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9D" w:rsidRPr="00740AC6" w:rsidRDefault="003B458E" w:rsidP="003B458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40AC6">
        <w:rPr>
          <w:rFonts w:ascii="Times New Roman" w:hAnsi="Times New Roman" w:cs="Times New Roman"/>
          <w:b/>
          <w:sz w:val="32"/>
          <w:szCs w:val="32"/>
          <w:u w:val="single"/>
        </w:rPr>
        <w:t>Уважаемые жители Ковалевского сельского поселения!</w:t>
      </w:r>
    </w:p>
    <w:p w:rsidR="003B458E" w:rsidRDefault="003B458E" w:rsidP="003B458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Ковалевского сельского поселения Новокубанского района сообщает, что в соответствии со ст. 9 Закона Краснодарского края от 04.02.2004 г. №666-КЗ «О погребении и похоронном деле в Краснодарском крае» РЭ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департамент цен и тарифов Краснодарского края был согласован прейскурант гарантированного перечня услуг по погребению на 2019 год, оказываемых на территории Краснодарского края, в том числе в Новокубанском районе:</w:t>
      </w:r>
    </w:p>
    <w:p w:rsidR="003B458E" w:rsidRDefault="003B458E" w:rsidP="003B458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ПРЕЙСКУРАНТ</w:t>
      </w:r>
    </w:p>
    <w:p w:rsidR="003B458E" w:rsidRDefault="003B458E" w:rsidP="003B45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гарантированного перечня услуг по погребению, </w:t>
      </w:r>
    </w:p>
    <w:p w:rsidR="003B458E" w:rsidRDefault="003B458E" w:rsidP="003B45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Ковалевского сельского поселения Новокубанского района с 1 февраля 2019 года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828"/>
        <w:gridCol w:w="2668"/>
        <w:gridCol w:w="1096"/>
        <w:gridCol w:w="1266"/>
        <w:gridCol w:w="1096"/>
        <w:gridCol w:w="1126"/>
        <w:gridCol w:w="142"/>
        <w:gridCol w:w="924"/>
        <w:gridCol w:w="919"/>
        <w:gridCol w:w="1276"/>
        <w:gridCol w:w="1947"/>
        <w:gridCol w:w="23"/>
        <w:gridCol w:w="2424"/>
      </w:tblGrid>
      <w:tr w:rsidR="003B458E" w:rsidRPr="00196177" w:rsidTr="00196177">
        <w:trPr>
          <w:cantSplit/>
          <w:trHeight w:val="300"/>
        </w:trPr>
        <w:tc>
          <w:tcPr>
            <w:tcW w:w="828" w:type="dxa"/>
            <w:vMerge w:val="restart"/>
          </w:tcPr>
          <w:p w:rsidR="003B458E" w:rsidRPr="00196177" w:rsidRDefault="003B458E" w:rsidP="00710E8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B458E" w:rsidRPr="00196177" w:rsidRDefault="003B458E" w:rsidP="00710E8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B458E" w:rsidRPr="00196177" w:rsidRDefault="003B458E" w:rsidP="00710E8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B458E" w:rsidRPr="00196177" w:rsidRDefault="003B458E" w:rsidP="00710E8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B458E" w:rsidRPr="00196177" w:rsidRDefault="003B458E" w:rsidP="00710E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96177">
              <w:rPr>
                <w:rFonts w:ascii="Times New Roman" w:hAnsi="Times New Roman" w:cs="Times New Roman"/>
                <w:sz w:val="30"/>
                <w:szCs w:val="30"/>
              </w:rPr>
              <w:t>№№</w:t>
            </w:r>
          </w:p>
          <w:p w:rsidR="003B458E" w:rsidRPr="00196177" w:rsidRDefault="003B458E" w:rsidP="00710E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196177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  <w:proofErr w:type="gramEnd"/>
            <w:r w:rsidRPr="00196177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proofErr w:type="spellStart"/>
            <w:r w:rsidRPr="00196177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2668" w:type="dxa"/>
            <w:vMerge w:val="restart"/>
          </w:tcPr>
          <w:p w:rsidR="003B458E" w:rsidRPr="00196177" w:rsidRDefault="003B458E" w:rsidP="00710E8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B458E" w:rsidRPr="00196177" w:rsidRDefault="003B458E" w:rsidP="00710E8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B458E" w:rsidRPr="00196177" w:rsidRDefault="003B458E" w:rsidP="00710E8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B458E" w:rsidRPr="00196177" w:rsidRDefault="003B458E" w:rsidP="00710E8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177">
              <w:rPr>
                <w:rFonts w:ascii="Times New Roman" w:hAnsi="Times New Roman" w:cs="Times New Roman"/>
                <w:sz w:val="30"/>
                <w:szCs w:val="30"/>
              </w:rPr>
              <w:t>Наименование муниципального образования Краснодарского края (в разрезе городских округов, городских и сельских поселений в составе муниципальных районов)</w:t>
            </w:r>
          </w:p>
        </w:tc>
        <w:tc>
          <w:tcPr>
            <w:tcW w:w="1096" w:type="dxa"/>
            <w:vMerge w:val="restart"/>
            <w:textDirection w:val="btLr"/>
          </w:tcPr>
          <w:p w:rsidR="003B458E" w:rsidRPr="00196177" w:rsidRDefault="003B458E" w:rsidP="00710E8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177">
              <w:rPr>
                <w:rFonts w:ascii="Times New Roman" w:hAnsi="Times New Roman" w:cs="Times New Roman"/>
                <w:sz w:val="30"/>
                <w:szCs w:val="30"/>
              </w:rPr>
              <w:t>Оформление документов, необходимых для погребения</w:t>
            </w:r>
          </w:p>
        </w:tc>
        <w:tc>
          <w:tcPr>
            <w:tcW w:w="1266" w:type="dxa"/>
            <w:vMerge w:val="restart"/>
            <w:textDirection w:val="btLr"/>
          </w:tcPr>
          <w:p w:rsidR="003B458E" w:rsidRPr="00196177" w:rsidRDefault="003B458E" w:rsidP="00710E8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177">
              <w:rPr>
                <w:rFonts w:ascii="Times New Roman" w:hAnsi="Times New Roman" w:cs="Times New Roman"/>
                <w:sz w:val="30"/>
                <w:szCs w:val="30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spellStart"/>
            <w:r w:rsidRPr="00196177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proofErr w:type="spellEnd"/>
            <w:r w:rsidRPr="00196177">
              <w:rPr>
                <w:rFonts w:ascii="Times New Roman" w:hAnsi="Times New Roman" w:cs="Times New Roman"/>
                <w:sz w:val="30"/>
                <w:szCs w:val="30"/>
              </w:rPr>
              <w:t>/б с подушкой из стружки</w:t>
            </w:r>
          </w:p>
        </w:tc>
        <w:tc>
          <w:tcPr>
            <w:tcW w:w="1096" w:type="dxa"/>
            <w:vMerge w:val="restart"/>
            <w:textDirection w:val="btLr"/>
          </w:tcPr>
          <w:p w:rsidR="003B458E" w:rsidRPr="00196177" w:rsidRDefault="003B458E" w:rsidP="00710E8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177">
              <w:rPr>
                <w:rFonts w:ascii="Times New Roman" w:hAnsi="Times New Roman" w:cs="Times New Roman"/>
                <w:sz w:val="30"/>
                <w:szCs w:val="30"/>
              </w:rPr>
              <w:t>Инвентарная табличка с указанием ФИО, даты рождения и смерти</w:t>
            </w:r>
          </w:p>
        </w:tc>
        <w:tc>
          <w:tcPr>
            <w:tcW w:w="1268" w:type="dxa"/>
            <w:gridSpan w:val="2"/>
            <w:vMerge w:val="restart"/>
            <w:textDirection w:val="btLr"/>
          </w:tcPr>
          <w:p w:rsidR="003B458E" w:rsidRPr="00196177" w:rsidRDefault="003B458E" w:rsidP="00710E8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177">
              <w:rPr>
                <w:rFonts w:ascii="Times New Roman" w:hAnsi="Times New Roman" w:cs="Times New Roman"/>
                <w:sz w:val="30"/>
                <w:szCs w:val="30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924" w:type="dxa"/>
            <w:vMerge w:val="restart"/>
            <w:textDirection w:val="btLr"/>
          </w:tcPr>
          <w:p w:rsidR="003B458E" w:rsidRPr="00196177" w:rsidRDefault="003B458E" w:rsidP="00710E8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177">
              <w:rPr>
                <w:rFonts w:ascii="Times New Roman" w:hAnsi="Times New Roman" w:cs="Times New Roman"/>
                <w:sz w:val="30"/>
                <w:szCs w:val="30"/>
              </w:rPr>
              <w:t>Перевозка тела (останков) умершего к месту захоронения</w:t>
            </w:r>
          </w:p>
        </w:tc>
        <w:tc>
          <w:tcPr>
            <w:tcW w:w="919" w:type="dxa"/>
            <w:vMerge w:val="restart"/>
            <w:textDirection w:val="btLr"/>
          </w:tcPr>
          <w:p w:rsidR="003B458E" w:rsidRPr="00196177" w:rsidRDefault="003B458E" w:rsidP="00710E8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177">
              <w:rPr>
                <w:rFonts w:ascii="Times New Roman" w:hAnsi="Times New Roman" w:cs="Times New Roman"/>
                <w:sz w:val="30"/>
                <w:szCs w:val="30"/>
              </w:rPr>
              <w:t xml:space="preserve">Погребение </w:t>
            </w:r>
            <w:proofErr w:type="gramStart"/>
            <w:r w:rsidRPr="00196177">
              <w:rPr>
                <w:rFonts w:ascii="Times New Roman" w:hAnsi="Times New Roman" w:cs="Times New Roman"/>
                <w:sz w:val="30"/>
                <w:szCs w:val="30"/>
              </w:rPr>
              <w:t>умершего</w:t>
            </w:r>
            <w:proofErr w:type="gramEnd"/>
            <w:r w:rsidRPr="00196177">
              <w:rPr>
                <w:rFonts w:ascii="Times New Roman" w:hAnsi="Times New Roman" w:cs="Times New Roman"/>
                <w:sz w:val="30"/>
                <w:szCs w:val="30"/>
              </w:rPr>
              <w:t xml:space="preserve"> при рытье могилы экскаватором</w:t>
            </w:r>
          </w:p>
        </w:tc>
        <w:tc>
          <w:tcPr>
            <w:tcW w:w="1276" w:type="dxa"/>
            <w:vMerge w:val="restart"/>
            <w:textDirection w:val="btLr"/>
          </w:tcPr>
          <w:p w:rsidR="003B458E" w:rsidRPr="00196177" w:rsidRDefault="003B458E" w:rsidP="00710E8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177">
              <w:rPr>
                <w:rFonts w:ascii="Times New Roman" w:hAnsi="Times New Roman" w:cs="Times New Roman"/>
                <w:sz w:val="30"/>
                <w:szCs w:val="30"/>
              </w:rPr>
              <w:t xml:space="preserve">Погребение </w:t>
            </w:r>
            <w:proofErr w:type="gramStart"/>
            <w:r w:rsidRPr="00196177">
              <w:rPr>
                <w:rFonts w:ascii="Times New Roman" w:hAnsi="Times New Roman" w:cs="Times New Roman"/>
                <w:sz w:val="30"/>
                <w:szCs w:val="30"/>
              </w:rPr>
              <w:t>умершего</w:t>
            </w:r>
            <w:proofErr w:type="gramEnd"/>
            <w:r w:rsidRPr="00196177">
              <w:rPr>
                <w:rFonts w:ascii="Times New Roman" w:hAnsi="Times New Roman" w:cs="Times New Roman"/>
                <w:sz w:val="30"/>
                <w:szCs w:val="30"/>
              </w:rPr>
              <w:t xml:space="preserve"> при рытье могилы вручную</w:t>
            </w:r>
          </w:p>
        </w:tc>
        <w:tc>
          <w:tcPr>
            <w:tcW w:w="4394" w:type="dxa"/>
            <w:gridSpan w:val="3"/>
          </w:tcPr>
          <w:p w:rsidR="003B458E" w:rsidRPr="00196177" w:rsidRDefault="003B458E" w:rsidP="00710E8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96177">
              <w:rPr>
                <w:rFonts w:ascii="Times New Roman" w:hAnsi="Times New Roman" w:cs="Times New Roman"/>
                <w:b/>
                <w:sz w:val="30"/>
                <w:szCs w:val="30"/>
              </w:rPr>
              <w:t>Итого</w:t>
            </w:r>
          </w:p>
        </w:tc>
      </w:tr>
      <w:tr w:rsidR="003B458E" w:rsidRPr="00196177" w:rsidTr="00196177">
        <w:trPr>
          <w:cantSplit/>
          <w:trHeight w:val="5043"/>
        </w:trPr>
        <w:tc>
          <w:tcPr>
            <w:tcW w:w="828" w:type="dxa"/>
            <w:vMerge/>
          </w:tcPr>
          <w:p w:rsidR="003B458E" w:rsidRPr="00196177" w:rsidRDefault="003B458E" w:rsidP="00710E8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68" w:type="dxa"/>
            <w:vMerge/>
          </w:tcPr>
          <w:p w:rsidR="003B458E" w:rsidRPr="00196177" w:rsidRDefault="003B458E" w:rsidP="00710E8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96" w:type="dxa"/>
            <w:vMerge/>
            <w:textDirection w:val="btLr"/>
          </w:tcPr>
          <w:p w:rsidR="003B458E" w:rsidRPr="00196177" w:rsidRDefault="003B458E" w:rsidP="00710E8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66" w:type="dxa"/>
            <w:vMerge/>
            <w:textDirection w:val="btLr"/>
          </w:tcPr>
          <w:p w:rsidR="003B458E" w:rsidRPr="00196177" w:rsidRDefault="003B458E" w:rsidP="00710E8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96" w:type="dxa"/>
            <w:vMerge/>
            <w:textDirection w:val="btLr"/>
          </w:tcPr>
          <w:p w:rsidR="003B458E" w:rsidRPr="00196177" w:rsidRDefault="003B458E" w:rsidP="00710E8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68" w:type="dxa"/>
            <w:gridSpan w:val="2"/>
            <w:vMerge/>
            <w:textDirection w:val="btLr"/>
          </w:tcPr>
          <w:p w:rsidR="003B458E" w:rsidRPr="00196177" w:rsidRDefault="003B458E" w:rsidP="00710E8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4" w:type="dxa"/>
            <w:vMerge/>
            <w:textDirection w:val="btLr"/>
          </w:tcPr>
          <w:p w:rsidR="003B458E" w:rsidRPr="00196177" w:rsidRDefault="003B458E" w:rsidP="00710E8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9" w:type="dxa"/>
            <w:vMerge/>
            <w:textDirection w:val="btLr"/>
          </w:tcPr>
          <w:p w:rsidR="003B458E" w:rsidRPr="00196177" w:rsidRDefault="003B458E" w:rsidP="00710E8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vMerge/>
            <w:textDirection w:val="btLr"/>
          </w:tcPr>
          <w:p w:rsidR="003B458E" w:rsidRPr="00196177" w:rsidRDefault="003B458E" w:rsidP="00710E8B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47" w:type="dxa"/>
            <w:vAlign w:val="center"/>
          </w:tcPr>
          <w:p w:rsidR="003B458E" w:rsidRPr="00196177" w:rsidRDefault="003B458E" w:rsidP="00710E8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9617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При </w:t>
            </w:r>
          </w:p>
          <w:p w:rsidR="003B458E" w:rsidRPr="00196177" w:rsidRDefault="003B458E" w:rsidP="00710E8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96177">
              <w:rPr>
                <w:rFonts w:ascii="Times New Roman" w:hAnsi="Times New Roman" w:cs="Times New Roman"/>
                <w:b/>
                <w:sz w:val="30"/>
                <w:szCs w:val="30"/>
              </w:rPr>
              <w:t>рытье могилы экскаватором</w:t>
            </w:r>
          </w:p>
        </w:tc>
        <w:tc>
          <w:tcPr>
            <w:tcW w:w="2447" w:type="dxa"/>
            <w:gridSpan w:val="2"/>
            <w:vAlign w:val="center"/>
          </w:tcPr>
          <w:p w:rsidR="003B458E" w:rsidRPr="00196177" w:rsidRDefault="003B458E" w:rsidP="00710E8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96177">
              <w:rPr>
                <w:rFonts w:ascii="Times New Roman" w:hAnsi="Times New Roman" w:cs="Times New Roman"/>
                <w:b/>
                <w:sz w:val="30"/>
                <w:szCs w:val="30"/>
              </w:rPr>
              <w:t>При рытье могилы вручную</w:t>
            </w:r>
          </w:p>
        </w:tc>
      </w:tr>
      <w:tr w:rsidR="003B458E" w:rsidRPr="00196177" w:rsidTr="00196177">
        <w:tc>
          <w:tcPr>
            <w:tcW w:w="828" w:type="dxa"/>
          </w:tcPr>
          <w:p w:rsidR="003B458E" w:rsidRPr="00196177" w:rsidRDefault="003B458E" w:rsidP="00710E8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17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668" w:type="dxa"/>
          </w:tcPr>
          <w:p w:rsidR="003B458E" w:rsidRPr="00196177" w:rsidRDefault="003B458E" w:rsidP="00710E8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17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096" w:type="dxa"/>
          </w:tcPr>
          <w:p w:rsidR="003B458E" w:rsidRPr="00196177" w:rsidRDefault="003B458E" w:rsidP="00710E8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17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266" w:type="dxa"/>
          </w:tcPr>
          <w:p w:rsidR="003B458E" w:rsidRPr="00196177" w:rsidRDefault="003B458E" w:rsidP="00710E8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17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096" w:type="dxa"/>
          </w:tcPr>
          <w:p w:rsidR="003B458E" w:rsidRPr="00196177" w:rsidRDefault="003B458E" w:rsidP="00710E8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177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268" w:type="dxa"/>
            <w:gridSpan w:val="2"/>
          </w:tcPr>
          <w:p w:rsidR="003B458E" w:rsidRPr="00196177" w:rsidRDefault="003B458E" w:rsidP="00710E8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177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924" w:type="dxa"/>
          </w:tcPr>
          <w:p w:rsidR="003B458E" w:rsidRPr="00196177" w:rsidRDefault="003B458E" w:rsidP="00710E8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177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919" w:type="dxa"/>
          </w:tcPr>
          <w:p w:rsidR="003B458E" w:rsidRPr="00196177" w:rsidRDefault="003B458E" w:rsidP="00710E8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177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276" w:type="dxa"/>
          </w:tcPr>
          <w:p w:rsidR="003B458E" w:rsidRPr="00196177" w:rsidRDefault="003B458E" w:rsidP="00710E8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177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970" w:type="dxa"/>
            <w:gridSpan w:val="2"/>
          </w:tcPr>
          <w:p w:rsidR="003B458E" w:rsidRPr="00196177" w:rsidRDefault="003B458E" w:rsidP="00710E8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177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424" w:type="dxa"/>
          </w:tcPr>
          <w:p w:rsidR="003B458E" w:rsidRPr="00196177" w:rsidRDefault="003B458E" w:rsidP="00710E8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96177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</w:tr>
      <w:tr w:rsidR="003B458E" w:rsidRPr="00196177" w:rsidTr="00196177">
        <w:tc>
          <w:tcPr>
            <w:tcW w:w="15735" w:type="dxa"/>
            <w:gridSpan w:val="13"/>
          </w:tcPr>
          <w:p w:rsidR="003B458E" w:rsidRPr="00196177" w:rsidRDefault="003B458E" w:rsidP="00710E8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96177">
              <w:rPr>
                <w:rFonts w:ascii="Times New Roman" w:hAnsi="Times New Roman" w:cs="Times New Roman"/>
                <w:b/>
                <w:sz w:val="30"/>
                <w:szCs w:val="30"/>
              </w:rPr>
              <w:t>Новокубанский район</w:t>
            </w:r>
          </w:p>
        </w:tc>
      </w:tr>
      <w:tr w:rsidR="003B458E" w:rsidRPr="00196177" w:rsidTr="00196177">
        <w:tc>
          <w:tcPr>
            <w:tcW w:w="828" w:type="dxa"/>
          </w:tcPr>
          <w:p w:rsidR="003B458E" w:rsidRPr="00196177" w:rsidRDefault="003B458E" w:rsidP="00710E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9617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668" w:type="dxa"/>
          </w:tcPr>
          <w:p w:rsidR="003B458E" w:rsidRPr="00196177" w:rsidRDefault="003B458E" w:rsidP="00710E8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96177">
              <w:rPr>
                <w:rFonts w:ascii="Times New Roman" w:hAnsi="Times New Roman" w:cs="Times New Roman"/>
                <w:b/>
                <w:sz w:val="30"/>
                <w:szCs w:val="30"/>
              </w:rPr>
              <w:t>Ковалевское сельское поселение</w:t>
            </w:r>
          </w:p>
        </w:tc>
        <w:tc>
          <w:tcPr>
            <w:tcW w:w="1096" w:type="dxa"/>
          </w:tcPr>
          <w:p w:rsidR="003B458E" w:rsidRPr="00196177" w:rsidRDefault="003B458E" w:rsidP="00710E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96177">
              <w:rPr>
                <w:rFonts w:ascii="Times New Roman" w:hAnsi="Times New Roman" w:cs="Times New Roman"/>
                <w:sz w:val="30"/>
                <w:szCs w:val="30"/>
              </w:rPr>
              <w:t>133,56</w:t>
            </w:r>
          </w:p>
        </w:tc>
        <w:tc>
          <w:tcPr>
            <w:tcW w:w="1266" w:type="dxa"/>
          </w:tcPr>
          <w:p w:rsidR="003B458E" w:rsidRPr="00196177" w:rsidRDefault="003B458E" w:rsidP="00710E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96177">
              <w:rPr>
                <w:rFonts w:ascii="Times New Roman" w:hAnsi="Times New Roman" w:cs="Times New Roman"/>
                <w:sz w:val="30"/>
                <w:szCs w:val="30"/>
              </w:rPr>
              <w:t>2080,79</w:t>
            </w:r>
          </w:p>
        </w:tc>
        <w:tc>
          <w:tcPr>
            <w:tcW w:w="1096" w:type="dxa"/>
          </w:tcPr>
          <w:p w:rsidR="003B458E" w:rsidRPr="00196177" w:rsidRDefault="003B458E" w:rsidP="00710E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96177">
              <w:rPr>
                <w:rFonts w:ascii="Times New Roman" w:hAnsi="Times New Roman" w:cs="Times New Roman"/>
                <w:sz w:val="30"/>
                <w:szCs w:val="30"/>
              </w:rPr>
              <w:t>208,44</w:t>
            </w:r>
          </w:p>
        </w:tc>
        <w:tc>
          <w:tcPr>
            <w:tcW w:w="1126" w:type="dxa"/>
          </w:tcPr>
          <w:p w:rsidR="003B458E" w:rsidRPr="00196177" w:rsidRDefault="003B458E" w:rsidP="00710E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96177">
              <w:rPr>
                <w:rFonts w:ascii="Times New Roman" w:hAnsi="Times New Roman" w:cs="Times New Roman"/>
                <w:sz w:val="30"/>
                <w:szCs w:val="30"/>
              </w:rPr>
              <w:t>650,33</w:t>
            </w:r>
          </w:p>
        </w:tc>
        <w:tc>
          <w:tcPr>
            <w:tcW w:w="1066" w:type="dxa"/>
            <w:gridSpan w:val="2"/>
          </w:tcPr>
          <w:p w:rsidR="003B458E" w:rsidRPr="00196177" w:rsidRDefault="003B458E" w:rsidP="00710E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96177">
              <w:rPr>
                <w:rFonts w:ascii="Times New Roman" w:hAnsi="Times New Roman" w:cs="Times New Roman"/>
                <w:sz w:val="30"/>
                <w:szCs w:val="30"/>
              </w:rPr>
              <w:t>795,11</w:t>
            </w:r>
          </w:p>
        </w:tc>
        <w:tc>
          <w:tcPr>
            <w:tcW w:w="919" w:type="dxa"/>
          </w:tcPr>
          <w:p w:rsidR="003B458E" w:rsidRPr="00196177" w:rsidRDefault="003B458E" w:rsidP="00710E8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3B458E" w:rsidRPr="00196177" w:rsidRDefault="003B458E" w:rsidP="00710E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96177">
              <w:rPr>
                <w:rFonts w:ascii="Times New Roman" w:hAnsi="Times New Roman" w:cs="Times New Roman"/>
                <w:sz w:val="30"/>
                <w:szCs w:val="30"/>
              </w:rPr>
              <w:t>2077,04</w:t>
            </w:r>
          </w:p>
        </w:tc>
        <w:tc>
          <w:tcPr>
            <w:tcW w:w="1970" w:type="dxa"/>
            <w:gridSpan w:val="2"/>
          </w:tcPr>
          <w:p w:rsidR="003B458E" w:rsidRPr="00196177" w:rsidRDefault="003B458E" w:rsidP="00710E8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24" w:type="dxa"/>
          </w:tcPr>
          <w:p w:rsidR="003B458E" w:rsidRPr="00196177" w:rsidRDefault="003B458E" w:rsidP="00710E8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96177">
              <w:rPr>
                <w:rFonts w:ascii="Times New Roman" w:hAnsi="Times New Roman" w:cs="Times New Roman"/>
                <w:b/>
                <w:sz w:val="30"/>
                <w:szCs w:val="30"/>
              </w:rPr>
              <w:t>5945,27</w:t>
            </w:r>
          </w:p>
        </w:tc>
      </w:tr>
    </w:tbl>
    <w:p w:rsidR="00196177" w:rsidRDefault="00196177" w:rsidP="001961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3B458E" w:rsidRPr="003B458E" w:rsidRDefault="00196177" w:rsidP="00740A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Ковалевского сельского поселения!</w:t>
      </w:r>
      <w:r w:rsidR="00740AC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B458E" w:rsidRPr="003B458E" w:rsidSect="0019617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58E"/>
    <w:rsid w:val="00196177"/>
    <w:rsid w:val="00282C9D"/>
    <w:rsid w:val="003B458E"/>
    <w:rsid w:val="00740AC6"/>
    <w:rsid w:val="00785176"/>
    <w:rsid w:val="007F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2019-04-19T05:13:00Z</cp:lastPrinted>
  <dcterms:created xsi:type="dcterms:W3CDTF">2019-04-18T13:39:00Z</dcterms:created>
  <dcterms:modified xsi:type="dcterms:W3CDTF">2019-04-19T05:17:00Z</dcterms:modified>
</cp:coreProperties>
</file>