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5" w:rsidRDefault="00BA77D5" w:rsidP="00BA77D5"/>
    <w:p w:rsidR="00BA77D5" w:rsidRDefault="00BA77D5" w:rsidP="00BA77D5">
      <w:pPr>
        <w:ind w:firstLine="0"/>
        <w:jc w:val="center"/>
      </w:pPr>
      <w:r>
        <w:t>КРАСНОДАРСКИЙ КРАЙ</w:t>
      </w:r>
    </w:p>
    <w:p w:rsidR="00BA77D5" w:rsidRDefault="00BA77D5" w:rsidP="00BA77D5">
      <w:pPr>
        <w:ind w:firstLine="0"/>
        <w:jc w:val="center"/>
      </w:pPr>
      <w:r>
        <w:t>НОВОКУБАНСКИЙ РАЙОН</w:t>
      </w:r>
    </w:p>
    <w:p w:rsidR="00BA77D5" w:rsidRDefault="00BA77D5" w:rsidP="00BA77D5">
      <w:pPr>
        <w:ind w:firstLine="0"/>
        <w:jc w:val="center"/>
      </w:pPr>
      <w:r>
        <w:t>АДМИНИСТРАЦИЯ КОВАЛЕВСКОГО СЕЛЬСКОГО ПОСЕЛЕНИЯ</w:t>
      </w:r>
    </w:p>
    <w:p w:rsidR="00BA77D5" w:rsidRDefault="00BA77D5" w:rsidP="00BA77D5">
      <w:pPr>
        <w:ind w:firstLine="0"/>
        <w:jc w:val="center"/>
      </w:pPr>
      <w:r>
        <w:t>НОВОКУБАНСКОГО РАЙОНА</w:t>
      </w:r>
    </w:p>
    <w:p w:rsidR="00BA77D5" w:rsidRDefault="00BA77D5" w:rsidP="00BA77D5">
      <w:pPr>
        <w:ind w:firstLine="0"/>
        <w:jc w:val="center"/>
      </w:pPr>
    </w:p>
    <w:p w:rsidR="00BA77D5" w:rsidRDefault="00BA77D5" w:rsidP="00BA77D5">
      <w:pPr>
        <w:ind w:firstLine="0"/>
        <w:jc w:val="center"/>
      </w:pPr>
      <w:r>
        <w:t>ПОСТАНОВЛЕНИЕ</w:t>
      </w:r>
    </w:p>
    <w:p w:rsidR="00BA77D5" w:rsidRDefault="00BA77D5" w:rsidP="00BA77D5">
      <w:pPr>
        <w:ind w:firstLine="0"/>
        <w:jc w:val="center"/>
      </w:pPr>
    </w:p>
    <w:p w:rsidR="00BA77D5" w:rsidRDefault="00BA77D5" w:rsidP="00BA77D5">
      <w:pPr>
        <w:ind w:firstLine="0"/>
        <w:jc w:val="center"/>
      </w:pPr>
      <w:r>
        <w:t>23 апреля 2019 года</w:t>
      </w:r>
      <w:r>
        <w:tab/>
      </w:r>
      <w:r>
        <w:tab/>
      </w:r>
      <w:r>
        <w:tab/>
        <w:t>№ 34</w:t>
      </w:r>
      <w:r>
        <w:tab/>
      </w:r>
      <w:r>
        <w:tab/>
      </w:r>
      <w:r>
        <w:tab/>
        <w:t>с. Ковалевское</w:t>
      </w:r>
    </w:p>
    <w:p w:rsidR="00BA77D5" w:rsidRDefault="00BA77D5" w:rsidP="00BA77D5">
      <w:pPr>
        <w:pStyle w:val="Title"/>
        <w:spacing w:before="0" w:after="0"/>
        <w:ind w:firstLine="0"/>
        <w:rPr>
          <w:b w:val="0"/>
          <w:sz w:val="24"/>
          <w:szCs w:val="24"/>
        </w:rPr>
      </w:pPr>
    </w:p>
    <w:p w:rsidR="00BA77D5" w:rsidRDefault="00BA77D5" w:rsidP="00BA77D5">
      <w:pPr>
        <w:pStyle w:val="Title"/>
        <w:spacing w:before="0" w:after="0"/>
        <w:ind w:firstLine="0"/>
      </w:pPr>
      <w:r>
        <w:t>Об утверждении порядка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</w:p>
    <w:p w:rsidR="00BA77D5" w:rsidRDefault="00BA77D5" w:rsidP="00BA77D5"/>
    <w:p w:rsidR="00BA77D5" w:rsidRDefault="00BA77D5" w:rsidP="00BA77D5"/>
    <w:p w:rsidR="00BA77D5" w:rsidRDefault="00BA77D5" w:rsidP="00BA77D5">
      <w:r>
        <w:t>В соответствии с пунктом 5 статьи 160.2-1 Бюджетного кодекса Российской Федерации постановляю:</w:t>
      </w:r>
    </w:p>
    <w:p w:rsidR="00BA77D5" w:rsidRDefault="00BA77D5" w:rsidP="00BA77D5">
      <w:r>
        <w:t>1. Утвердить Порядок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 (прилагается).</w:t>
      </w:r>
    </w:p>
    <w:p w:rsidR="00BA77D5" w:rsidRDefault="00BA77D5" w:rsidP="00BA77D5">
      <w:r>
        <w:t>2. Главным распорядителям (распорядителям) средств местного бюджета, главным администраторам (администраторам) доходов местного бюджета, главным администраторам (администраторам) источников финансирования дефицита местного бюджета обеспечить осуществление внутреннего финансового контроля и внутреннего финансового аудита.</w:t>
      </w:r>
    </w:p>
    <w:p w:rsidR="00BA77D5" w:rsidRDefault="00BA77D5" w:rsidP="00BA77D5">
      <w:r>
        <w:t>3. Контроль за выполнением настоящего постановления возложить на начальника отдела экономики и финансов администрации Ковалевского сельского поселения Новокубанского района И.А.Игнатущенко.</w:t>
      </w:r>
    </w:p>
    <w:p w:rsidR="00BA77D5" w:rsidRDefault="00BA77D5" w:rsidP="00BA77D5">
      <w:r>
        <w:t>4. Настоящие постановление вступает в силу со дня его официального обнародования.</w:t>
      </w:r>
    </w:p>
    <w:p w:rsidR="00BA77D5" w:rsidRDefault="00BA77D5" w:rsidP="00BA77D5"/>
    <w:p w:rsidR="00BA77D5" w:rsidRDefault="00BA77D5" w:rsidP="00BA77D5"/>
    <w:p w:rsidR="00BA77D5" w:rsidRDefault="00BA77D5" w:rsidP="00BA77D5"/>
    <w:p w:rsidR="00BA77D5" w:rsidRDefault="00BA77D5" w:rsidP="00BA77D5">
      <w:r>
        <w:t xml:space="preserve">Глава </w:t>
      </w:r>
    </w:p>
    <w:p w:rsidR="00BA77D5" w:rsidRDefault="00BA77D5" w:rsidP="00BA77D5">
      <w:r>
        <w:t>Ковалевского сельского поселения</w:t>
      </w:r>
    </w:p>
    <w:p w:rsidR="00BA77D5" w:rsidRDefault="00BA77D5" w:rsidP="00BA77D5">
      <w:r>
        <w:t xml:space="preserve">Новокубанского района </w:t>
      </w:r>
    </w:p>
    <w:p w:rsidR="00BA77D5" w:rsidRDefault="00BA77D5" w:rsidP="00BA77D5">
      <w:r>
        <w:t>В.Н.Синьковский</w:t>
      </w:r>
    </w:p>
    <w:p w:rsidR="00BA77D5" w:rsidRDefault="00BA77D5" w:rsidP="00BA77D5"/>
    <w:p w:rsidR="00BA77D5" w:rsidRDefault="00BA77D5" w:rsidP="00BA77D5"/>
    <w:p w:rsidR="00BA77D5" w:rsidRDefault="00BA77D5" w:rsidP="00BA77D5"/>
    <w:p w:rsidR="00BA77D5" w:rsidRDefault="00BA77D5" w:rsidP="00BA77D5">
      <w:r>
        <w:t>ПРИЛОЖЕНИЕ</w:t>
      </w:r>
    </w:p>
    <w:p w:rsidR="00BA77D5" w:rsidRDefault="00BA77D5" w:rsidP="00BA77D5">
      <w:r>
        <w:t xml:space="preserve">к постановлению администрации </w:t>
      </w:r>
    </w:p>
    <w:p w:rsidR="00BA77D5" w:rsidRDefault="00BA77D5" w:rsidP="00BA77D5">
      <w:r>
        <w:lastRenderedPageBreak/>
        <w:t xml:space="preserve">Ковалевского сельского поселения </w:t>
      </w:r>
    </w:p>
    <w:p w:rsidR="00BA77D5" w:rsidRDefault="00BA77D5" w:rsidP="00BA77D5">
      <w:r>
        <w:t>Новокубанского района</w:t>
      </w:r>
    </w:p>
    <w:p w:rsidR="00BA77D5" w:rsidRDefault="00BA77D5" w:rsidP="00BA77D5">
      <w:r>
        <w:t>от 23.04.2019 года № 34</w:t>
      </w:r>
    </w:p>
    <w:p w:rsidR="00BA77D5" w:rsidRDefault="00BA77D5" w:rsidP="00BA77D5"/>
    <w:p w:rsidR="00BA77D5" w:rsidRDefault="00BA77D5" w:rsidP="00BA77D5"/>
    <w:p w:rsidR="00BA77D5" w:rsidRDefault="00BA77D5" w:rsidP="00BA77D5">
      <w:pPr>
        <w:ind w:firstLine="0"/>
        <w:jc w:val="center"/>
        <w:rPr>
          <w:b/>
        </w:rPr>
      </w:pPr>
      <w:bookmarkStart w:id="0" w:name="P37"/>
      <w:bookmarkEnd w:id="0"/>
      <w:r>
        <w:rPr>
          <w:b/>
        </w:rPr>
        <w:t>Порядок</w:t>
      </w:r>
    </w:p>
    <w:p w:rsidR="00BA77D5" w:rsidRDefault="00BA77D5" w:rsidP="00BA77D5">
      <w:pPr>
        <w:ind w:firstLine="0"/>
        <w:jc w:val="center"/>
        <w:rPr>
          <w:b/>
        </w:rPr>
      </w:pPr>
      <w:r>
        <w:rPr>
          <w:b/>
        </w:rPr>
        <w:t>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</w:p>
    <w:p w:rsidR="00BA77D5" w:rsidRDefault="00BA77D5" w:rsidP="00BA77D5"/>
    <w:p w:rsidR="00BA77D5" w:rsidRDefault="00BA77D5" w:rsidP="00BA77D5">
      <w:pPr>
        <w:ind w:firstLine="0"/>
        <w:jc w:val="center"/>
      </w:pPr>
      <w:r>
        <w:t>1. Общие положения</w:t>
      </w:r>
    </w:p>
    <w:p w:rsidR="00BA77D5" w:rsidRDefault="00BA77D5" w:rsidP="00BA77D5"/>
    <w:p w:rsidR="00BA77D5" w:rsidRDefault="00BA77D5" w:rsidP="00BA77D5">
      <w:r>
        <w:t>1.1. Настоящий Порядок определяет правила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аудита.</w:t>
      </w:r>
    </w:p>
    <w:p w:rsidR="00BA77D5" w:rsidRDefault="00BA77D5" w:rsidP="00BA77D5">
      <w:r>
        <w:t>1.2.Указанный Порядок распространяется на следующих главных распорядителей (распорядителей)средств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бюджета, имеющих подведомственные учреждения:</w:t>
      </w:r>
    </w:p>
    <w:p w:rsidR="00BA77D5" w:rsidRDefault="00BA77D5" w:rsidP="00BA77D5">
      <w:r>
        <w:t>администрация Ковалевского сельского поселения Новокубанского района.</w:t>
      </w:r>
    </w:p>
    <w:p w:rsidR="00BA77D5" w:rsidRDefault="00BA77D5" w:rsidP="00BA77D5"/>
    <w:p w:rsidR="00BA77D5" w:rsidRDefault="00BA77D5" w:rsidP="00BA77D5">
      <w:pPr>
        <w:ind w:firstLine="0"/>
        <w:jc w:val="center"/>
      </w:pPr>
      <w:r>
        <w:t>2. Осуществление внутреннего финансового контроля</w:t>
      </w:r>
    </w:p>
    <w:p w:rsidR="00BA77D5" w:rsidRDefault="00BA77D5" w:rsidP="00BA77D5"/>
    <w:p w:rsidR="00BA77D5" w:rsidRDefault="00BA77D5" w:rsidP="00BA77D5">
      <w:r>
        <w:t>2.1. Внутренний финансовый контроль осуществляется руководителями (заместителями руководителей), иными должностными лицами главного администратора бюджетных средств, администратора бюджетных средств,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:rsidR="00BA77D5" w:rsidRDefault="00BA77D5" w:rsidP="00BA77D5">
      <w:r>
        <w:t>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 Ковалевского сельского поселения Новокубанского района, составления бюджетной отчетности и ведения бюджетного учета главным распорядителем средств местного бюджета и подведомственными ему распорядителями и получателями средств местного бюджета;</w:t>
      </w:r>
    </w:p>
    <w:p w:rsidR="00BA77D5" w:rsidRDefault="00BA77D5" w:rsidP="00BA77D5">
      <w:r>
        <w:t>на подготовку и организацию мер по повышению экономности и результативности использования средств местного бюджета;</w:t>
      </w:r>
    </w:p>
    <w:p w:rsidR="00BA77D5" w:rsidRDefault="00BA77D5" w:rsidP="00BA77D5">
      <w:r>
        <w:t xml:space="preserve">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доходам, составления </w:t>
      </w:r>
      <w:r>
        <w:lastRenderedPageBreak/>
        <w:t>бюджетной отчетности и ведения бюджетного учета этим главным администратором доходов местного бюджета и подведомственными администраторами доходов бюджета;</w:t>
      </w:r>
    </w:p>
    <w:p w:rsidR="00BA77D5" w:rsidRDefault="00BA77D5" w:rsidP="00BA77D5">
      <w:r>
        <w:t>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источникам финансирования дефицита местного бюджета, составления бюджетной отчетности и ведения бюджетного учета главным администратором источников финансирования дефицита местного бюджета и подведомственными ему администраторами источников финансирования дефицита местного бюджета.</w:t>
      </w:r>
    </w:p>
    <w:p w:rsidR="00BA77D5" w:rsidRDefault="00BA77D5" w:rsidP="00BA77D5">
      <w:r>
        <w:t>2.2. Внутренний финансовый контроль осуществляется в структурных подразделениях главного администратора бюджетных средств, администратора бюджетных средств и получателя средств местного бюджета, исполняющих бюджетные полномочия.</w:t>
      </w:r>
    </w:p>
    <w:p w:rsidR="00BA77D5" w:rsidRDefault="00BA77D5" w:rsidP="00BA77D5">
      <w:r>
        <w:t>2.3. Должностные лица структурных подразделений главного администратора бюджетных средств,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процедур:</w:t>
      </w:r>
    </w:p>
    <w:p w:rsidR="00BA77D5" w:rsidRDefault="00BA77D5" w:rsidP="00BA77D5">
      <w:r>
        <w:t>составление и представление документов в отдел экономики и финансов администрации Ковалевского сельского поселения Новокубанского района, необходимых для составления и рассмотрения проекта местного бюджета, в том числе реестров расходных обязательств и обоснований бюджетных ассигнований;</w:t>
      </w:r>
    </w:p>
    <w:p w:rsidR="00BA77D5" w:rsidRDefault="00BA77D5" w:rsidP="00BA77D5">
      <w:r>
        <w:t>составление и представление главному администратору средств местного бюджета, администратору средств местного бюджета, необходимых для составления и рассмотрения проекта местного бюджета;</w:t>
      </w:r>
    </w:p>
    <w:p w:rsidR="00BA77D5" w:rsidRDefault="00BA77D5" w:rsidP="00BA77D5">
      <w:r>
        <w:t>составление и представление в отдел экономики и финансов администрации Ковалевского сельского поселения Новокубанского района документов, необходимых для составления и ведения кассового плана по доходам, расходам и источникам финансирования дефицита местного бюджета;</w:t>
      </w:r>
    </w:p>
    <w:p w:rsidR="00BA77D5" w:rsidRDefault="00BA77D5" w:rsidP="00BA77D5">
      <w:r>
        <w:t>составление, утверждение и ведение бюджетной росписи главного распорядителя (распорядителя) средств местного бюджета;</w:t>
      </w:r>
    </w:p>
    <w:p w:rsidR="00BA77D5" w:rsidRDefault="00BA77D5" w:rsidP="00BA77D5">
      <w:r>
        <w:t>составление и направление в отдел экономики и финансов администрации Ковалевского сельского поселения Новокубанского района документов, необходимых для формирования и ведения сводной бюджетной росписи местного бюджета, а также для доведения (распределения) бюджетных ассигнований и лимитов бюджетных обязательств до главных распорядителей средств местного бюджета;</w:t>
      </w:r>
    </w:p>
    <w:p w:rsidR="00BA77D5" w:rsidRDefault="00BA77D5" w:rsidP="00BA77D5">
      <w:r>
        <w:t>составление, утверждение, ведение бюджетных смет и (или) составление (утверждение)свода бюджетных смет;</w:t>
      </w:r>
    </w:p>
    <w:p w:rsidR="00BA77D5" w:rsidRDefault="00BA77D5" w:rsidP="00BA77D5">
      <w:r>
        <w:t>исполнение бюджетной сметы;</w:t>
      </w:r>
    </w:p>
    <w:p w:rsidR="00BA77D5" w:rsidRDefault="00BA77D5" w:rsidP="00BA77D5">
      <w:r>
        <w:t>принятие в пределах доведенных лимитов бюджетных обязательств и (или) бюджетных ассигнований бюджетных обязательств;</w:t>
      </w:r>
    </w:p>
    <w:p w:rsidR="00BA77D5" w:rsidRDefault="00BA77D5" w:rsidP="00BA77D5">
      <w:r>
        <w:t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BA77D5" w:rsidRDefault="00BA77D5" w:rsidP="00BA77D5">
      <w:r>
        <w:t xml:space="preserve">принятие решений о возврате излишне уплаченных (взысканных) платежей в местный бюджет, а также процентов за несвоевременное осуществление такого </w:t>
      </w:r>
      <w:r>
        <w:lastRenderedPageBreak/>
        <w:t>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BA77D5" w:rsidRDefault="00BA77D5" w:rsidP="00BA77D5">
      <w:r>
        <w:t>принятие решений о зачете (об уточнении) платежей в местный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BA77D5" w:rsidRDefault="00BA77D5" w:rsidP="00BA77D5">
      <w:r>
        <w:t>процедура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BA77D5" w:rsidRDefault="00BA77D5" w:rsidP="00BA77D5">
      <w:r>
        <w:t>составление и представление бюджетной отчетности, сводной бюджетной отчетности;</w:t>
      </w:r>
    </w:p>
    <w:p w:rsidR="00BA77D5" w:rsidRDefault="00BA77D5" w:rsidP="00BA77D5">
      <w:r>
        <w:t>исполнение судебных актов по искам к администрации Ковалевского сельского поселения Новокубанского района, а также судебных актов, предусматривающих обращение взыскания на средства местного бюджета по денежным обязательствам органов местного самоуправления Ковалевского сельского поселения Новокубанского района и подведомственных им казенных учреждений;</w:t>
      </w:r>
    </w:p>
    <w:p w:rsidR="00BA77D5" w:rsidRDefault="00BA77D5" w:rsidP="00BA77D5">
      <w:r>
        <w:t>распределение лимитов бюджетных обязательств по подведомственным распорядителям и получателям средств местного бюджета;</w:t>
      </w:r>
    </w:p>
    <w:p w:rsidR="00BA77D5" w:rsidRDefault="00BA77D5" w:rsidP="00BA77D5">
      <w:r>
        <w:t>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BA77D5" w:rsidRDefault="00BA77D5" w:rsidP="00BA77D5">
      <w:r>
        <w:t>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BA77D5" w:rsidRDefault="00BA77D5" w:rsidP="00BA77D5">
      <w:r>
        <w:t>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местного бюджета ассигнований, предназначенных для погашения источников финансирования дефицита местного бюджета, действий, направленных на обеспечение адресности и целевого характера использования указанных ассигнований.</w:t>
      </w:r>
    </w:p>
    <w:p w:rsidR="00BA77D5" w:rsidRDefault="00BA77D5" w:rsidP="00BA77D5">
      <w:bookmarkStart w:id="1" w:name="P75"/>
      <w:bookmarkEnd w:id="1"/>
      <w:r>
        <w:t>2.4. При осуществлении внутреннего финансового контроля производятся следующие контрольные действия:</w:t>
      </w:r>
    </w:p>
    <w:p w:rsidR="00BA77D5" w:rsidRDefault="00BA77D5" w:rsidP="00BA77D5">
      <w:r>
        <w:t>проверка оформления документов на соответствие требованиям нормативных правовых актов Российской Федерации, Краснодарского края и Ковалевского сельского поселения Новокубанского района, регулирующих бюджетные правоотношения, и внутренних стандартов и процедур;</w:t>
      </w:r>
    </w:p>
    <w:p w:rsidR="00BA77D5" w:rsidRDefault="00BA77D5" w:rsidP="00BA77D5">
      <w:r>
        <w:t>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BA77D5" w:rsidRDefault="00BA77D5" w:rsidP="00BA77D5">
      <w:r>
        <w:t>сверка данных;</w:t>
      </w:r>
    </w:p>
    <w:p w:rsidR="00BA77D5" w:rsidRDefault="00BA77D5" w:rsidP="00BA77D5">
      <w:r>
        <w:t>сбор (запрос), анализ и оценка (мониторинг) информации о результатах выполнения внутренних бюджетных процедур.</w:t>
      </w:r>
    </w:p>
    <w:p w:rsidR="00BA77D5" w:rsidRDefault="00BA77D5" w:rsidP="00BA77D5">
      <w:r>
        <w:t xml:space="preserve">2.5. Формами проведения внутреннего финансового контроля являются контрольные действия, указанные в пункте 2.4 настоящего Порядка (далее - контрольные действия), применяемые в ходе самоконтроля и (или) контроля по </w:t>
      </w:r>
      <w:r>
        <w:lastRenderedPageBreak/>
        <w:t>уровню подчиненности (подведомственности), смежного контроля (далее - методы контроля).</w:t>
      </w:r>
    </w:p>
    <w:p w:rsidR="00BA77D5" w:rsidRDefault="00BA77D5" w:rsidP="00BA77D5">
      <w:r>
        <w:t>2.6. Контрольные действия подразделяются на визуальные, автоматические и смешанные.</w:t>
      </w:r>
    </w:p>
    <w:p w:rsidR="00BA77D5" w:rsidRDefault="00BA77D5" w:rsidP="00BA77D5">
      <w:r>
        <w:t>Визуальные контрольные действия осуществляются без использования прикладных программных средств автоматизации.</w:t>
      </w:r>
    </w:p>
    <w:p w:rsidR="00BA77D5" w:rsidRDefault="00BA77D5" w:rsidP="00BA77D5">
      <w:r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лиц.</w:t>
      </w:r>
    </w:p>
    <w:p w:rsidR="00BA77D5" w:rsidRDefault="00BA77D5" w:rsidP="00BA77D5">
      <w: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BA77D5" w:rsidRDefault="00BA77D5" w:rsidP="00BA77D5">
      <w:r>
        <w:t>2.7. К способам проведения контрольных действий относятся:</w:t>
      </w:r>
    </w:p>
    <w:p w:rsidR="00BA77D5" w:rsidRDefault="00BA77D5" w:rsidP="00BA77D5">
      <w:r>
        <w:t>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BA77D5" w:rsidRDefault="00BA77D5" w:rsidP="00BA77D5">
      <w:r>
        <w:t>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BA77D5" w:rsidRDefault="00BA77D5" w:rsidP="00BA77D5">
      <w:r>
        <w:t>2.8. Внутренний финансовый контроль осуществляется в соответствии с утвержденной картой внутреннего финансового контроля.</w:t>
      </w:r>
    </w:p>
    <w:p w:rsidR="00BA77D5" w:rsidRDefault="00BA77D5" w:rsidP="00BA77D5">
      <w:r>
        <w:t>Утверждение карт внутреннего финансового контроля осуществляется руководителем (заместителем руководителя) главного администратора бюджетных средств, администратора бюджетных средств.</w:t>
      </w:r>
    </w:p>
    <w:p w:rsidR="00BA77D5" w:rsidRDefault="00BA77D5" w:rsidP="00BA77D5">
      <w:r>
        <w:t>2.9.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периодичности, а также способах проведения контрольных действий.</w:t>
      </w:r>
    </w:p>
    <w:p w:rsidR="00BA77D5" w:rsidRDefault="00BA77D5" w:rsidP="00BA77D5">
      <w:r>
        <w:t>2.10. Процесс формирования (актуализации) карты внутреннего финансового контроля включает следующие этапы:</w:t>
      </w:r>
    </w:p>
    <w:p w:rsidR="00BA77D5" w:rsidRDefault="00BA77D5" w:rsidP="00BA77D5">
      <w:r>
        <w:t>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BA77D5" w:rsidRDefault="00BA77D5" w:rsidP="00BA77D5">
      <w:r>
        <w:t>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BA77D5" w:rsidRDefault="00BA77D5" w:rsidP="00BA77D5">
      <w:r>
        <w:t>2.11. Формирование (актуализация) карты внутреннего финансового контроля осуществляется руководителем каждого структурного подразделения, ответственного за результаты выполнения внутренних бюджетных процедур.</w:t>
      </w:r>
    </w:p>
    <w:p w:rsidR="00BA77D5" w:rsidRDefault="00BA77D5" w:rsidP="00BA77D5">
      <w:r>
        <w:t>2.12. Актуализация карт внутреннего финансового контроля проводится: до начала очередного финансового года;</w:t>
      </w:r>
    </w:p>
    <w:p w:rsidR="00BA77D5" w:rsidRDefault="00BA77D5" w:rsidP="00BA77D5">
      <w:r>
        <w:t>при принятии решения руководителем (заместителем руководителя) главного администратора бюджетных средств, администратора бюджетных средств о внесении изменений в карты внутреннего финансового контроля;</w:t>
      </w:r>
    </w:p>
    <w:p w:rsidR="00BA77D5" w:rsidRDefault="00BA77D5" w:rsidP="00BA77D5">
      <w:r>
        <w:t>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BA77D5" w:rsidRDefault="00BA77D5" w:rsidP="00BA77D5">
      <w:r>
        <w:t>2.13. Формирование, утверждение и актуализация карт внутреннего финансового контроля осуществляется в порядке, установленном главным администратором бюджетных средств.</w:t>
      </w:r>
    </w:p>
    <w:p w:rsidR="00BA77D5" w:rsidRDefault="00BA77D5" w:rsidP="00BA77D5">
      <w:r>
        <w:lastRenderedPageBreak/>
        <w:t>Актуализация (формирование) карт внутреннего финансового контроля проводится не реже одного раза в год.</w:t>
      </w:r>
    </w:p>
    <w:p w:rsidR="00BA77D5" w:rsidRDefault="00BA77D5" w:rsidP="00BA77D5">
      <w:r>
        <w:t>2.14.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средств, администратора бюджетных средств, курирующие структурные подразделения главного администратора бюджетных средств, администратора бюджетных средств, в соответствии с распределением обязанностей.</w:t>
      </w:r>
    </w:p>
    <w:p w:rsidR="00BA77D5" w:rsidRDefault="00BA77D5" w:rsidP="00BA77D5">
      <w:r>
        <w:t>2.15. Главный администратор бюджетных средств обязан предоставлять в орган внутреннего финансового контроля администрации Ковалевского сельского поселения Новокубанского района запрашиваемые им информацию и документы в целях проведения анализа осуществления внутреннего финансового контроля.</w:t>
      </w:r>
    </w:p>
    <w:p w:rsidR="00BA77D5" w:rsidRDefault="00BA77D5" w:rsidP="00BA77D5">
      <w:r>
        <w:t>2.16. Внутренний финансовый контроль в структурных подразделениях главного администратора бюджетных средств, администратора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BA77D5" w:rsidRDefault="00BA77D5" w:rsidP="00BA77D5">
      <w:r>
        <w:t>2.17. Самоконтроль осуществляется сплошным способом субъектом внутреннего финансового контроля путем проведения проверки каждой выполняемой им операции на соответствие нормативным правовым актам Российской Федерации, Краснодарского края и Ковалевского сельского поселения Новокубанского района, регулирующим бюджетные правоотношения, внутренним стандартам и процедурамдолжностным обязанностям, а также путем оценки причин и обстоятельств (факторов), негативно влияющих на совершение операции.</w:t>
      </w:r>
    </w:p>
    <w:p w:rsidR="00BA77D5" w:rsidRDefault="00BA77D5" w:rsidP="00BA77D5">
      <w:r>
        <w:t>2.18. Контроль по уровню подчиненности осуществляется сплошным способом субъектом внутреннего финансового контроля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BA77D5" w:rsidRDefault="00BA77D5" w:rsidP="00BA77D5">
      <w:r>
        <w:t>2.19. Контроль по уровню подведомственности осуществляется в целях реализации бюджетных полномочий сплошным и (или) выборочным способом главным администратором бюджетных средств, администратором бюджетных средств в отношении процедур и операций, совершенных подведомственными распорядителями и получателями средств местного бюджета, администраторами доходов местного бюджета и администраторами источников финансирования дефицита местного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Краснодарского края и Ковалевского сельского поселения Новокубанского района, регулирующих бюджетные правоотношения, и внутренним стандартам и процедурам, и путем сбора (запроса), анализа и оценки (мониторинга) главным администратором бюджетных средств,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средств местного бюджета.</w:t>
      </w:r>
    </w:p>
    <w:p w:rsidR="00BA77D5" w:rsidRDefault="00BA77D5" w:rsidP="00BA77D5">
      <w: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BA77D5" w:rsidRDefault="00BA77D5" w:rsidP="00BA77D5">
      <w:r>
        <w:t xml:space="preserve">2.20. Смежный контроль осуществляется сплошным и (или) выборочным способом субъектом внутреннего финансового контроля путем согласования (подтверждения) операций (действий по формированию документов, </w:t>
      </w:r>
      <w:r>
        <w:lastRenderedPageBreak/>
        <w:t>необходимых для выполнения внутренних бюджетных процедур), осуществляемых должностными лицами других структурных подразделений главного администратора бюджетных средств, администратора бюджетных средств.</w:t>
      </w:r>
    </w:p>
    <w:p w:rsidR="00BA77D5" w:rsidRDefault="00BA77D5" w:rsidP="00BA77D5">
      <w:r>
        <w:t>2.21.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BA77D5" w:rsidRDefault="00BA77D5" w:rsidP="00BA77D5">
      <w:r>
        <w:t>Ведение регистров (журналов) внутреннего финансового контроля осуществляется в каждом структурном подразделении, ответственном за выполнение внутренних бюджетных процедур.</w:t>
      </w:r>
    </w:p>
    <w:p w:rsidR="00BA77D5" w:rsidRDefault="00BA77D5" w:rsidP="00BA77D5">
      <w:r>
        <w:t>2.22. Регистры (журналы) внутреннего финансового контроля подлежат учету и хранению в установленном главным администратором бюджетных средств, администратором бюджетных средств порядке, в том числе с применением автоматизированных информационных систем.</w:t>
      </w:r>
    </w:p>
    <w:p w:rsidR="00BA77D5" w:rsidRDefault="00BA77D5" w:rsidP="00BA77D5">
      <w:r>
        <w:t>Порядок ведения регистров (журналов) внутреннего финансового контроля, перечни должностных лиц, ответственных за их ведение, устанавливаются главными администраторами бюджетных средств, администраторами бюджетных средств.</w:t>
      </w:r>
    </w:p>
    <w:p w:rsidR="00BA77D5" w:rsidRDefault="00BA77D5" w:rsidP="00BA77D5">
      <w:r>
        <w:t>2.23. Информация о результатах внутреннего финансового контроля направляется структурным подразделением, ответственным за результаты выполнения внутренних бюджетных процедур, или уполномоченным структурным подразделением руководителю (заместителю руководителя) главного администратора бюджетных средств, администратора бюджетных средств с установленной руководителем главного администратора бюджетных средств, администратора бюджетных средств периодичностью.</w:t>
      </w:r>
    </w:p>
    <w:p w:rsidR="00BA77D5" w:rsidRDefault="00BA77D5" w:rsidP="00BA77D5">
      <w:r>
        <w:t>Порядок формирования и направления информации о результатах внутреннего финансового контроля на основе данных регистров (журналов) внутреннего финансового контроля устанавливается главным администратором бюджетных средств, администратором бюджетных средств.</w:t>
      </w:r>
    </w:p>
    <w:p w:rsidR="00BA77D5" w:rsidRDefault="00BA77D5" w:rsidP="00BA77D5">
      <w:r>
        <w:t>2.24. По итогам рассмотрения результатов внутреннего финансового контроля руководителем (заместителем руководителя) главного администратора бюджетных средств, администратора бюджетных средств принимаются решения с указанием сроков их выполнения, направленные:</w:t>
      </w:r>
    </w:p>
    <w:p w:rsidR="00BA77D5" w:rsidRDefault="00BA77D5" w:rsidP="00BA77D5">
      <w:r>
        <w:t>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BA77D5" w:rsidRDefault="00BA77D5" w:rsidP="00BA77D5">
      <w:r>
        <w:t>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BA77D5" w:rsidRDefault="00BA77D5" w:rsidP="00BA77D5">
      <w:r>
        <w:t>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бюджетных средств, администратора бюджетных средств;</w:t>
      </w:r>
    </w:p>
    <w:p w:rsidR="00BA77D5" w:rsidRDefault="00BA77D5" w:rsidP="00BA77D5">
      <w:r>
        <w:t xml:space="preserve">на уточнение прав доступа пользователей к базам данных, вводу и выводу информации из автоматизированных информационных систем, обеспечивающих </w:t>
      </w:r>
      <w:r>
        <w:lastRenderedPageBreak/>
        <w:t>осуществление бюджетных полномочий, а также регламента взаимодействия пользователей с информационными ресурсами;</w:t>
      </w:r>
    </w:p>
    <w:p w:rsidR="00BA77D5" w:rsidRDefault="00BA77D5" w:rsidP="00BA77D5">
      <w:r>
        <w:t>на изменение внутренних стандартов и процедур;</w:t>
      </w:r>
    </w:p>
    <w:p w:rsidR="00BA77D5" w:rsidRDefault="00BA77D5" w:rsidP="00BA77D5">
      <w:r>
        <w:t>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BA77D5" w:rsidRDefault="00BA77D5" w:rsidP="00BA77D5">
      <w:r>
        <w:t>на устранение конфликта интересов у должностных лиц, осуществляющих внутренние бюджетные процедуры;</w:t>
      </w:r>
    </w:p>
    <w:p w:rsidR="00BA77D5" w:rsidRDefault="00BA77D5" w:rsidP="00BA77D5">
      <w:r>
        <w:t>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BA77D5" w:rsidRDefault="00BA77D5" w:rsidP="00BA77D5">
      <w:r>
        <w:t>на ведение эффективной кадровой политики в отношении структурных подразделений главного администратора бюджетных средств, администратора бюджетных средств.</w:t>
      </w:r>
    </w:p>
    <w:p w:rsidR="00BA77D5" w:rsidRDefault="00BA77D5" w:rsidP="00BA77D5">
      <w:r>
        <w:t>2.25.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финансового контроля и отчетах внутреннего финансового аудита, представленных руководителю (заместителю руководителя) главного администратора бюджетных средств, администратора бюджетных средств.</w:t>
      </w:r>
    </w:p>
    <w:p w:rsidR="00BA77D5" w:rsidRDefault="00BA77D5" w:rsidP="00BA77D5">
      <w:r>
        <w:t>2.26.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BA77D5" w:rsidRDefault="00BA77D5" w:rsidP="00BA77D5"/>
    <w:p w:rsidR="00BA77D5" w:rsidRDefault="00BA77D5" w:rsidP="00BA77D5">
      <w:pPr>
        <w:ind w:firstLine="0"/>
        <w:jc w:val="center"/>
      </w:pPr>
      <w:r>
        <w:t>3. Осуществление внутреннего финансового аудита</w:t>
      </w:r>
    </w:p>
    <w:p w:rsidR="00BA77D5" w:rsidRDefault="00BA77D5" w:rsidP="00BA77D5"/>
    <w:p w:rsidR="00BA77D5" w:rsidRDefault="00BA77D5" w:rsidP="00BA77D5">
      <w:r>
        <w:t>3.1. 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бюджетных средств, администратора бюджетных средств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BA77D5" w:rsidRDefault="00BA77D5" w:rsidP="00BA77D5">
      <w: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A77D5" w:rsidRDefault="00BA77D5" w:rsidP="00BA77D5">
      <w:r>
        <w:t>3.2. Целями внутреннего финансового аудита являются:</w:t>
      </w:r>
    </w:p>
    <w:p w:rsidR="00BA77D5" w:rsidRDefault="00BA77D5" w:rsidP="00BA77D5">
      <w:r>
        <w:t>оценка надежности внутреннего финансового контроля и подготовка рекомендаций по повышению его эффективности;</w:t>
      </w:r>
    </w:p>
    <w:p w:rsidR="00BA77D5" w:rsidRDefault="00BA77D5" w:rsidP="00BA77D5">
      <w: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A77D5" w:rsidRDefault="00BA77D5" w:rsidP="00BA77D5">
      <w:r>
        <w:t>подготовка предложений о повышении экономности и результативности использования бюджетных средств.</w:t>
      </w:r>
    </w:p>
    <w:p w:rsidR="00BA77D5" w:rsidRDefault="00BA77D5" w:rsidP="00BA77D5">
      <w:r>
        <w:t>3.3. Объектами внутреннего финансового аудита являются структурные подразделения главного администратора бюджетных средств, администратора бюджетных средств, подведомственные им получатели бюджетных средств (далее - объекты аудита).</w:t>
      </w:r>
    </w:p>
    <w:p w:rsidR="00BA77D5" w:rsidRDefault="00BA77D5" w:rsidP="00BA77D5">
      <w:r>
        <w:t>3.4.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бюджетных средств, администратора бюджетных средств (далее - план).</w:t>
      </w:r>
    </w:p>
    <w:p w:rsidR="00BA77D5" w:rsidRDefault="00BA77D5" w:rsidP="00BA77D5">
      <w:r>
        <w:lastRenderedPageBreak/>
        <w:t>3.5.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средств, администратора бюджетных средств, направляемых в отдел экономики и финансов администрации Ковалевского сельского поселения Новокубанского района в целях составления проекта местного бюджета, в порядке, установленном главным администратором бюджетных средств.</w:t>
      </w:r>
    </w:p>
    <w:p w:rsidR="00BA77D5" w:rsidRDefault="00BA77D5" w:rsidP="00BA77D5">
      <w:r>
        <w:t>3.6. Аудиторские проверки подразделяются:</w:t>
      </w:r>
    </w:p>
    <w:p w:rsidR="00BA77D5" w:rsidRDefault="00BA77D5" w:rsidP="00BA77D5">
      <w:r>
        <w:t>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BA77D5" w:rsidRDefault="00BA77D5" w:rsidP="00BA77D5">
      <w:r>
        <w:t>на выездные проверки, которые проводятся по месту нахождения объектов аудита;</w:t>
      </w:r>
    </w:p>
    <w:p w:rsidR="00BA77D5" w:rsidRDefault="00BA77D5" w:rsidP="00BA77D5">
      <w:r>
        <w:t>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BA77D5" w:rsidRDefault="00BA77D5" w:rsidP="00BA77D5">
      <w:r>
        <w:t>3.7. Должностные лица субъекта внутреннего финансового аудита при проведении аудиторских проверок имеют право:</w:t>
      </w:r>
    </w:p>
    <w:p w:rsidR="00BA77D5" w:rsidRDefault="00BA77D5" w:rsidP="00BA77D5">
      <w: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BA77D5" w:rsidRDefault="00BA77D5" w:rsidP="00BA77D5">
      <w: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A77D5" w:rsidRDefault="00BA77D5" w:rsidP="00BA77D5">
      <w:r>
        <w:t>привлекать независимых экспертов, в том числе в целях подготовки актов и заключений.</w:t>
      </w:r>
    </w:p>
    <w:p w:rsidR="00BA77D5" w:rsidRDefault="00BA77D5" w:rsidP="00BA77D5">
      <w:r>
        <w:t>Срок направления и исполнения указанного запроса устанавливается главным администратором бюджетных средств.</w:t>
      </w:r>
    </w:p>
    <w:p w:rsidR="00BA77D5" w:rsidRDefault="00BA77D5" w:rsidP="00BA77D5">
      <w:r>
        <w:t>3.8. Субъект внутреннего финансового аудита обязан:</w:t>
      </w:r>
    </w:p>
    <w:p w:rsidR="00BA77D5" w:rsidRDefault="00BA77D5" w:rsidP="00BA77D5">
      <w:r>
        <w:t>соблюдать требования нормативных правовых актов в установленной сфере деятельности;</w:t>
      </w:r>
    </w:p>
    <w:p w:rsidR="00BA77D5" w:rsidRDefault="00BA77D5" w:rsidP="00BA77D5">
      <w:r>
        <w:t>проводить аудиторские проверки в соответствии с программой аудиторской проверки;</w:t>
      </w:r>
    </w:p>
    <w:p w:rsidR="00BA77D5" w:rsidRDefault="00BA77D5" w:rsidP="00BA77D5">
      <w: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заключениями);</w:t>
      </w:r>
    </w:p>
    <w:p w:rsidR="00BA77D5" w:rsidRDefault="00BA77D5" w:rsidP="00BA77D5">
      <w:r>
        <w:t>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BA77D5" w:rsidRDefault="00BA77D5" w:rsidP="00BA77D5">
      <w:r>
        <w:t>3.9. Ответственность за организацию внутреннего финансового аудита несет руководитель главного администратора бюджетных средств, администратора бюджетных средств.</w:t>
      </w:r>
    </w:p>
    <w:p w:rsidR="00BA77D5" w:rsidRDefault="00BA77D5" w:rsidP="00BA77D5">
      <w:r>
        <w:t>Руководитель главного администратора бюджетных средств,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процедур.</w:t>
      </w:r>
    </w:p>
    <w:p w:rsidR="00BA77D5" w:rsidRDefault="00BA77D5" w:rsidP="00BA77D5">
      <w:r>
        <w:t>3.10. Главный администратор бюджетных средств обязан представлять в орган внутреннего финансового контроля запрашиваемые им информацию и документы в целях проведения анализа осуществления внутреннего финансового аудита.</w:t>
      </w:r>
    </w:p>
    <w:p w:rsidR="00BA77D5" w:rsidRDefault="00BA77D5" w:rsidP="00BA77D5">
      <w:r>
        <w:lastRenderedPageBreak/>
        <w:t>3.11. Составление, утверждение и ведение плана осуществляется в порядке, установленном главным администратором бюджетных средств, администратором бюджетных средств.</w:t>
      </w:r>
    </w:p>
    <w:p w:rsidR="00BA77D5" w:rsidRDefault="00BA77D5" w:rsidP="00BA77D5">
      <w:r>
        <w:t>3.12. План представляет собой перечень аудиторских проверок, которые планируется провести в очередном финансовом году.</w:t>
      </w:r>
    </w:p>
    <w:p w:rsidR="00BA77D5" w:rsidRDefault="00BA77D5" w:rsidP="00BA77D5">
      <w:r>
        <w:t>По каждой аудиторской проверке в плане указывается тема аудиторской проверки, объект аудита, вид проверки (камеральная, выездная, комбинированная), проверяемый период, срок проведения аудиторской проверки и ответственные исполнители.</w:t>
      </w:r>
    </w:p>
    <w:p w:rsidR="00BA77D5" w:rsidRDefault="00BA77D5" w:rsidP="00BA77D5">
      <w:r>
        <w:t>3.13. При планировании аудиторских проверок (составлении плана и программы аудиторской проверки) учитываются:</w:t>
      </w:r>
    </w:p>
    <w:p w:rsidR="00BA77D5" w:rsidRDefault="00BA77D5" w:rsidP="00BA77D5">
      <w:r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бюджетных средств, администратора бюджетных средств в случае неправомерного исполнения этих операций;</w:t>
      </w:r>
    </w:p>
    <w:p w:rsidR="00BA77D5" w:rsidRDefault="00BA77D5" w:rsidP="00BA77D5">
      <w: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BA77D5" w:rsidRDefault="00BA77D5" w:rsidP="00BA77D5">
      <w:r>
        <w:t>наличие значимых бюджетных рисков после проведения процедур внутреннего финансового контроля;</w:t>
      </w:r>
    </w:p>
    <w:p w:rsidR="00BA77D5" w:rsidRDefault="00BA77D5" w:rsidP="00BA77D5">
      <w:r>
        <w:t>степень обеспеченности структурного подразделения внутреннего финансового аудита ресурсами (трудовыми, материальными и финансовыми);</w:t>
      </w:r>
    </w:p>
    <w:p w:rsidR="00BA77D5" w:rsidRDefault="00BA77D5" w:rsidP="00BA77D5">
      <w:r>
        <w:t>возможность проведения аудиторских проверок в установленные сроки;</w:t>
      </w:r>
    </w:p>
    <w:p w:rsidR="00BA77D5" w:rsidRDefault="00BA77D5" w:rsidP="00BA77D5">
      <w:r>
        <w:t>наличие резерва времени для выполнения внеплановых аудиторских проверок.</w:t>
      </w:r>
    </w:p>
    <w:p w:rsidR="00BA77D5" w:rsidRDefault="00BA77D5" w:rsidP="00BA77D5">
      <w:r>
        <w:t>3.14. В ходе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BA77D5" w:rsidRDefault="00BA77D5" w:rsidP="00BA77D5">
      <w:r>
        <w:t>осуществления внутреннего финансового контроля за период, подлежащий аудиторской проверке;</w:t>
      </w:r>
    </w:p>
    <w:p w:rsidR="00BA77D5" w:rsidRDefault="00BA77D5" w:rsidP="00BA77D5">
      <w:r>
        <w:t>проведения в текущем и (или) отчетном финансовом году контрольных мероприятий Контрольно-счетной палатой муниципального образования Новокубанский район и органом внутреннего финансового контроля администрации Ковалевского сельского поселения Новокубанского района в отношении финансово-хозяйственной деятельности объектов аудита.</w:t>
      </w:r>
    </w:p>
    <w:p w:rsidR="00BA77D5" w:rsidRDefault="00BA77D5" w:rsidP="00BA77D5">
      <w:r>
        <w:t>3.15. План составляется и утверждается до начала очередного финансового года.</w:t>
      </w:r>
    </w:p>
    <w:p w:rsidR="00BA77D5" w:rsidRDefault="00BA77D5" w:rsidP="00BA77D5">
      <w:r>
        <w:t>3.16. Аудиторская проверка назначается приказом руководителя главного администратора бюджетных средств, администратора бюджетных средств.</w:t>
      </w:r>
    </w:p>
    <w:p w:rsidR="00BA77D5" w:rsidRDefault="00BA77D5" w:rsidP="00BA77D5">
      <w:r>
        <w:t>3.17.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BA77D5" w:rsidRDefault="00BA77D5" w:rsidP="00BA77D5">
      <w:r>
        <w:t>3.18.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BA77D5" w:rsidRDefault="00BA77D5" w:rsidP="00BA77D5">
      <w:r>
        <w:lastRenderedPageBreak/>
        <w:t>тему аудиторской проверки;</w:t>
      </w:r>
    </w:p>
    <w:p w:rsidR="00BA77D5" w:rsidRDefault="00BA77D5" w:rsidP="00BA77D5">
      <w:r>
        <w:t>наименование объектов аудита;</w:t>
      </w:r>
    </w:p>
    <w:p w:rsidR="00BA77D5" w:rsidRDefault="00BA77D5" w:rsidP="00BA77D5">
      <w:r>
        <w:t>перечень вопросов, подлежащих изучению в ходе аудиторской проверки, а также сроки ее проведения.</w:t>
      </w:r>
    </w:p>
    <w:p w:rsidR="00BA77D5" w:rsidRDefault="00BA77D5" w:rsidP="00BA77D5">
      <w:r>
        <w:t>3.19. В ходе аудиторской проверки проводится исследование:</w:t>
      </w:r>
    </w:p>
    <w:p w:rsidR="00BA77D5" w:rsidRDefault="00BA77D5" w:rsidP="00BA77D5">
      <w:r>
        <w:t>осуществления внутреннего финансового контроля;</w:t>
      </w:r>
    </w:p>
    <w:p w:rsidR="00BA77D5" w:rsidRDefault="00BA77D5" w:rsidP="00BA77D5">
      <w:r>
        <w:t>законности выполнения внутренних бюджетных процедур и эффективности использования средств местного бюджета;</w:t>
      </w:r>
    </w:p>
    <w:p w:rsidR="00BA77D5" w:rsidRDefault="00BA77D5" w:rsidP="00BA77D5">
      <w: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BA77D5" w:rsidRDefault="00BA77D5" w:rsidP="00BA77D5">
      <w: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BA77D5" w:rsidRDefault="00BA77D5" w:rsidP="00BA77D5">
      <w: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BA77D5" w:rsidRDefault="00BA77D5" w:rsidP="00BA77D5">
      <w: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BA77D5" w:rsidRDefault="00BA77D5" w:rsidP="00BA77D5">
      <w: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BA77D5" w:rsidRDefault="00BA77D5" w:rsidP="00BA77D5">
      <w:r>
        <w:t>бюджетной отчетности.</w:t>
      </w:r>
    </w:p>
    <w:p w:rsidR="00BA77D5" w:rsidRDefault="00BA77D5" w:rsidP="00BA77D5">
      <w:r>
        <w:t>3.20. Аудиторская проверка проводится путем выполнения:</w:t>
      </w:r>
    </w:p>
    <w:p w:rsidR="00BA77D5" w:rsidRDefault="00BA77D5" w:rsidP="00BA77D5">
      <w: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BA77D5" w:rsidRDefault="00BA77D5" w:rsidP="00BA77D5">
      <w: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BA77D5" w:rsidRDefault="00BA77D5" w:rsidP="00BA77D5">
      <w: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BA77D5" w:rsidRDefault="00BA77D5" w:rsidP="00BA77D5">
      <w:r>
        <w:t>подтверждения, представляющего собой ответ на запрос информации, содержащейся в регистрах бюджетного учета;</w:t>
      </w:r>
    </w:p>
    <w:p w:rsidR="00BA77D5" w:rsidRDefault="00BA77D5" w:rsidP="00BA77D5">
      <w: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BA77D5" w:rsidRDefault="00BA77D5" w:rsidP="00BA77D5">
      <w:r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BA77D5" w:rsidRDefault="00BA77D5" w:rsidP="00BA77D5">
      <w:r>
        <w:t>3.21.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BA77D5" w:rsidRDefault="00BA77D5" w:rsidP="00BA77D5">
      <w:r>
        <w:t>3.22.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BA77D5" w:rsidRDefault="00BA77D5" w:rsidP="00BA77D5">
      <w:r>
        <w:lastRenderedPageBreak/>
        <w:t>документы, отражающие подготовку аудиторской проверки, включая ее программу;</w:t>
      </w:r>
    </w:p>
    <w:p w:rsidR="00BA77D5" w:rsidRDefault="00BA77D5" w:rsidP="00BA77D5">
      <w:r>
        <w:t>сведения о характере, сроках, об объеме аудиторской проверки и о результатах ее выполнения;</w:t>
      </w:r>
    </w:p>
    <w:p w:rsidR="00BA77D5" w:rsidRDefault="00BA77D5" w:rsidP="00BA77D5">
      <w: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BA77D5" w:rsidRDefault="00BA77D5" w:rsidP="00BA77D5">
      <w:r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BA77D5" w:rsidRDefault="00BA77D5" w:rsidP="00BA77D5">
      <w:r>
        <w:t>письменные заявления и объяснения, полученные от должностных лиц и иных работников объектов аудита;</w:t>
      </w:r>
    </w:p>
    <w:p w:rsidR="00BA77D5" w:rsidRDefault="00BA77D5" w:rsidP="00BA77D5">
      <w:r>
        <w:t>копии обращений, направленных органам муниципального финансового контроля, экспертам и (или) третьим лицам в ходе аудиторской проверки, и полученные от них сведения;</w:t>
      </w:r>
    </w:p>
    <w:p w:rsidR="00BA77D5" w:rsidRDefault="00BA77D5" w:rsidP="00BA77D5">
      <w:r>
        <w:t>копии финансово-хозяйственных документов объекта аудита, подтверждающих выявленные нарушения;</w:t>
      </w:r>
    </w:p>
    <w:p w:rsidR="00BA77D5" w:rsidRDefault="00BA77D5" w:rsidP="00BA77D5">
      <w:r>
        <w:t>акт аудиторской проверки.</w:t>
      </w:r>
    </w:p>
    <w:p w:rsidR="00BA77D5" w:rsidRDefault="00BA77D5" w:rsidP="00BA77D5">
      <w:r>
        <w:t>3.23. Предельные сроки проведения аудиторских проверок, основания для их приостановления и продления устанавливаются главным администратором бюджетных средств, администратором бюджетных средств.</w:t>
      </w:r>
    </w:p>
    <w:p w:rsidR="00BA77D5" w:rsidRDefault="00BA77D5" w:rsidP="00BA77D5">
      <w:r>
        <w:t>3.24.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 аудиторской проверки. Объект аудита вправе представить письменные возражения по акту аудиторской проверки.</w:t>
      </w:r>
    </w:p>
    <w:p w:rsidR="00BA77D5" w:rsidRDefault="00BA77D5" w:rsidP="00BA77D5">
      <w:r>
        <w:t>3.25. Формирование, направление (вручение) и сроки рассмотрения акта аудиторской проверки объектом аудита осуществляются в порядке, устанавливаемом главным администратором бюджетных средств, администратором бюджетных средств.</w:t>
      </w:r>
    </w:p>
    <w:p w:rsidR="00BA77D5" w:rsidRDefault="00BA77D5" w:rsidP="00BA77D5">
      <w:r>
        <w:t>3.26.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BA77D5" w:rsidRDefault="00BA77D5" w:rsidP="00BA77D5">
      <w: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BA77D5" w:rsidRDefault="00BA77D5" w:rsidP="00BA77D5">
      <w:r>
        <w:t>информацию о наличии или об отсутствии возражений со стороны объектов аудита;</w:t>
      </w:r>
    </w:p>
    <w:p w:rsidR="00BA77D5" w:rsidRDefault="00BA77D5" w:rsidP="00BA77D5">
      <w:r>
        <w:t>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BA77D5" w:rsidRDefault="00BA77D5" w:rsidP="00BA77D5">
      <w:r>
        <w:t>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BA77D5" w:rsidRDefault="00BA77D5" w:rsidP="00BA77D5">
      <w: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местного бюджета.</w:t>
      </w:r>
    </w:p>
    <w:p w:rsidR="00BA77D5" w:rsidRDefault="00BA77D5" w:rsidP="00BA77D5">
      <w:r>
        <w:t xml:space="preserve">3.27.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средств, администратора бюджетных средств. По результатам рассмотрения указанного отчета руководитель главного администратора </w:t>
      </w:r>
      <w:r>
        <w:lastRenderedPageBreak/>
        <w:t>бюджетных средств, администратора бюджетных средств вправе принять одно или несколько из решений:</w:t>
      </w:r>
    </w:p>
    <w:p w:rsidR="00BA77D5" w:rsidRDefault="00BA77D5" w:rsidP="00BA77D5">
      <w:r>
        <w:t>о необходимости реализации аудиторских выводов, предложений и рекомендаций;</w:t>
      </w:r>
    </w:p>
    <w:p w:rsidR="00BA77D5" w:rsidRDefault="00BA77D5" w:rsidP="00BA77D5">
      <w:r>
        <w:t>о недостаточной обоснованности аудиторских выводов, предложений и рекомендаций;</w:t>
      </w:r>
    </w:p>
    <w:p w:rsidR="00BA77D5" w:rsidRDefault="00BA77D5" w:rsidP="00BA77D5">
      <w:r>
        <w:t>о применении материальной и (или) дисциплинарной ответственности к виновным должностным лицам, а также о проведении в установленном порядке служебных проверок;</w:t>
      </w:r>
    </w:p>
    <w:p w:rsidR="00BA77D5" w:rsidRDefault="00BA77D5" w:rsidP="00BA77D5">
      <w:r>
        <w:t>о направлении материалов в Орган внутреннего финансового контроля администрации Ковалевского сельского поселения Новокубанского района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BA77D5" w:rsidRDefault="00BA77D5" w:rsidP="00BA77D5">
      <w:r>
        <w:t>3.28.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BA77D5" w:rsidRDefault="00BA77D5" w:rsidP="00BA77D5">
      <w:r>
        <w:t>3.29. Годовая отчетность о результатах осуществления внутреннего финансового аудита содержит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администратора бюджетных средств, администратора бюджетных средств.</w:t>
      </w:r>
    </w:p>
    <w:p w:rsidR="00BA77D5" w:rsidRDefault="00BA77D5" w:rsidP="00BA77D5">
      <w: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местного бюджета.</w:t>
      </w:r>
    </w:p>
    <w:p w:rsidR="00BA77D5" w:rsidRDefault="00BA77D5" w:rsidP="00BA77D5">
      <w:r>
        <w:t>3.30.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средств.</w:t>
      </w:r>
    </w:p>
    <w:p w:rsidR="00BA77D5" w:rsidRDefault="00BA77D5" w:rsidP="00BA77D5"/>
    <w:p w:rsidR="00BA77D5" w:rsidRDefault="00BA77D5" w:rsidP="00BA77D5"/>
    <w:p w:rsidR="00BA77D5" w:rsidRDefault="00BA77D5" w:rsidP="00BA77D5"/>
    <w:p w:rsidR="00BA77D5" w:rsidRDefault="00BA77D5" w:rsidP="00BA77D5">
      <w:r>
        <w:t xml:space="preserve">Начальник </w:t>
      </w:r>
    </w:p>
    <w:p w:rsidR="00BA77D5" w:rsidRDefault="00BA77D5" w:rsidP="00BA77D5">
      <w:r>
        <w:t>отдела экономики и финансов</w:t>
      </w:r>
    </w:p>
    <w:p w:rsidR="00BA77D5" w:rsidRDefault="00BA77D5" w:rsidP="00BA77D5">
      <w:r>
        <w:t>администрации Ковалевского сельского поселения</w:t>
      </w:r>
    </w:p>
    <w:p w:rsidR="00BA77D5" w:rsidRDefault="00BA77D5" w:rsidP="00BA77D5">
      <w:r>
        <w:t xml:space="preserve">Новокубанского района  </w:t>
      </w:r>
    </w:p>
    <w:p w:rsidR="00BA77D5" w:rsidRDefault="00BA77D5" w:rsidP="00BA77D5">
      <w:r>
        <w:t>И.А.Игнатущенко</w:t>
      </w:r>
    </w:p>
    <w:p w:rsidR="009A159A" w:rsidRDefault="009A159A"/>
    <w:sectPr w:rsidR="009A159A" w:rsidSect="009A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7D5"/>
    <w:rsid w:val="000F73C8"/>
    <w:rsid w:val="004374F7"/>
    <w:rsid w:val="005643DE"/>
    <w:rsid w:val="009A159A"/>
    <w:rsid w:val="00B1149C"/>
    <w:rsid w:val="00BA77D5"/>
    <w:rsid w:val="00BE2275"/>
    <w:rsid w:val="00D6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77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A77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5525</Words>
  <Characters>31493</Characters>
  <Application>Microsoft Office Word</Application>
  <DocSecurity>0</DocSecurity>
  <Lines>262</Lines>
  <Paragraphs>73</Paragraphs>
  <ScaleCrop>false</ScaleCrop>
  <Company>office 2007 rus ent:</Company>
  <LinksUpToDate>false</LinksUpToDate>
  <CharactersWithSpaces>36945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2019-05-03T08:56:00Z</dcterms:created>
  <dcterms:modified xsi:type="dcterms:W3CDTF">2019-05-03T08:56:00Z</dcterms:modified>
</cp:coreProperties>
</file>