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16"/>
        <w:gridCol w:w="6"/>
        <w:gridCol w:w="1405"/>
        <w:gridCol w:w="2235"/>
        <w:gridCol w:w="602"/>
        <w:gridCol w:w="658"/>
        <w:gridCol w:w="1374"/>
        <w:gridCol w:w="2976"/>
      </w:tblGrid>
      <w:tr w:rsidR="00B56476" w:rsidTr="00D937D7">
        <w:tc>
          <w:tcPr>
            <w:tcW w:w="152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476" w:rsidRPr="00916303" w:rsidRDefault="00B56476" w:rsidP="00D937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03">
              <w:rPr>
                <w:rFonts w:ascii="Times New Roman" w:hAnsi="Times New Roman"/>
                <w:sz w:val="28"/>
                <w:szCs w:val="28"/>
              </w:rPr>
              <w:t>ОТЧЕТ</w:t>
            </w:r>
            <w:r w:rsidRPr="00916303">
              <w:rPr>
                <w:rFonts w:ascii="Times New Roman" w:hAnsi="Times New Roman"/>
                <w:sz w:val="28"/>
                <w:szCs w:val="28"/>
              </w:rPr>
              <w:br/>
              <w:t xml:space="preserve">о достижении целевых показателей муниципальной программы </w:t>
            </w:r>
            <w:r w:rsidR="00D937D7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552648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916303">
              <w:rPr>
                <w:rFonts w:ascii="Times New Roman" w:hAnsi="Times New Roman"/>
                <w:sz w:val="28"/>
                <w:szCs w:val="28"/>
              </w:rPr>
              <w:t xml:space="preserve"> поселения Новокубанского района</w:t>
            </w:r>
          </w:p>
        </w:tc>
      </w:tr>
      <w:tr w:rsidR="00B56476" w:rsidTr="00D937D7">
        <w:tc>
          <w:tcPr>
            <w:tcW w:w="152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476" w:rsidRPr="00D937D7" w:rsidRDefault="00B56476" w:rsidP="00F71FE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7D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37D7" w:rsidRPr="00D937D7">
              <w:rPr>
                <w:rStyle w:val="11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Экономическое развитие</w:t>
            </w:r>
            <w:r w:rsidRPr="00D93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B56476" w:rsidTr="00D937D7">
        <w:tc>
          <w:tcPr>
            <w:tcW w:w="152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476" w:rsidRPr="00D937D7" w:rsidRDefault="00B56476" w:rsidP="00697B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(наименование муниципальной программы)</w:t>
            </w:r>
          </w:p>
        </w:tc>
      </w:tr>
      <w:tr w:rsidR="00B56476" w:rsidTr="00D937D7">
        <w:tc>
          <w:tcPr>
            <w:tcW w:w="152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476" w:rsidRPr="00D937D7" w:rsidRDefault="00B56476" w:rsidP="00F71FE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D7"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 w:rsidR="000517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1F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04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37D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B56476" w:rsidTr="00D937D7">
        <w:tc>
          <w:tcPr>
            <w:tcW w:w="152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476" w:rsidRPr="00D937D7" w:rsidRDefault="00B56476" w:rsidP="00576E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476" w:rsidTr="00D937D7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№</w:t>
            </w:r>
            <w:r w:rsidRPr="00D937D7">
              <w:rPr>
                <w:rFonts w:ascii="Times New Roman" w:hAnsi="Times New Roman" w:cs="Times New Roman"/>
              </w:rPr>
              <w:br/>
              <w:t xml:space="preserve">номер показателя </w:t>
            </w:r>
            <w:hyperlink w:anchor="sub_1113" w:history="1">
              <w:r w:rsidRPr="00D937D7">
                <w:rPr>
                  <w:rStyle w:val="a9"/>
                  <w:rFonts w:ascii="Times New Roman" w:hAnsi="Times New Roman" w:cs="Times New Roman"/>
                  <w:color w:val="auto"/>
                </w:rPr>
                <w:t>(1)</w:t>
              </w:r>
            </w:hyperlink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Значение показателя, предусмотренное программой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 xml:space="preserve">Фактическое значение за отчетный период </w:t>
            </w:r>
            <w:hyperlink w:anchor="sub_1114" w:history="1">
              <w:r w:rsidRPr="00D937D7">
                <w:rPr>
                  <w:rStyle w:val="a9"/>
                  <w:rFonts w:ascii="Times New Roman" w:hAnsi="Times New Roman" w:cs="Times New Roman"/>
                  <w:color w:val="auto"/>
                </w:rPr>
                <w:t>(2)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Причины не</w:t>
            </w:r>
            <w:r w:rsidR="00A97EF2">
              <w:rPr>
                <w:rFonts w:ascii="Times New Roman" w:hAnsi="Times New Roman" w:cs="Times New Roman"/>
              </w:rPr>
              <w:t xml:space="preserve"> </w:t>
            </w:r>
            <w:r w:rsidRPr="00D937D7">
              <w:rPr>
                <w:rFonts w:ascii="Times New Roman" w:hAnsi="Times New Roman" w:cs="Times New Roman"/>
              </w:rPr>
              <w:t xml:space="preserve">достижения целевых показателей </w:t>
            </w:r>
            <w:hyperlink w:anchor="sub_1115" w:history="1">
              <w:r w:rsidRPr="00D937D7">
                <w:rPr>
                  <w:rStyle w:val="a9"/>
                  <w:rFonts w:ascii="Times New Roman" w:hAnsi="Times New Roman" w:cs="Times New Roman"/>
                  <w:color w:val="auto"/>
                </w:rPr>
                <w:t>(3)</w:t>
              </w:r>
            </w:hyperlink>
          </w:p>
        </w:tc>
      </w:tr>
      <w:tr w:rsidR="00B56476" w:rsidTr="00D937D7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476" w:rsidRPr="00D937D7" w:rsidRDefault="00B56476" w:rsidP="001519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37D7">
              <w:rPr>
                <w:rFonts w:ascii="Times New Roman" w:hAnsi="Times New Roman" w:cs="Times New Roman"/>
              </w:rPr>
              <w:t>6</w:t>
            </w:r>
          </w:p>
        </w:tc>
      </w:tr>
      <w:tr w:rsidR="00B56476" w:rsidRPr="00A24FA2" w:rsidTr="00D937D7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F8220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7F2F05" w:rsidP="00151928">
            <w:r w:rsidRPr="00D937D7">
              <w:rPr>
                <w:b/>
                <w:sz w:val="20"/>
                <w:szCs w:val="20"/>
              </w:rPr>
              <w:t>в т. ч. по мероприятиям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B56476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76" w:rsidRPr="00D937D7" w:rsidRDefault="00B56476" w:rsidP="002445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476" w:rsidRPr="00D937D7" w:rsidRDefault="00B56476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476" w:rsidRPr="00A24FA2" w:rsidTr="00D937D7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D937D7" w:rsidRDefault="001C6F18" w:rsidP="00F8220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6" w:rsidRPr="001C6F18" w:rsidRDefault="001C6F18" w:rsidP="000517FB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F18">
              <w:rPr>
                <w:rFonts w:ascii="Times New Roman" w:hAnsi="Times New Roman"/>
                <w:sz w:val="20"/>
                <w:szCs w:val="20"/>
              </w:rPr>
              <w:t>Количество рекламных и наглядных пособий для содействие в организации участия субъектов малого и среднего предпринимательства в ярмарках, форумах и прочих мероприятиях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76" w:rsidRPr="00D937D7" w:rsidRDefault="00D937D7" w:rsidP="00926DE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7D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76" w:rsidRPr="00D937D7" w:rsidRDefault="00D937D7" w:rsidP="00926DED">
            <w:pPr>
              <w:jc w:val="center"/>
              <w:rPr>
                <w:sz w:val="20"/>
                <w:szCs w:val="20"/>
              </w:rPr>
            </w:pPr>
            <w:r w:rsidRPr="00D937D7">
              <w:rPr>
                <w:sz w:val="20"/>
                <w:szCs w:val="20"/>
              </w:rPr>
              <w:t>1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76" w:rsidRPr="00D937D7" w:rsidRDefault="00D937D7" w:rsidP="002445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7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476" w:rsidRPr="00D937D7" w:rsidRDefault="00B56476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F18" w:rsidRPr="00A24FA2" w:rsidTr="00D937D7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18" w:rsidRPr="00D937D7" w:rsidRDefault="001C6F18" w:rsidP="00F8220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18" w:rsidRPr="001C6F18" w:rsidRDefault="001C6F18" w:rsidP="001C6F1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C6F18">
              <w:rPr>
                <w:rFonts w:cs="Arial"/>
                <w:sz w:val="20"/>
                <w:szCs w:val="20"/>
              </w:rPr>
              <w:t>Количество субъектов малого и среднего предпринимательства, обратившихся и получивших информационную, консультационную и иную поддержку</w:t>
            </w:r>
          </w:p>
          <w:p w:rsidR="001C6F18" w:rsidRPr="001C6F18" w:rsidRDefault="001C6F18" w:rsidP="000517FB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8" w:rsidRPr="00D937D7" w:rsidRDefault="001C6F18" w:rsidP="00926DE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8" w:rsidRPr="00D937D7" w:rsidRDefault="001C6F18" w:rsidP="00926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8" w:rsidRPr="00D937D7" w:rsidRDefault="001C6F18" w:rsidP="002445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18" w:rsidRPr="00D937D7" w:rsidRDefault="001C6F18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F18" w:rsidRPr="00A24FA2" w:rsidTr="00D937D7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18" w:rsidRPr="00D937D7" w:rsidRDefault="001C6F18" w:rsidP="00F8220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18" w:rsidRPr="001C6F18" w:rsidRDefault="001C6F18" w:rsidP="001C6F1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C6F18">
              <w:rPr>
                <w:rFonts w:cs="Arial"/>
                <w:sz w:val="20"/>
                <w:szCs w:val="20"/>
              </w:rPr>
              <w:t>Количество субъектов малого и среднего предпринимательства участвовавших в мероприятиях по обучению</w:t>
            </w:r>
          </w:p>
          <w:p w:rsidR="001C6F18" w:rsidRPr="001C6F18" w:rsidRDefault="001C6F18" w:rsidP="000517FB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8" w:rsidRPr="00D937D7" w:rsidRDefault="001C6F18" w:rsidP="00926DE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8" w:rsidRPr="00D937D7" w:rsidRDefault="001C6F18" w:rsidP="00926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8" w:rsidRPr="00D937D7" w:rsidRDefault="001C6F18" w:rsidP="002445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18" w:rsidRPr="00D937D7" w:rsidRDefault="001C6F18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F18" w:rsidRPr="00A24FA2" w:rsidTr="00D937D7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18" w:rsidRPr="00D937D7" w:rsidRDefault="001C6F18" w:rsidP="00F8220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18" w:rsidRPr="001C6F18" w:rsidRDefault="001C6F18" w:rsidP="000517FB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F18">
              <w:rPr>
                <w:rFonts w:ascii="Times New Roman" w:hAnsi="Times New Roman"/>
                <w:sz w:val="20"/>
                <w:szCs w:val="20"/>
              </w:rPr>
              <w:t>Количество мест для размещения нестационарных и мобильных торговых объектов без проведения торгов (конкурсов, аукционов) на льготных условиях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8" w:rsidRPr="00D937D7" w:rsidRDefault="001C6F18" w:rsidP="00926DE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8" w:rsidRPr="00D937D7" w:rsidRDefault="001C6F18" w:rsidP="00926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8" w:rsidRPr="00D937D7" w:rsidRDefault="001C6F18" w:rsidP="002445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18" w:rsidRPr="00D937D7" w:rsidRDefault="001C6F18" w:rsidP="001519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D64" w:rsidRPr="00697BF9" w:rsidTr="00D937D7"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D64" w:rsidRDefault="00661D64" w:rsidP="00697B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64" w:rsidRDefault="00661D64" w:rsidP="00450C09">
            <w:r>
              <w:t xml:space="preserve">Глава </w:t>
            </w:r>
            <w:r w:rsidR="00D937D7">
              <w:t>Ковалевского</w:t>
            </w:r>
            <w:r>
              <w:t xml:space="preserve"> сельского поселения</w:t>
            </w:r>
          </w:p>
          <w:p w:rsidR="00661D64" w:rsidRPr="00450C09" w:rsidRDefault="00661D64" w:rsidP="00450C09">
            <w:r>
              <w:t>Новокубанского района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D64" w:rsidRPr="00264F09" w:rsidRDefault="00661D64" w:rsidP="001519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D64" w:rsidRPr="00264F09" w:rsidRDefault="00661D64" w:rsidP="001519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D64" w:rsidRDefault="00661D64" w:rsidP="001519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64" w:rsidRPr="007768DF" w:rsidRDefault="00DF55BF" w:rsidP="00D9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А.Б.Гиря</w:t>
            </w:r>
          </w:p>
        </w:tc>
      </w:tr>
    </w:tbl>
    <w:p w:rsidR="00B56476" w:rsidRDefault="00B56476">
      <w:r>
        <w:rPr>
          <w:sz w:val="28"/>
          <w:szCs w:val="28"/>
        </w:rPr>
        <w:t xml:space="preserve"> </w:t>
      </w:r>
    </w:p>
    <w:sectPr w:rsidR="00B56476" w:rsidSect="00450C0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E0" w:rsidRDefault="006A4AE0" w:rsidP="00D925FD">
      <w:r>
        <w:separator/>
      </w:r>
    </w:p>
  </w:endnote>
  <w:endnote w:type="continuationSeparator" w:id="0">
    <w:p w:rsidR="006A4AE0" w:rsidRDefault="006A4AE0" w:rsidP="00D9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E0" w:rsidRDefault="006A4AE0" w:rsidP="00D925FD">
      <w:r>
        <w:separator/>
      </w:r>
    </w:p>
  </w:footnote>
  <w:footnote w:type="continuationSeparator" w:id="0">
    <w:p w:rsidR="006A4AE0" w:rsidRDefault="006A4AE0" w:rsidP="00D9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76" w:rsidRDefault="00F76DC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6F18">
      <w:rPr>
        <w:noProof/>
      </w:rPr>
      <w:t>1</w:t>
    </w:r>
    <w:r>
      <w:rPr>
        <w:noProof/>
      </w:rPr>
      <w:fldChar w:fldCharType="end"/>
    </w:r>
  </w:p>
  <w:p w:rsidR="00B56476" w:rsidRDefault="00B564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270"/>
    <w:rsid w:val="000517FB"/>
    <w:rsid w:val="00055094"/>
    <w:rsid w:val="000C0166"/>
    <w:rsid w:val="000C0DF6"/>
    <w:rsid w:val="000D6A74"/>
    <w:rsid w:val="000F72FE"/>
    <w:rsid w:val="00134DAE"/>
    <w:rsid w:val="001403BD"/>
    <w:rsid w:val="00151928"/>
    <w:rsid w:val="001744B6"/>
    <w:rsid w:val="00182270"/>
    <w:rsid w:val="001A30FC"/>
    <w:rsid w:val="001C6F18"/>
    <w:rsid w:val="001D1DED"/>
    <w:rsid w:val="001F58F9"/>
    <w:rsid w:val="00224B0B"/>
    <w:rsid w:val="00244542"/>
    <w:rsid w:val="00263881"/>
    <w:rsid w:val="00264F09"/>
    <w:rsid w:val="002C1342"/>
    <w:rsid w:val="003148D4"/>
    <w:rsid w:val="003A6E05"/>
    <w:rsid w:val="003E1889"/>
    <w:rsid w:val="003E6134"/>
    <w:rsid w:val="00400802"/>
    <w:rsid w:val="00434B53"/>
    <w:rsid w:val="00450C09"/>
    <w:rsid w:val="00466D4E"/>
    <w:rsid w:val="004A0053"/>
    <w:rsid w:val="00552648"/>
    <w:rsid w:val="00572087"/>
    <w:rsid w:val="005759B6"/>
    <w:rsid w:val="00576E7D"/>
    <w:rsid w:val="005862C2"/>
    <w:rsid w:val="005B445A"/>
    <w:rsid w:val="005D3852"/>
    <w:rsid w:val="0066131B"/>
    <w:rsid w:val="00661D64"/>
    <w:rsid w:val="00673FEB"/>
    <w:rsid w:val="00683B86"/>
    <w:rsid w:val="00697BF9"/>
    <w:rsid w:val="006A4AE0"/>
    <w:rsid w:val="006B75E8"/>
    <w:rsid w:val="006E082E"/>
    <w:rsid w:val="007506E8"/>
    <w:rsid w:val="007768DF"/>
    <w:rsid w:val="0079431E"/>
    <w:rsid w:val="007A4365"/>
    <w:rsid w:val="007A5A24"/>
    <w:rsid w:val="007F2F05"/>
    <w:rsid w:val="00804920"/>
    <w:rsid w:val="008A585B"/>
    <w:rsid w:val="008D551E"/>
    <w:rsid w:val="00905978"/>
    <w:rsid w:val="00916303"/>
    <w:rsid w:val="00925602"/>
    <w:rsid w:val="00926DED"/>
    <w:rsid w:val="00952CBE"/>
    <w:rsid w:val="009F4AC8"/>
    <w:rsid w:val="00A24FA2"/>
    <w:rsid w:val="00A97EF2"/>
    <w:rsid w:val="00AD729A"/>
    <w:rsid w:val="00B323D0"/>
    <w:rsid w:val="00B56476"/>
    <w:rsid w:val="00B87F39"/>
    <w:rsid w:val="00BF0014"/>
    <w:rsid w:val="00C83FC2"/>
    <w:rsid w:val="00CA2E2A"/>
    <w:rsid w:val="00CC0D55"/>
    <w:rsid w:val="00CF24BE"/>
    <w:rsid w:val="00D35B39"/>
    <w:rsid w:val="00D925FD"/>
    <w:rsid w:val="00D937D7"/>
    <w:rsid w:val="00DA04F7"/>
    <w:rsid w:val="00DD62A3"/>
    <w:rsid w:val="00DF087F"/>
    <w:rsid w:val="00DF55BF"/>
    <w:rsid w:val="00E27A4C"/>
    <w:rsid w:val="00E62174"/>
    <w:rsid w:val="00E65FED"/>
    <w:rsid w:val="00E7357B"/>
    <w:rsid w:val="00F71FE1"/>
    <w:rsid w:val="00F76DCD"/>
    <w:rsid w:val="00F82200"/>
    <w:rsid w:val="00FE14EE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25F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25FD"/>
    <w:pPr>
      <w:keepNext/>
      <w:ind w:right="-86" w:firstLine="561"/>
      <w:jc w:val="center"/>
      <w:outlineLvl w:val="1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25FD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D925FD"/>
    <w:rPr>
      <w:rFonts w:ascii="Times New Roman" w:hAnsi="Times New Roman" w:cs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semiHidden/>
    <w:rsid w:val="00D925FD"/>
    <w:pPr>
      <w:ind w:right="-86"/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semiHidden/>
    <w:locked/>
    <w:rsid w:val="00D925FD"/>
    <w:rPr>
      <w:rFonts w:ascii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D925F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D925FD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D925F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D925FD"/>
    <w:rPr>
      <w:rFonts w:ascii="Times New Roman" w:hAnsi="Times New Roman" w:cs="Times New Roman"/>
      <w:sz w:val="24"/>
      <w:lang w:eastAsia="ru-RU"/>
    </w:rPr>
  </w:style>
  <w:style w:type="character" w:customStyle="1" w:styleId="a9">
    <w:name w:val="Гипертекстовая ссылка"/>
    <w:uiPriority w:val="99"/>
    <w:rsid w:val="00CC0D55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CC0D5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CC0D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697BF9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697BF9"/>
    <w:rPr>
      <w:rFonts w:ascii="Segoe UI" w:hAnsi="Segoe UI" w:cs="Times New Roman"/>
      <w:sz w:val="18"/>
      <w:lang w:eastAsia="ru-RU"/>
    </w:rPr>
  </w:style>
  <w:style w:type="character" w:customStyle="1" w:styleId="11">
    <w:name w:val="Заголовок №1_"/>
    <w:link w:val="110"/>
    <w:rsid w:val="00683B86"/>
    <w:rPr>
      <w:b/>
      <w:bCs/>
      <w:spacing w:val="1"/>
      <w:sz w:val="25"/>
      <w:szCs w:val="25"/>
      <w:shd w:val="clear" w:color="auto" w:fill="FFFFFF"/>
    </w:rPr>
  </w:style>
  <w:style w:type="paragraph" w:customStyle="1" w:styleId="110">
    <w:name w:val="Заголовок №11"/>
    <w:basedOn w:val="a"/>
    <w:link w:val="11"/>
    <w:rsid w:val="00683B86"/>
    <w:pPr>
      <w:widowControl w:val="0"/>
      <w:shd w:val="clear" w:color="auto" w:fill="FFFFFF"/>
      <w:spacing w:after="540" w:line="326" w:lineRule="exact"/>
      <w:jc w:val="center"/>
      <w:outlineLvl w:val="0"/>
    </w:pPr>
    <w:rPr>
      <w:rFonts w:ascii="Calibri" w:eastAsia="Calibri" w:hAnsi="Calibri"/>
      <w:b/>
      <w:bCs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Выдра Мария</dc:creator>
  <cp:keywords/>
  <dc:description/>
  <cp:lastModifiedBy>USER</cp:lastModifiedBy>
  <cp:revision>34</cp:revision>
  <cp:lastPrinted>2015-04-06T08:36:00Z</cp:lastPrinted>
  <dcterms:created xsi:type="dcterms:W3CDTF">2015-04-03T15:40:00Z</dcterms:created>
  <dcterms:modified xsi:type="dcterms:W3CDTF">2023-01-26T05:21:00Z</dcterms:modified>
</cp:coreProperties>
</file>