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3C0" w:rsidRDefault="007A33C0" w:rsidP="007A33C0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3C0">
        <w:rPr>
          <w:rFonts w:ascii="Times New Roman" w:hAnsi="Times New Roman" w:cs="Times New Roman"/>
          <w:b/>
          <w:sz w:val="28"/>
          <w:szCs w:val="28"/>
        </w:rPr>
        <w:t>Руководства по соблюдению обязательных требований, разработанные и утвержденные в соответствии с Федеральным законом "Об обязательных требованиях в Российской Федерации"</w:t>
      </w:r>
    </w:p>
    <w:p w:rsidR="007A33C0" w:rsidRPr="007A33C0" w:rsidRDefault="007A33C0" w:rsidP="007A33C0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33C0" w:rsidRPr="007A33C0" w:rsidRDefault="007A33C0" w:rsidP="007A33C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33C0">
        <w:rPr>
          <w:rFonts w:ascii="Times New Roman" w:hAnsi="Times New Roman" w:cs="Times New Roman"/>
          <w:sz w:val="28"/>
          <w:szCs w:val="28"/>
        </w:rPr>
        <w:t>Руководства по соблюдению обязательных требований, разработанные и утвержденные в соответствии с Федеральным законом "Об обязательных требованиях в Российской Федерации"</w:t>
      </w:r>
    </w:p>
    <w:p w:rsidR="007A33C0" w:rsidRPr="007A33C0" w:rsidRDefault="007A33C0" w:rsidP="007A33C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33C0">
        <w:rPr>
          <w:rFonts w:ascii="Times New Roman" w:hAnsi="Times New Roman" w:cs="Times New Roman"/>
          <w:sz w:val="28"/>
          <w:szCs w:val="28"/>
        </w:rPr>
        <w:t>Федеральные органы исполнительной власти в отношении принятых ими нормативных правовых актов дают официальные разъяснения обязательных требований исключительно в целях пояснения их содержания.</w:t>
      </w:r>
    </w:p>
    <w:p w:rsidR="007A33C0" w:rsidRPr="007A33C0" w:rsidRDefault="007A33C0" w:rsidP="007A33C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33C0">
        <w:rPr>
          <w:rFonts w:ascii="Times New Roman" w:hAnsi="Times New Roman" w:cs="Times New Roman"/>
          <w:sz w:val="28"/>
          <w:szCs w:val="28"/>
        </w:rPr>
        <w:t>Официальные разъяснения не могут устанавливать новые обязательные требования, а также изменять смысл обязательных требований и выходить за пределы разъясняемых обязательных требований.</w:t>
      </w:r>
    </w:p>
    <w:p w:rsidR="007A33C0" w:rsidRPr="007A33C0" w:rsidRDefault="007A33C0" w:rsidP="007A33C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33C0">
        <w:rPr>
          <w:rFonts w:ascii="Times New Roman" w:hAnsi="Times New Roman" w:cs="Times New Roman"/>
          <w:sz w:val="28"/>
          <w:szCs w:val="28"/>
        </w:rPr>
        <w:t>Федеральные органы исполнительной власти, осуществляющие нормативно-правовое регулирование в соответствующей сфере общественных отношений, и федеральные органы исполнительной власти, осуществляющие полномочия по государственному контролю (надзору), обеспечивают информирование лиц, обязанных соблюдать обязательные требования (далее - контролируемые лица), о процедуре соблюдения обязательных требований, правах и обязанностях контролируемых лиц, полномочиях федеральных органов исполнительной власти, осуществляющих полномочия по государственному контролю (надзору), и их должностных лиц, иных вопросах</w:t>
      </w:r>
      <w:proofErr w:type="gramEnd"/>
      <w:r w:rsidRPr="007A33C0">
        <w:rPr>
          <w:rFonts w:ascii="Times New Roman" w:hAnsi="Times New Roman" w:cs="Times New Roman"/>
          <w:sz w:val="28"/>
          <w:szCs w:val="28"/>
        </w:rPr>
        <w:t xml:space="preserve"> соблюдения обязательных требований.</w:t>
      </w:r>
    </w:p>
    <w:p w:rsidR="007A33C0" w:rsidRPr="007A33C0" w:rsidRDefault="007A33C0" w:rsidP="007A33C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33C0">
        <w:rPr>
          <w:rFonts w:ascii="Times New Roman" w:hAnsi="Times New Roman" w:cs="Times New Roman"/>
          <w:sz w:val="28"/>
          <w:szCs w:val="28"/>
        </w:rPr>
        <w:t>Руководства по соблюдению обязательных требований утверждаются руководителем федерального органа исполнительной власти, осуществляющего полномочия по государственному контролю (надзору). Руководства по соблюдению обязательных требований применяются контролируемыми лицами на добровольной основе</w:t>
      </w:r>
      <w:proofErr w:type="gramStart"/>
      <w:r w:rsidRPr="007A33C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A33C0">
        <w:rPr>
          <w:rFonts w:ascii="Times New Roman" w:hAnsi="Times New Roman" w:cs="Times New Roman"/>
          <w:sz w:val="28"/>
          <w:szCs w:val="28"/>
        </w:rPr>
        <w:t xml:space="preserve"> (</w:t>
      </w:r>
      <w:bookmarkStart w:id="0" w:name="_GoBack"/>
      <w:proofErr w:type="gramStart"/>
      <w:r w:rsidRPr="007A33C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A33C0">
        <w:rPr>
          <w:rFonts w:ascii="Times New Roman" w:hAnsi="Times New Roman" w:cs="Times New Roman"/>
          <w:sz w:val="28"/>
          <w:szCs w:val="28"/>
        </w:rPr>
        <w:t>т.14 Федеральный закон от 31.07.2020 N 247-ФЗ</w:t>
      </w:r>
      <w:bookmarkEnd w:id="0"/>
      <w:r w:rsidRPr="007A33C0">
        <w:rPr>
          <w:rFonts w:ascii="Times New Roman" w:hAnsi="Times New Roman" w:cs="Times New Roman"/>
          <w:sz w:val="28"/>
          <w:szCs w:val="28"/>
        </w:rPr>
        <w:t xml:space="preserve"> "Об обязательных требованиях в Российской Федерации")</w:t>
      </w:r>
    </w:p>
    <w:p w:rsidR="0017470D" w:rsidRPr="007A33C0" w:rsidRDefault="0017470D" w:rsidP="007A33C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7470D" w:rsidRPr="007A33C0" w:rsidSect="0017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3C0"/>
    <w:rsid w:val="0017470D"/>
    <w:rsid w:val="00541662"/>
    <w:rsid w:val="007A33C0"/>
    <w:rsid w:val="0097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3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7A33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3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7A33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5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User</cp:lastModifiedBy>
  <cp:revision>2</cp:revision>
  <dcterms:created xsi:type="dcterms:W3CDTF">2025-11-14T11:39:00Z</dcterms:created>
  <dcterms:modified xsi:type="dcterms:W3CDTF">2025-11-14T11:39:00Z</dcterms:modified>
</cp:coreProperties>
</file>