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Конституцией Российской Федерации (первоначальный текст документа опубликован в «Российской газете» от 21 января 2009 года № 7);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Кодексом Российской Федерации об административных правонарушениях («Российская газета» от 31 декабря 2001 года № 256);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 (первоначальный текст документа опубликован в «Российской газете» от 8 октября 2003 года № 202);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Федеральным законом от 27 июля 2006 года № 152-ФЗ «О персональных данных» (первоначальный текст документа опубликован в «Российской газете» от 29 июля 2006 года № 165; в «Парламентской газете» от 3 августа 2006 года № 126-127; в Собрании законодательства Российской Федерации от 31 июля 2006 года № 31 (часть I) ст. 3451);</w:t>
      </w:r>
    </w:p>
    <w:p w:rsidR="001E2F57" w:rsidRPr="001E2F57" w:rsidRDefault="001E2F57" w:rsidP="001E2F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F57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tgtFrame="_blank" w:history="1">
        <w:r w:rsidRPr="001E2F5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31.07.2020 N 248-ФЗ «О государственном контроле (надзоре) и муниципальном контроле в Российской Федерации»</w:t>
        </w:r>
      </w:hyperlink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Законом Краснодарского края от 23 июля 2003 года № 608-КЗ «Об административных правонарушениях» (первоначальный текст документа опубликован в краевой газете «Кубанские новости» от 29 июля 2003 года № 125);</w:t>
      </w:r>
    </w:p>
    <w:p w:rsidR="00815FB9" w:rsidRP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>Законом Краснодарского края от 2 марта 2012 года № 2445-КЗ «О Порядке организации и осуществления регионального государственного контроля (надзора) и муниципального контроля на территории Краснодарского края» (первоначальный текст документа опубликован в краевой газете «Кубанские новости» от 12 марта 2012 года № 43);</w:t>
      </w:r>
    </w:p>
    <w:p w:rsidR="00815FB9" w:rsidRDefault="00B56B6E" w:rsidP="0093474F">
      <w:pPr>
        <w:pStyle w:val="a3"/>
        <w:shd w:val="clear" w:color="auto" w:fill="FAFCF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15FB9" w:rsidRPr="00815FB9">
        <w:rPr>
          <w:color w:val="000000"/>
          <w:sz w:val="28"/>
          <w:szCs w:val="28"/>
        </w:rPr>
        <w:t xml:space="preserve">Решение Совета </w:t>
      </w:r>
      <w:r w:rsidR="001725C1">
        <w:rPr>
          <w:color w:val="000000"/>
          <w:sz w:val="28"/>
          <w:szCs w:val="28"/>
        </w:rPr>
        <w:t xml:space="preserve"> Ковалевского </w:t>
      </w:r>
      <w:r w:rsidR="0093474F">
        <w:rPr>
          <w:color w:val="000000"/>
          <w:sz w:val="28"/>
          <w:szCs w:val="28"/>
        </w:rPr>
        <w:t>сельского</w:t>
      </w:r>
      <w:r w:rsidR="00815FB9" w:rsidRPr="00815FB9">
        <w:rPr>
          <w:color w:val="000000"/>
          <w:sz w:val="28"/>
          <w:szCs w:val="28"/>
        </w:rPr>
        <w:t xml:space="preserve"> посел</w:t>
      </w:r>
      <w:r w:rsidR="0093474F">
        <w:rPr>
          <w:color w:val="000000"/>
          <w:sz w:val="28"/>
          <w:szCs w:val="28"/>
        </w:rPr>
        <w:t xml:space="preserve">ения Новокубанского района от </w:t>
      </w:r>
      <w:r w:rsidR="001725C1">
        <w:rPr>
          <w:color w:val="000000"/>
          <w:sz w:val="28"/>
          <w:szCs w:val="28"/>
        </w:rPr>
        <w:t>23 декабря</w:t>
      </w:r>
      <w:r w:rsidR="0093474F">
        <w:rPr>
          <w:color w:val="000000"/>
          <w:sz w:val="28"/>
          <w:szCs w:val="28"/>
        </w:rPr>
        <w:t xml:space="preserve"> 2020</w:t>
      </w:r>
      <w:r w:rsidR="00815FB9" w:rsidRPr="00815FB9">
        <w:rPr>
          <w:color w:val="000000"/>
          <w:sz w:val="28"/>
          <w:szCs w:val="28"/>
        </w:rPr>
        <w:t xml:space="preserve"> года № </w:t>
      </w:r>
      <w:r w:rsidR="001725C1">
        <w:rPr>
          <w:color w:val="000000"/>
          <w:sz w:val="28"/>
          <w:szCs w:val="28"/>
        </w:rPr>
        <w:t>104</w:t>
      </w:r>
      <w:r w:rsidR="00815FB9" w:rsidRPr="00815FB9">
        <w:rPr>
          <w:color w:val="000000"/>
          <w:sz w:val="28"/>
          <w:szCs w:val="28"/>
        </w:rPr>
        <w:t xml:space="preserve"> «</w:t>
      </w:r>
      <w:r w:rsidR="0093474F" w:rsidRPr="0093474F">
        <w:rPr>
          <w:color w:val="000000"/>
          <w:sz w:val="28"/>
          <w:szCs w:val="28"/>
        </w:rPr>
        <w:t>Об утв</w:t>
      </w:r>
      <w:r w:rsidR="0093474F">
        <w:rPr>
          <w:color w:val="000000"/>
          <w:sz w:val="28"/>
          <w:szCs w:val="28"/>
        </w:rPr>
        <w:t xml:space="preserve">ерждении Правил благоустройства </w:t>
      </w:r>
      <w:bookmarkStart w:id="0" w:name="_GoBack"/>
      <w:bookmarkEnd w:id="0"/>
      <w:r w:rsidR="001725C1">
        <w:rPr>
          <w:color w:val="000000"/>
          <w:sz w:val="28"/>
          <w:szCs w:val="28"/>
        </w:rPr>
        <w:t>Ковалевского</w:t>
      </w:r>
      <w:r w:rsidR="0093474F" w:rsidRPr="0093474F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="00815FB9" w:rsidRPr="00815FB9">
        <w:rPr>
          <w:color w:val="000000"/>
          <w:sz w:val="28"/>
          <w:szCs w:val="28"/>
        </w:rPr>
        <w:t>»;</w:t>
      </w:r>
    </w:p>
    <w:p w:rsidR="001725C1" w:rsidRPr="001725C1" w:rsidRDefault="001725C1" w:rsidP="001725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1725C1">
        <w:rPr>
          <w:rFonts w:ascii="Times New Roman" w:hAnsi="Times New Roman" w:cs="Times New Roman"/>
          <w:color w:val="000000"/>
          <w:sz w:val="28"/>
          <w:szCs w:val="28"/>
        </w:rPr>
        <w:t>- Решение Совета Ковалевского сельского поселения Новокубанского района от 12 декабря 2025 года № 90</w:t>
      </w:r>
      <w:proofErr w:type="gramStart"/>
      <w:r w:rsidRPr="001725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725C1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1725C1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и дополнений в решение Совета Ковалевского сельского поселения Новокубанского района от 23 декабря 2020 года № 104 «</w:t>
      </w:r>
      <w:r w:rsidRPr="001725C1">
        <w:rPr>
          <w:rFonts w:ascii="Times New Roman" w:hAnsi="Times New Roman" w:cs="Times New Roman"/>
          <w:color w:val="000000"/>
          <w:sz w:val="28"/>
          <w:szCs w:val="28"/>
        </w:rPr>
        <w:t>Об утверждении Правил благоустройства Ковалевского сельского поселения Новокубанского района»</w:t>
      </w:r>
    </w:p>
    <w:p w:rsidR="00815FB9" w:rsidRDefault="00B56B6E" w:rsidP="00815FB9">
      <w:pPr>
        <w:pStyle w:val="a3"/>
        <w:shd w:val="clear" w:color="auto" w:fill="FAFC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3474F" w:rsidRPr="0093474F">
        <w:rPr>
          <w:color w:val="000000"/>
          <w:sz w:val="28"/>
          <w:szCs w:val="28"/>
        </w:rPr>
        <w:t xml:space="preserve">Решение Совета </w:t>
      </w:r>
      <w:r w:rsidR="00270130">
        <w:rPr>
          <w:color w:val="000000"/>
          <w:sz w:val="28"/>
          <w:szCs w:val="28"/>
        </w:rPr>
        <w:t>Ковалевского</w:t>
      </w:r>
      <w:r w:rsidR="0093474F" w:rsidRPr="0093474F">
        <w:rPr>
          <w:color w:val="000000"/>
          <w:sz w:val="28"/>
          <w:szCs w:val="28"/>
        </w:rPr>
        <w:t xml:space="preserve"> сельского поселения №</w:t>
      </w:r>
      <w:r w:rsidR="00270130">
        <w:rPr>
          <w:color w:val="000000"/>
          <w:sz w:val="28"/>
          <w:szCs w:val="28"/>
        </w:rPr>
        <w:t xml:space="preserve"> 73</w:t>
      </w:r>
      <w:r w:rsidR="0093474F" w:rsidRPr="0093474F">
        <w:rPr>
          <w:color w:val="000000"/>
          <w:sz w:val="28"/>
          <w:szCs w:val="28"/>
        </w:rPr>
        <w:t xml:space="preserve"> от 2</w:t>
      </w:r>
      <w:r w:rsidR="00270130">
        <w:rPr>
          <w:color w:val="000000"/>
          <w:sz w:val="28"/>
          <w:szCs w:val="28"/>
        </w:rPr>
        <w:t>4</w:t>
      </w:r>
      <w:r w:rsidR="0093474F" w:rsidRPr="0093474F">
        <w:rPr>
          <w:color w:val="000000"/>
          <w:sz w:val="28"/>
          <w:szCs w:val="28"/>
        </w:rPr>
        <w:t xml:space="preserve"> </w:t>
      </w:r>
      <w:r w:rsidR="00270130">
        <w:rPr>
          <w:color w:val="000000"/>
          <w:sz w:val="28"/>
          <w:szCs w:val="28"/>
        </w:rPr>
        <w:t>июля</w:t>
      </w:r>
      <w:r w:rsidR="0093474F" w:rsidRPr="0093474F">
        <w:rPr>
          <w:color w:val="000000"/>
          <w:sz w:val="28"/>
          <w:szCs w:val="28"/>
        </w:rPr>
        <w:t xml:space="preserve"> 202</w:t>
      </w:r>
      <w:r w:rsidR="00270130">
        <w:rPr>
          <w:color w:val="000000"/>
          <w:sz w:val="28"/>
          <w:szCs w:val="28"/>
        </w:rPr>
        <w:t>5</w:t>
      </w:r>
      <w:r w:rsidR="0093474F" w:rsidRPr="0093474F">
        <w:rPr>
          <w:color w:val="000000"/>
          <w:sz w:val="28"/>
          <w:szCs w:val="28"/>
        </w:rPr>
        <w:t xml:space="preserve"> года " Об утверждении Положения о муниципальном контроле в сфере благоустройства на территории </w:t>
      </w:r>
      <w:r w:rsidR="00270130">
        <w:rPr>
          <w:color w:val="000000"/>
          <w:sz w:val="28"/>
          <w:szCs w:val="28"/>
        </w:rPr>
        <w:t>Ковалевского</w:t>
      </w:r>
      <w:r w:rsidR="0093474F" w:rsidRPr="0093474F">
        <w:rPr>
          <w:color w:val="000000"/>
          <w:sz w:val="28"/>
          <w:szCs w:val="28"/>
        </w:rPr>
        <w:t xml:space="preserve"> сельского поселения Новокубанского района»</w:t>
      </w:r>
      <w:r w:rsidR="00270130">
        <w:rPr>
          <w:color w:val="000000"/>
          <w:sz w:val="28"/>
          <w:szCs w:val="28"/>
        </w:rPr>
        <w:t>;</w:t>
      </w:r>
    </w:p>
    <w:p w:rsidR="009A6073" w:rsidRDefault="00270130" w:rsidP="001725C1">
      <w:pPr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- </w:t>
      </w:r>
      <w:r w:rsidRPr="00270130">
        <w:rPr>
          <w:rFonts w:ascii="Times New Roman" w:hAnsi="Times New Roman" w:cs="Times New Roman"/>
          <w:color w:val="000000"/>
          <w:sz w:val="28"/>
          <w:szCs w:val="28"/>
        </w:rPr>
        <w:t>Решение Совета Ковалевского сельского поселения № 114 от 16 апреля 2026 года</w:t>
      </w:r>
      <w:proofErr w:type="gramStart"/>
      <w:r w:rsidRPr="002701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013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70130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решение Совета Ковалевского сельского поселения Новокубанского района от 24 июля 2025 года № 73 «Об утверждении Положения о муниципальном контроле в сфере благоустройства на территории Ковалевского сельского поселения Новокубанского муниципального района Краснодарского края»</w:t>
      </w:r>
    </w:p>
    <w:sectPr w:rsidR="009A6073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FB9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8EB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5C1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2F57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130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DA8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1E31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5FB9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74F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A74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B6E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C0B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A12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A71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F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2F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3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dmsr.ru/upload/iblock/867/federalnyy-zakon-ot-23.11.2009-_-261_fz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6</cp:revision>
  <dcterms:created xsi:type="dcterms:W3CDTF">2022-03-10T11:43:00Z</dcterms:created>
  <dcterms:modified xsi:type="dcterms:W3CDTF">2026-04-30T07:39:00Z</dcterms:modified>
</cp:coreProperties>
</file>