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08" w:rsidRDefault="00007F08" w:rsidP="00007F08"/>
    <w:p w:rsidR="00007F08" w:rsidRDefault="00007F08" w:rsidP="00007F08"/>
    <w:p w:rsidR="00007F08" w:rsidRDefault="00007F08" w:rsidP="00007F08"/>
    <w:tbl>
      <w:tblPr>
        <w:tblpPr w:leftFromText="180" w:rightFromText="180" w:bottomFromText="160" w:vertAnchor="page" w:horzAnchor="margin" w:tblpY="331"/>
        <w:tblW w:w="9923" w:type="dxa"/>
        <w:tblLook w:val="04A0"/>
      </w:tblPr>
      <w:tblGrid>
        <w:gridCol w:w="10276"/>
      </w:tblGrid>
      <w:tr w:rsidR="00007F08" w:rsidTr="0074130B">
        <w:trPr>
          <w:trHeight w:val="267"/>
        </w:trPr>
        <w:tc>
          <w:tcPr>
            <w:tcW w:w="9923" w:type="dxa"/>
            <w:vAlign w:val="bottom"/>
          </w:tcPr>
          <w:tbl>
            <w:tblPr>
              <w:tblpPr w:leftFromText="180" w:rightFromText="180" w:vertAnchor="text" w:horzAnchor="margin" w:tblpY="-329"/>
              <w:tblW w:w="10060" w:type="dxa"/>
              <w:tblLook w:val="0000"/>
            </w:tblPr>
            <w:tblGrid>
              <w:gridCol w:w="5066"/>
              <w:gridCol w:w="4994"/>
            </w:tblGrid>
            <w:tr w:rsidR="00F702E4" w:rsidRPr="003E453B" w:rsidTr="00F702E4">
              <w:trPr>
                <w:trHeight w:val="900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ind w:firstLine="5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2" name="Рисунок 1" descr="Coat_of_Kovalevsko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at_of_Kovalevsko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02E4" w:rsidRPr="003E453B" w:rsidTr="00F702E4">
              <w:trPr>
                <w:trHeight w:val="327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pStyle w:val="2"/>
                    <w:ind w:firstLine="567"/>
                    <w:rPr>
                      <w:color w:val="000000"/>
                      <w:spacing w:val="12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12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F702E4" w:rsidRPr="003E453B" w:rsidTr="00F702E4">
              <w:trPr>
                <w:trHeight w:val="319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pStyle w:val="2"/>
                    <w:ind w:firstLine="567"/>
                    <w:rPr>
                      <w:color w:val="000000"/>
                      <w:spacing w:val="12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12"/>
                      <w:sz w:val="28"/>
                      <w:szCs w:val="28"/>
                    </w:rPr>
                    <w:t>КОВАЛЕВСКОГО СЕЛЬСКОГО ПОСЕЛЕНИЯ</w:t>
                  </w:r>
                </w:p>
              </w:tc>
            </w:tr>
            <w:tr w:rsidR="00F702E4" w:rsidRPr="003E453B" w:rsidTr="00F702E4">
              <w:trPr>
                <w:trHeight w:val="347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pStyle w:val="2"/>
                    <w:ind w:firstLine="567"/>
                    <w:rPr>
                      <w:color w:val="000000"/>
                      <w:spacing w:val="20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20"/>
                      <w:sz w:val="28"/>
                      <w:szCs w:val="28"/>
                    </w:rPr>
                    <w:t>НОВОКУБАНСКОГО</w:t>
                  </w:r>
                  <w:r>
                    <w:rPr>
                      <w:color w:val="000000"/>
                      <w:spacing w:val="20"/>
                      <w:sz w:val="28"/>
                      <w:szCs w:val="28"/>
                    </w:rPr>
                    <w:t xml:space="preserve"> </w:t>
                  </w:r>
                  <w:r w:rsidRPr="003E453B">
                    <w:rPr>
                      <w:color w:val="000000"/>
                      <w:spacing w:val="20"/>
                      <w:sz w:val="28"/>
                      <w:szCs w:val="28"/>
                    </w:rPr>
                    <w:t>РАЙОНА</w:t>
                  </w:r>
                </w:p>
              </w:tc>
            </w:tr>
            <w:tr w:rsidR="00F702E4" w:rsidRPr="003E453B" w:rsidTr="00F702E4">
              <w:trPr>
                <w:trHeight w:val="439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pStyle w:val="1"/>
                    <w:ind w:firstLine="567"/>
                    <w:rPr>
                      <w:rFonts w:ascii="Times New Roman" w:hAnsi="Times New Roman"/>
                      <w:color w:val="000000"/>
                      <w:spacing w:val="20"/>
                      <w:sz w:val="36"/>
                      <w:szCs w:val="36"/>
                    </w:rPr>
                  </w:pPr>
                  <w:r w:rsidRPr="003E453B">
                    <w:rPr>
                      <w:rFonts w:ascii="Times New Roman" w:hAnsi="Times New Roman"/>
                      <w:b/>
                      <w:color w:val="000000"/>
                      <w:spacing w:val="2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F702E4" w:rsidRPr="003E453B" w:rsidTr="00F702E4">
              <w:trPr>
                <w:trHeight w:val="345"/>
              </w:trPr>
              <w:tc>
                <w:tcPr>
                  <w:tcW w:w="5066" w:type="dxa"/>
                  <w:vAlign w:val="bottom"/>
                </w:tcPr>
                <w:p w:rsidR="00F702E4" w:rsidRPr="003E453B" w:rsidRDefault="00F702E4" w:rsidP="009C0136">
                  <w:pPr>
                    <w:ind w:firstLine="567"/>
                    <w:rPr>
                      <w:color w:val="000000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z w:val="28"/>
                      <w:szCs w:val="28"/>
                    </w:rPr>
                    <w:t>от _____________</w:t>
                  </w:r>
                </w:p>
              </w:tc>
              <w:tc>
                <w:tcPr>
                  <w:tcW w:w="4994" w:type="dxa"/>
                  <w:vAlign w:val="bottom"/>
                </w:tcPr>
                <w:p w:rsidR="00F702E4" w:rsidRPr="003E453B" w:rsidRDefault="00F702E4" w:rsidP="009C0136">
                  <w:pPr>
                    <w:ind w:firstLine="567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z w:val="28"/>
                      <w:szCs w:val="28"/>
                    </w:rPr>
                    <w:t>№ ____________</w:t>
                  </w:r>
                </w:p>
              </w:tc>
            </w:tr>
            <w:tr w:rsidR="00F702E4" w:rsidRPr="003E453B" w:rsidTr="00F702E4">
              <w:trPr>
                <w:trHeight w:val="345"/>
              </w:trPr>
              <w:tc>
                <w:tcPr>
                  <w:tcW w:w="10060" w:type="dxa"/>
                  <w:gridSpan w:val="2"/>
                  <w:vAlign w:val="bottom"/>
                </w:tcPr>
                <w:p w:rsidR="00F702E4" w:rsidRPr="003E453B" w:rsidRDefault="00F702E4" w:rsidP="009C0136">
                  <w:pPr>
                    <w:ind w:firstLine="5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E453B"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 w:rsidRPr="003E453B">
                    <w:rPr>
                      <w:color w:val="000000"/>
                      <w:sz w:val="28"/>
                      <w:szCs w:val="28"/>
                    </w:rPr>
                    <w:t>.К</w:t>
                  </w:r>
                  <w:proofErr w:type="gramEnd"/>
                  <w:r w:rsidRPr="003E453B">
                    <w:rPr>
                      <w:color w:val="000000"/>
                      <w:sz w:val="28"/>
                      <w:szCs w:val="28"/>
                    </w:rPr>
                    <w:t>овалевское</w:t>
                  </w:r>
                  <w:proofErr w:type="spellEnd"/>
                </w:p>
              </w:tc>
            </w:tr>
          </w:tbl>
          <w:p w:rsidR="00007F08" w:rsidRDefault="00007F08" w:rsidP="0074130B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</w:tbl>
    <w:p w:rsidR="00007F08" w:rsidRDefault="00007F08" w:rsidP="00007F08">
      <w:pPr>
        <w:pStyle w:val="50"/>
        <w:shd w:val="clear" w:color="auto" w:fill="auto"/>
        <w:spacing w:before="0" w:after="596"/>
        <w:ind w:left="240" w:firstLine="1040"/>
        <w:jc w:val="center"/>
      </w:pPr>
      <w:r>
        <w:rPr>
          <w:color w:val="000000"/>
          <w:lang w:eastAsia="ru-RU" w:bidi="ru-RU"/>
        </w:rPr>
        <w:t xml:space="preserve">Об утверждении порядка выявления, учета и оформления выморочного имущества в муниципальную собственность </w:t>
      </w:r>
      <w:proofErr w:type="spellStart"/>
      <w:r>
        <w:rPr>
          <w:color w:val="000000"/>
          <w:lang w:eastAsia="ru-RU" w:bidi="ru-RU"/>
        </w:rPr>
        <w:t>Ковалевскогосельского</w:t>
      </w:r>
      <w:proofErr w:type="spellEnd"/>
      <w:r>
        <w:rPr>
          <w:color w:val="000000"/>
          <w:lang w:eastAsia="ru-RU" w:bidi="ru-RU"/>
        </w:rPr>
        <w:t xml:space="preserve"> поселения </w:t>
      </w:r>
      <w:proofErr w:type="spellStart"/>
      <w:r w:rsidR="009B40EE">
        <w:rPr>
          <w:color w:val="000000"/>
          <w:lang w:eastAsia="ru-RU" w:bidi="ru-RU"/>
        </w:rPr>
        <w:t>Новокубанского</w:t>
      </w:r>
      <w:proofErr w:type="spellEnd"/>
      <w:r>
        <w:rPr>
          <w:color w:val="000000"/>
          <w:lang w:eastAsia="ru-RU" w:bidi="ru-RU"/>
        </w:rPr>
        <w:t xml:space="preserve"> района</w:t>
      </w:r>
    </w:p>
    <w:p w:rsidR="00007F08" w:rsidRDefault="00007F08" w:rsidP="00007F08">
      <w:pPr>
        <w:jc w:val="center"/>
        <w:rPr>
          <w:b/>
          <w:bCs/>
          <w:sz w:val="28"/>
        </w:rPr>
      </w:pPr>
    </w:p>
    <w:p w:rsidR="009B40EE" w:rsidRDefault="009B40EE" w:rsidP="00F702E4">
      <w:pPr>
        <w:pStyle w:val="22"/>
        <w:shd w:val="clear" w:color="auto" w:fill="auto"/>
        <w:spacing w:line="322" w:lineRule="exact"/>
        <w:ind w:right="-234" w:firstLine="600"/>
        <w:jc w:val="both"/>
      </w:pPr>
      <w:r>
        <w:rPr>
          <w:color w:val="000000"/>
          <w:lang w:eastAsia="ru-RU" w:bidi="ru-RU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Ковалевского</w:t>
      </w:r>
      <w:r w:rsidR="00786C24">
        <w:rPr>
          <w:color w:val="000000"/>
          <w:lang w:eastAsia="ru-RU" w:bidi="ru-RU"/>
        </w:rPr>
        <w:t xml:space="preserve"> сельского поселения </w:t>
      </w:r>
      <w:proofErr w:type="spellStart"/>
      <w:r w:rsidR="00786C24">
        <w:rPr>
          <w:color w:val="000000"/>
          <w:lang w:eastAsia="ru-RU" w:bidi="ru-RU"/>
        </w:rPr>
        <w:t>Новокубанского</w:t>
      </w:r>
      <w:proofErr w:type="spellEnd"/>
      <w:r w:rsidR="00786C24">
        <w:rPr>
          <w:color w:val="000000"/>
          <w:lang w:eastAsia="ru-RU" w:bidi="ru-RU"/>
        </w:rPr>
        <w:t xml:space="preserve"> района </w:t>
      </w:r>
      <w:proofErr w:type="spellStart"/>
      <w:proofErr w:type="gramStart"/>
      <w:r>
        <w:rPr>
          <w:color w:val="000000"/>
          <w:lang w:eastAsia="ru-RU" w:bidi="ru-RU"/>
        </w:rPr>
        <w:t>района</w:t>
      </w:r>
      <w:proofErr w:type="spellEnd"/>
      <w:proofErr w:type="gramEnd"/>
      <w:r>
        <w:rPr>
          <w:color w:val="000000"/>
          <w:lang w:eastAsia="ru-RU" w:bidi="ru-RU"/>
        </w:rPr>
        <w:t xml:space="preserve"> </w:t>
      </w:r>
      <w:r w:rsidR="00786C24">
        <w:rPr>
          <w:rStyle w:val="24pt"/>
        </w:rPr>
        <w:t>постановляю</w:t>
      </w:r>
      <w:r>
        <w:rPr>
          <w:rStyle w:val="24pt"/>
        </w:rPr>
        <w:t>:</w:t>
      </w:r>
    </w:p>
    <w:p w:rsidR="009B40EE" w:rsidRDefault="009B40EE" w:rsidP="00F702E4">
      <w:pPr>
        <w:pStyle w:val="22"/>
        <w:numPr>
          <w:ilvl w:val="0"/>
          <w:numId w:val="1"/>
        </w:numPr>
        <w:shd w:val="clear" w:color="auto" w:fill="auto"/>
        <w:tabs>
          <w:tab w:val="left" w:pos="870"/>
        </w:tabs>
        <w:spacing w:line="322" w:lineRule="exact"/>
        <w:ind w:right="-234" w:firstLine="600"/>
        <w:jc w:val="both"/>
      </w:pPr>
      <w:r>
        <w:rPr>
          <w:color w:val="000000"/>
          <w:lang w:eastAsia="ru-RU" w:bidi="ru-RU"/>
        </w:rPr>
        <w:t xml:space="preserve">Утвердить Порядок выявления, учета и оформления выморочного имущества в муниципальную собственность </w:t>
      </w:r>
      <w:r w:rsidR="00786C24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 w:rsidR="00786C24">
        <w:rPr>
          <w:color w:val="000000"/>
          <w:lang w:eastAsia="ru-RU" w:bidi="ru-RU"/>
        </w:rPr>
        <w:t>Новокубанского</w:t>
      </w:r>
      <w:proofErr w:type="spellEnd"/>
      <w:r>
        <w:rPr>
          <w:color w:val="000000"/>
          <w:lang w:eastAsia="ru-RU" w:bidi="ru-RU"/>
        </w:rPr>
        <w:t xml:space="preserve"> района (приложение № 1).</w:t>
      </w:r>
    </w:p>
    <w:p w:rsidR="009B40EE" w:rsidRDefault="009B40EE" w:rsidP="00F702E4">
      <w:pPr>
        <w:pStyle w:val="22"/>
        <w:numPr>
          <w:ilvl w:val="0"/>
          <w:numId w:val="1"/>
        </w:numPr>
        <w:shd w:val="clear" w:color="auto" w:fill="auto"/>
        <w:tabs>
          <w:tab w:val="left" w:pos="865"/>
        </w:tabs>
        <w:spacing w:line="322" w:lineRule="exact"/>
        <w:ind w:right="-234" w:firstLine="600"/>
        <w:jc w:val="both"/>
      </w:pPr>
      <w:r>
        <w:rPr>
          <w:color w:val="000000"/>
          <w:lang w:eastAsia="ru-RU" w:bidi="ru-RU"/>
        </w:rPr>
        <w:t>Утвердить форму журнала учета объектов недвижимого имущества, имеющих признаки выморочного имущества (приложение № 2).</w:t>
      </w:r>
    </w:p>
    <w:p w:rsidR="007E356F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 w:firstLine="567"/>
        <w:jc w:val="both"/>
        <w:rPr>
          <w:spacing w:val="-14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29461E" w:rsidRPr="007E356F">
        <w:rPr>
          <w:color w:val="000000"/>
          <w:sz w:val="28"/>
          <w:szCs w:val="28"/>
          <w:lang w:bidi="ru-RU"/>
        </w:rPr>
        <w:t>О</w:t>
      </w:r>
      <w:r w:rsidR="009B40EE" w:rsidRPr="007E356F">
        <w:rPr>
          <w:color w:val="000000"/>
          <w:sz w:val="28"/>
          <w:szCs w:val="28"/>
          <w:lang w:bidi="ru-RU"/>
        </w:rPr>
        <w:t xml:space="preserve">тделу </w:t>
      </w:r>
      <w:r w:rsidR="0029461E" w:rsidRPr="007E356F">
        <w:rPr>
          <w:color w:val="000000"/>
          <w:sz w:val="28"/>
          <w:szCs w:val="28"/>
          <w:lang w:bidi="ru-RU"/>
        </w:rPr>
        <w:t xml:space="preserve">муниципального хозяйства </w:t>
      </w:r>
      <w:r w:rsidR="009B40EE" w:rsidRPr="007E356F">
        <w:rPr>
          <w:color w:val="000000"/>
          <w:sz w:val="28"/>
          <w:szCs w:val="28"/>
          <w:lang w:bidi="ru-RU"/>
        </w:rPr>
        <w:t>администрации</w:t>
      </w:r>
      <w:r w:rsidR="0029461E" w:rsidRPr="007E356F">
        <w:rPr>
          <w:color w:val="000000"/>
          <w:sz w:val="28"/>
          <w:szCs w:val="28"/>
          <w:lang w:bidi="ru-RU"/>
        </w:rPr>
        <w:t xml:space="preserve"> Ковалевского сельского поселения </w:t>
      </w:r>
      <w:proofErr w:type="spellStart"/>
      <w:r w:rsidR="0029461E" w:rsidRPr="007E356F">
        <w:rPr>
          <w:color w:val="000000"/>
          <w:sz w:val="28"/>
          <w:szCs w:val="28"/>
          <w:lang w:bidi="ru-RU"/>
        </w:rPr>
        <w:t>Новокубанского</w:t>
      </w:r>
      <w:proofErr w:type="spellEnd"/>
      <w:r w:rsidR="0029461E">
        <w:rPr>
          <w:color w:val="000000"/>
          <w:lang w:bidi="ru-RU"/>
        </w:rPr>
        <w:t xml:space="preserve"> </w:t>
      </w:r>
      <w:r w:rsidR="0029461E" w:rsidRPr="00F20C15">
        <w:rPr>
          <w:color w:val="000000"/>
          <w:sz w:val="28"/>
          <w:szCs w:val="28"/>
          <w:lang w:bidi="ru-RU"/>
        </w:rPr>
        <w:t>района</w:t>
      </w:r>
      <w:r w:rsidR="0029461E">
        <w:rPr>
          <w:color w:val="000000"/>
          <w:lang w:bidi="ru-RU"/>
        </w:rPr>
        <w:t xml:space="preserve"> </w:t>
      </w:r>
      <w:r w:rsidR="00B55741">
        <w:rPr>
          <w:spacing w:val="-14"/>
          <w:sz w:val="28"/>
          <w:szCs w:val="28"/>
        </w:rPr>
        <w:t>обеспечить ра</w:t>
      </w:r>
      <w:r>
        <w:rPr>
          <w:spacing w:val="-14"/>
          <w:sz w:val="28"/>
          <w:szCs w:val="28"/>
        </w:rPr>
        <w:t>з</w:t>
      </w:r>
      <w:r w:rsidR="00B55741">
        <w:rPr>
          <w:spacing w:val="-14"/>
          <w:sz w:val="28"/>
          <w:szCs w:val="28"/>
        </w:rPr>
        <w:t xml:space="preserve">мещение </w:t>
      </w:r>
      <w:r w:rsidR="00B55741" w:rsidRPr="00346B8E">
        <w:rPr>
          <w:sz w:val="28"/>
          <w:szCs w:val="28"/>
        </w:rPr>
        <w:t>настоящего постановления на официальном сайте администрации Ковалевского сельского поселения</w:t>
      </w:r>
      <w:r w:rsidRPr="00346B8E">
        <w:rPr>
          <w:sz w:val="28"/>
          <w:szCs w:val="28"/>
        </w:rPr>
        <w:t xml:space="preserve"> </w:t>
      </w:r>
      <w:proofErr w:type="spellStart"/>
      <w:r w:rsidRPr="00346B8E">
        <w:rPr>
          <w:sz w:val="28"/>
          <w:szCs w:val="28"/>
        </w:rPr>
        <w:t>Новокубанского</w:t>
      </w:r>
      <w:proofErr w:type="spellEnd"/>
      <w:r w:rsidRPr="00346B8E">
        <w:rPr>
          <w:sz w:val="28"/>
          <w:szCs w:val="28"/>
        </w:rPr>
        <w:t xml:space="preserve"> района в </w:t>
      </w:r>
      <w:proofErr w:type="spellStart"/>
      <w:r w:rsidRPr="00346B8E">
        <w:rPr>
          <w:sz w:val="28"/>
          <w:szCs w:val="28"/>
        </w:rPr>
        <w:t>информационно-телекоммуникуционной</w:t>
      </w:r>
      <w:proofErr w:type="spellEnd"/>
      <w:r w:rsidRPr="00346B8E">
        <w:rPr>
          <w:sz w:val="28"/>
          <w:szCs w:val="28"/>
        </w:rPr>
        <w:t xml:space="preserve"> сети</w:t>
      </w:r>
      <w:r>
        <w:rPr>
          <w:spacing w:val="-14"/>
          <w:sz w:val="28"/>
          <w:szCs w:val="28"/>
        </w:rPr>
        <w:t xml:space="preserve"> «Интернет».</w:t>
      </w:r>
    </w:p>
    <w:p w:rsidR="00346B8E" w:rsidRP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 w:firstLine="567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4. </w:t>
      </w:r>
      <w:r w:rsidRPr="00346B8E">
        <w:rPr>
          <w:sz w:val="28"/>
          <w:szCs w:val="28"/>
        </w:rPr>
        <w:t xml:space="preserve">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Pr="00346B8E">
        <w:rPr>
          <w:sz w:val="28"/>
          <w:szCs w:val="28"/>
        </w:rPr>
        <w:t>Новокубанского</w:t>
      </w:r>
      <w:proofErr w:type="spellEnd"/>
      <w:r w:rsidRPr="00346B8E">
        <w:rPr>
          <w:sz w:val="28"/>
          <w:szCs w:val="28"/>
        </w:rPr>
        <w:t xml:space="preserve"> района.</w:t>
      </w:r>
    </w:p>
    <w:p w:rsid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 w:firstLine="567"/>
        <w:jc w:val="both"/>
        <w:rPr>
          <w:spacing w:val="-14"/>
          <w:sz w:val="28"/>
          <w:szCs w:val="28"/>
        </w:rPr>
      </w:pPr>
    </w:p>
    <w:p w:rsid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 w:firstLine="567"/>
        <w:jc w:val="both"/>
        <w:rPr>
          <w:spacing w:val="-14"/>
          <w:sz w:val="28"/>
          <w:szCs w:val="28"/>
        </w:rPr>
      </w:pPr>
    </w:p>
    <w:p w:rsid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 w:firstLine="567"/>
        <w:jc w:val="both"/>
        <w:rPr>
          <w:spacing w:val="-14"/>
          <w:sz w:val="28"/>
          <w:szCs w:val="28"/>
        </w:rPr>
      </w:pPr>
    </w:p>
    <w:p w:rsidR="00346B8E" w:rsidRP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  <w:r w:rsidRPr="00346B8E">
        <w:rPr>
          <w:sz w:val="28"/>
          <w:szCs w:val="28"/>
        </w:rPr>
        <w:t xml:space="preserve">Глава Ковалевского сельского поселения </w:t>
      </w:r>
    </w:p>
    <w:p w:rsidR="00346B8E" w:rsidRDefault="00346B8E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  <w:proofErr w:type="spellStart"/>
      <w:r w:rsidRPr="00346B8E">
        <w:rPr>
          <w:sz w:val="28"/>
          <w:szCs w:val="28"/>
        </w:rPr>
        <w:t>Новокубанского</w:t>
      </w:r>
      <w:proofErr w:type="spellEnd"/>
      <w:r w:rsidRPr="00346B8E">
        <w:rPr>
          <w:sz w:val="28"/>
          <w:szCs w:val="28"/>
        </w:rPr>
        <w:t xml:space="preserve"> района</w:t>
      </w:r>
      <w:r w:rsidRPr="00346B8E">
        <w:rPr>
          <w:sz w:val="28"/>
          <w:szCs w:val="28"/>
        </w:rPr>
        <w:tab/>
      </w:r>
      <w:r w:rsidRPr="00346B8E">
        <w:rPr>
          <w:sz w:val="28"/>
          <w:szCs w:val="28"/>
        </w:rPr>
        <w:tab/>
      </w:r>
      <w:r w:rsidRPr="00346B8E">
        <w:rPr>
          <w:sz w:val="28"/>
          <w:szCs w:val="28"/>
        </w:rPr>
        <w:tab/>
      </w:r>
      <w:r w:rsidRPr="00346B8E">
        <w:rPr>
          <w:sz w:val="28"/>
          <w:szCs w:val="28"/>
        </w:rPr>
        <w:tab/>
      </w:r>
      <w:r w:rsidRPr="00346B8E">
        <w:rPr>
          <w:sz w:val="28"/>
          <w:szCs w:val="28"/>
        </w:rPr>
        <w:tab/>
      </w:r>
      <w:r w:rsidRPr="00346B8E">
        <w:rPr>
          <w:sz w:val="28"/>
          <w:szCs w:val="28"/>
        </w:rPr>
        <w:tab/>
      </w:r>
      <w:r w:rsidR="00F702E4">
        <w:rPr>
          <w:sz w:val="28"/>
          <w:szCs w:val="28"/>
        </w:rPr>
        <w:tab/>
      </w:r>
      <w:r w:rsidRPr="00346B8E">
        <w:rPr>
          <w:sz w:val="28"/>
          <w:szCs w:val="28"/>
        </w:rPr>
        <w:t>А.Б. Гиря</w:t>
      </w:r>
    </w:p>
    <w:p w:rsidR="00F702E4" w:rsidRDefault="00F702E4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F702E4" w:rsidRDefault="00F702E4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F702E4" w:rsidRDefault="00F702E4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C170E7" w:rsidRDefault="00C170E7" w:rsidP="008F7EFD">
      <w:pPr>
        <w:pStyle w:val="a3"/>
        <w:ind w:left="5664"/>
        <w:rPr>
          <w:sz w:val="28"/>
          <w:szCs w:val="28"/>
          <w:lang w:bidi="ru-RU"/>
        </w:rPr>
      </w:pPr>
    </w:p>
    <w:p w:rsidR="00400FEB" w:rsidRDefault="00F702E4" w:rsidP="008F7EFD">
      <w:pPr>
        <w:pStyle w:val="a3"/>
        <w:ind w:left="5664"/>
        <w:rPr>
          <w:sz w:val="28"/>
          <w:szCs w:val="28"/>
          <w:lang w:bidi="ru-RU"/>
        </w:rPr>
      </w:pPr>
      <w:r w:rsidRPr="008F7EFD">
        <w:rPr>
          <w:sz w:val="28"/>
          <w:szCs w:val="28"/>
          <w:lang w:bidi="ru-RU"/>
        </w:rPr>
        <w:lastRenderedPageBreak/>
        <w:t xml:space="preserve">УТВЕРЖДЕНО </w:t>
      </w:r>
    </w:p>
    <w:p w:rsidR="008F7EFD" w:rsidRPr="008F7EFD" w:rsidRDefault="00400FEB" w:rsidP="008F7EFD">
      <w:pPr>
        <w:pStyle w:val="a3"/>
        <w:ind w:left="566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постановлением а</w:t>
      </w:r>
      <w:r w:rsidR="00F702E4" w:rsidRPr="008F7EFD">
        <w:rPr>
          <w:sz w:val="28"/>
          <w:szCs w:val="28"/>
          <w:lang w:bidi="ru-RU"/>
        </w:rPr>
        <w:t xml:space="preserve">дминистрации </w:t>
      </w:r>
      <w:r w:rsidR="008F7EFD" w:rsidRPr="008F7EFD">
        <w:rPr>
          <w:sz w:val="28"/>
          <w:szCs w:val="28"/>
          <w:lang w:bidi="ru-RU"/>
        </w:rPr>
        <w:t>Ковалевского</w:t>
      </w:r>
      <w:r w:rsidR="00F702E4" w:rsidRPr="008F7EFD">
        <w:rPr>
          <w:sz w:val="28"/>
          <w:szCs w:val="28"/>
          <w:lang w:bidi="ru-RU"/>
        </w:rPr>
        <w:t xml:space="preserve"> сельского поселения </w:t>
      </w:r>
      <w:proofErr w:type="spellStart"/>
      <w:r w:rsidR="008F7EFD" w:rsidRPr="008F7EFD">
        <w:rPr>
          <w:sz w:val="28"/>
          <w:szCs w:val="28"/>
          <w:lang w:bidi="ru-RU"/>
        </w:rPr>
        <w:t>Новокубанского</w:t>
      </w:r>
      <w:proofErr w:type="spellEnd"/>
      <w:r w:rsidR="008F7EFD" w:rsidRPr="008F7EFD">
        <w:rPr>
          <w:sz w:val="28"/>
          <w:szCs w:val="28"/>
          <w:lang w:bidi="ru-RU"/>
        </w:rPr>
        <w:t xml:space="preserve"> района</w:t>
      </w:r>
    </w:p>
    <w:p w:rsidR="00F702E4" w:rsidRPr="008F7EFD" w:rsidRDefault="00F702E4" w:rsidP="00400FEB">
      <w:pPr>
        <w:pStyle w:val="a3"/>
        <w:ind w:left="4956" w:firstLine="708"/>
        <w:rPr>
          <w:sz w:val="28"/>
          <w:szCs w:val="28"/>
        </w:rPr>
      </w:pPr>
      <w:r w:rsidRPr="008F7EFD">
        <w:rPr>
          <w:sz w:val="28"/>
          <w:szCs w:val="28"/>
          <w:lang w:bidi="ru-RU"/>
        </w:rPr>
        <w:t xml:space="preserve">от </w:t>
      </w:r>
      <w:r w:rsidR="00400FEB">
        <w:rPr>
          <w:rStyle w:val="216pt0pt"/>
          <w:sz w:val="28"/>
          <w:szCs w:val="28"/>
        </w:rPr>
        <w:t xml:space="preserve">____________ </w:t>
      </w:r>
      <w:r w:rsidR="00400FEB" w:rsidRPr="00400FEB">
        <w:rPr>
          <w:rStyle w:val="216pt0pt"/>
          <w:i w:val="0"/>
          <w:sz w:val="28"/>
          <w:szCs w:val="28"/>
          <w:u w:val="none"/>
        </w:rPr>
        <w:t>№</w:t>
      </w:r>
      <w:r w:rsidR="00400FEB">
        <w:rPr>
          <w:rStyle w:val="216pt0pt"/>
          <w:sz w:val="28"/>
          <w:szCs w:val="28"/>
        </w:rPr>
        <w:t>________</w:t>
      </w:r>
    </w:p>
    <w:p w:rsidR="00400FEB" w:rsidRDefault="00400FEB" w:rsidP="00F702E4">
      <w:pPr>
        <w:pStyle w:val="30"/>
        <w:keepNext/>
        <w:keepLines/>
        <w:shd w:val="clear" w:color="auto" w:fill="auto"/>
        <w:spacing w:before="0" w:line="322" w:lineRule="exact"/>
        <w:ind w:right="380"/>
        <w:jc w:val="center"/>
        <w:rPr>
          <w:color w:val="000000"/>
          <w:lang w:eastAsia="ru-RU" w:bidi="ru-RU"/>
        </w:rPr>
      </w:pPr>
      <w:bookmarkStart w:id="0" w:name="bookmark4"/>
    </w:p>
    <w:p w:rsidR="00F702E4" w:rsidRDefault="00F702E4" w:rsidP="00F702E4">
      <w:pPr>
        <w:pStyle w:val="30"/>
        <w:keepNext/>
        <w:keepLines/>
        <w:shd w:val="clear" w:color="auto" w:fill="auto"/>
        <w:spacing w:before="0" w:line="322" w:lineRule="exact"/>
        <w:ind w:right="380"/>
        <w:jc w:val="center"/>
      </w:pPr>
      <w:r>
        <w:rPr>
          <w:color w:val="000000"/>
          <w:lang w:eastAsia="ru-RU" w:bidi="ru-RU"/>
        </w:rPr>
        <w:t>ПОРЯДОК</w:t>
      </w:r>
      <w:bookmarkEnd w:id="0"/>
    </w:p>
    <w:p w:rsidR="00F702E4" w:rsidRDefault="00F702E4" w:rsidP="00F702E4">
      <w:pPr>
        <w:pStyle w:val="50"/>
        <w:shd w:val="clear" w:color="auto" w:fill="auto"/>
        <w:spacing w:before="0" w:after="0" w:line="322" w:lineRule="exact"/>
        <w:ind w:right="380" w:firstLine="0"/>
        <w:jc w:val="center"/>
      </w:pPr>
      <w:r>
        <w:rPr>
          <w:color w:val="000000"/>
          <w:lang w:eastAsia="ru-RU" w:bidi="ru-RU"/>
        </w:rPr>
        <w:t xml:space="preserve">выявления, учета и оформления выморочного имущества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F702E4" w:rsidRDefault="00F702E4" w:rsidP="00F702E4">
      <w:pPr>
        <w:pStyle w:val="50"/>
        <w:shd w:val="clear" w:color="auto" w:fill="auto"/>
        <w:spacing w:before="0" w:after="0" w:line="322" w:lineRule="exact"/>
        <w:ind w:firstLine="640"/>
        <w:jc w:val="both"/>
      </w:pPr>
      <w:r>
        <w:rPr>
          <w:color w:val="000000"/>
          <w:lang w:eastAsia="ru-RU" w:bidi="ru-RU"/>
        </w:rPr>
        <w:t xml:space="preserve">муниципальную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</w:p>
    <w:p w:rsidR="00F702E4" w:rsidRDefault="00400FEB" w:rsidP="00F702E4">
      <w:pPr>
        <w:pStyle w:val="50"/>
        <w:shd w:val="clear" w:color="auto" w:fill="auto"/>
        <w:spacing w:before="0" w:after="273" w:line="322" w:lineRule="exact"/>
        <w:ind w:left="200" w:firstLine="0"/>
        <w:jc w:val="center"/>
      </w:pPr>
      <w:proofErr w:type="spellStart"/>
      <w:r>
        <w:rPr>
          <w:color w:val="000000"/>
          <w:lang w:eastAsia="ru-RU" w:bidi="ru-RU"/>
        </w:rPr>
        <w:t>Новокубанского</w:t>
      </w:r>
      <w:proofErr w:type="spellEnd"/>
      <w:r>
        <w:rPr>
          <w:color w:val="000000"/>
          <w:lang w:eastAsia="ru-RU" w:bidi="ru-RU"/>
        </w:rPr>
        <w:t xml:space="preserve"> </w:t>
      </w:r>
      <w:r w:rsidR="00F702E4">
        <w:rPr>
          <w:color w:val="000000"/>
          <w:lang w:eastAsia="ru-RU" w:bidi="ru-RU"/>
        </w:rPr>
        <w:t xml:space="preserve"> района</w:t>
      </w:r>
    </w:p>
    <w:p w:rsidR="00F702E4" w:rsidRDefault="00F702E4" w:rsidP="00F702E4">
      <w:pPr>
        <w:pStyle w:val="22"/>
        <w:shd w:val="clear" w:color="auto" w:fill="auto"/>
        <w:spacing w:after="249" w:line="280" w:lineRule="exact"/>
        <w:ind w:right="380" w:firstLine="0"/>
        <w:jc w:val="center"/>
      </w:pPr>
      <w:r>
        <w:rPr>
          <w:color w:val="000000"/>
          <w:lang w:eastAsia="ru-RU" w:bidi="ru-RU"/>
        </w:rPr>
        <w:t>Общие положения.</w:t>
      </w:r>
    </w:p>
    <w:p w:rsidR="00F702E4" w:rsidRDefault="00F702E4" w:rsidP="00A4374F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322" w:lineRule="exact"/>
        <w:ind w:right="-365" w:firstLine="640"/>
        <w:jc w:val="both"/>
      </w:pPr>
      <w:proofErr w:type="gramStart"/>
      <w:r>
        <w:rPr>
          <w:color w:val="000000"/>
          <w:lang w:eastAsia="ru-RU" w:bidi="ru-RU"/>
        </w:rPr>
        <w:t xml:space="preserve">Настоящий Порядок выявления, учета и оформления выморочного имущества в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B065AB">
        <w:rPr>
          <w:color w:val="000000"/>
          <w:lang w:eastAsia="ru-RU" w:bidi="ru-RU"/>
        </w:rPr>
        <w:t xml:space="preserve"> </w:t>
      </w:r>
      <w:proofErr w:type="spellStart"/>
      <w:r w:rsidR="00B065AB">
        <w:rPr>
          <w:color w:val="000000"/>
          <w:lang w:eastAsia="ru-RU" w:bidi="ru-RU"/>
        </w:rPr>
        <w:t>Новокубанского</w:t>
      </w:r>
      <w:proofErr w:type="spellEnd"/>
      <w:r w:rsidR="00B065AB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разработан в соответствии с Гражданским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B065AB">
        <w:rPr>
          <w:color w:val="000000"/>
          <w:lang w:eastAsia="ru-RU" w:bidi="ru-RU"/>
        </w:rPr>
        <w:t xml:space="preserve"> </w:t>
      </w:r>
      <w:proofErr w:type="spellStart"/>
      <w:r w:rsidR="00B065AB">
        <w:rPr>
          <w:color w:val="000000"/>
          <w:lang w:eastAsia="ru-RU" w:bidi="ru-RU"/>
        </w:rPr>
        <w:t>Новокубанского</w:t>
      </w:r>
      <w:proofErr w:type="spellEnd"/>
      <w:r w:rsidR="00B065AB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, а также</w:t>
      </w:r>
      <w:proofErr w:type="gramEnd"/>
      <w:r>
        <w:rPr>
          <w:color w:val="000000"/>
          <w:lang w:eastAsia="ru-RU" w:bidi="ru-RU"/>
        </w:rPr>
        <w:t xml:space="preserve"> порядок его учета.</w:t>
      </w:r>
    </w:p>
    <w:p w:rsidR="00F702E4" w:rsidRDefault="00F702E4" w:rsidP="00A4374F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line="322" w:lineRule="exact"/>
        <w:ind w:right="-365" w:firstLine="640"/>
        <w:jc w:val="both"/>
      </w:pPr>
      <w:proofErr w:type="gramStart"/>
      <w:r>
        <w:rPr>
          <w:color w:val="000000"/>
          <w:lang w:eastAsia="ru-RU" w:bidi="ru-RU"/>
        </w:rPr>
        <w:t xml:space="preserve">Настоящий Порядок распространяется на </w:t>
      </w:r>
      <w:r w:rsidR="00B065AB">
        <w:rPr>
          <w:color w:val="000000"/>
          <w:lang w:eastAsia="ru-RU" w:bidi="ru-RU"/>
        </w:rPr>
        <w:t>расположенные,</w:t>
      </w:r>
      <w:r>
        <w:rPr>
          <w:color w:val="000000"/>
          <w:lang w:eastAsia="ru-RU" w:bidi="ru-RU"/>
        </w:rPr>
        <w:t xml:space="preserve"> на территории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B065AB">
        <w:rPr>
          <w:color w:val="000000"/>
          <w:lang w:eastAsia="ru-RU" w:bidi="ru-RU"/>
        </w:rPr>
        <w:t xml:space="preserve"> </w:t>
      </w:r>
      <w:proofErr w:type="spellStart"/>
      <w:r w:rsidR="00B065AB">
        <w:rPr>
          <w:color w:val="000000"/>
          <w:lang w:eastAsia="ru-RU" w:bidi="ru-RU"/>
        </w:rPr>
        <w:t>Новокубанского</w:t>
      </w:r>
      <w:proofErr w:type="spellEnd"/>
      <w:r w:rsidR="00B065AB">
        <w:rPr>
          <w:color w:val="000000"/>
          <w:lang w:eastAsia="ru-RU" w:bidi="ru-RU"/>
        </w:rPr>
        <w:t xml:space="preserve"> района </w:t>
      </w:r>
      <w:r>
        <w:rPr>
          <w:color w:val="000000"/>
          <w:lang w:eastAsia="ru-RU" w:bidi="ru-RU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</w:t>
      </w:r>
      <w:proofErr w:type="gramEnd"/>
      <w:r>
        <w:rPr>
          <w:color w:val="000000"/>
          <w:lang w:eastAsia="ru-RU" w:bidi="ru-RU"/>
        </w:rPr>
        <w:t xml:space="preserve"> наследования по закону в муниципальную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B065AB">
        <w:rPr>
          <w:color w:val="000000"/>
          <w:lang w:eastAsia="ru-RU" w:bidi="ru-RU"/>
        </w:rPr>
        <w:t xml:space="preserve"> </w:t>
      </w:r>
      <w:proofErr w:type="spellStart"/>
      <w:r w:rsidR="00B065AB">
        <w:rPr>
          <w:color w:val="000000"/>
          <w:lang w:eastAsia="ru-RU" w:bidi="ru-RU"/>
        </w:rPr>
        <w:t>Новокубанского</w:t>
      </w:r>
      <w:proofErr w:type="spellEnd"/>
      <w:r w:rsidR="00B065AB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.</w:t>
      </w:r>
    </w:p>
    <w:p w:rsidR="00C170E7" w:rsidRDefault="00F702E4" w:rsidP="00A4374F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right="-365" w:firstLine="640"/>
        <w:jc w:val="both"/>
      </w:pPr>
      <w:proofErr w:type="gramStart"/>
      <w:r>
        <w:rPr>
          <w:color w:val="000000"/>
          <w:lang w:eastAsia="ru-RU" w:bidi="ru-RU"/>
        </w:rPr>
        <w:t xml:space="preserve">К объектам недвижимого имущества, переходящим в порядке наследования по закону в муниципальную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CB6F37">
        <w:rPr>
          <w:color w:val="000000"/>
          <w:lang w:eastAsia="ru-RU" w:bidi="ru-RU"/>
        </w:rPr>
        <w:t xml:space="preserve"> </w:t>
      </w:r>
      <w:proofErr w:type="spellStart"/>
      <w:r w:rsidR="00CB6F37">
        <w:rPr>
          <w:color w:val="000000"/>
          <w:lang w:eastAsia="ru-RU" w:bidi="ru-RU"/>
        </w:rPr>
        <w:t>Новокубанского</w:t>
      </w:r>
      <w:proofErr w:type="spellEnd"/>
      <w:r w:rsidR="00CB6F37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 либо в случае, если никто из наследников не имеет права наследовать или все наследники отстранены от наследования</w:t>
      </w:r>
      <w:proofErr w:type="gramEnd"/>
      <w:r>
        <w:rPr>
          <w:color w:val="000000"/>
          <w:lang w:eastAsia="ru-RU" w:bidi="ru-RU"/>
        </w:rPr>
        <w:t>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F702E4" w:rsidRPr="00AF5BE5" w:rsidRDefault="00AF5BE5" w:rsidP="00A4374F">
      <w:pPr>
        <w:ind w:right="-365" w:firstLine="640"/>
        <w:jc w:val="both"/>
        <w:rPr>
          <w:sz w:val="28"/>
          <w:szCs w:val="28"/>
        </w:rPr>
      </w:pPr>
      <w:r w:rsidRPr="00AF5BE5">
        <w:rPr>
          <w:sz w:val="28"/>
          <w:szCs w:val="28"/>
          <w:lang w:eastAsia="en-US"/>
        </w:rPr>
        <w:t xml:space="preserve">1.4. </w:t>
      </w:r>
      <w:r w:rsidR="00F702E4" w:rsidRPr="00AF5BE5">
        <w:rPr>
          <w:color w:val="000000"/>
          <w:sz w:val="28"/>
          <w:szCs w:val="28"/>
          <w:lang w:bidi="ru-RU"/>
        </w:rPr>
        <w:t xml:space="preserve">Выявление выморочного имущества, оформление его в муниципальную собственность </w:t>
      </w:r>
      <w:r w:rsidR="008F7EFD" w:rsidRPr="00AF5BE5">
        <w:rPr>
          <w:color w:val="000000"/>
          <w:sz w:val="28"/>
          <w:szCs w:val="28"/>
          <w:lang w:bidi="ru-RU"/>
        </w:rPr>
        <w:t>Ковалевского</w:t>
      </w:r>
      <w:r w:rsidR="00F702E4" w:rsidRPr="00AF5BE5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B1D6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DB1D6A">
        <w:rPr>
          <w:color w:val="000000"/>
          <w:sz w:val="28"/>
          <w:szCs w:val="28"/>
          <w:lang w:bidi="ru-RU"/>
        </w:rPr>
        <w:t>Новокубанского</w:t>
      </w:r>
      <w:proofErr w:type="spellEnd"/>
      <w:r w:rsidR="00DB1D6A">
        <w:rPr>
          <w:color w:val="000000"/>
          <w:sz w:val="28"/>
          <w:szCs w:val="28"/>
          <w:lang w:bidi="ru-RU"/>
        </w:rPr>
        <w:t xml:space="preserve"> района</w:t>
      </w:r>
      <w:r w:rsidR="00F702E4" w:rsidRPr="00AF5BE5">
        <w:rPr>
          <w:color w:val="000000"/>
          <w:sz w:val="28"/>
          <w:szCs w:val="28"/>
          <w:lang w:bidi="ru-RU"/>
        </w:rPr>
        <w:t xml:space="preserve">, ведение учета выморочного имущества осуществляет администрация </w:t>
      </w:r>
      <w:r w:rsidR="008F7EFD" w:rsidRPr="00AF5BE5">
        <w:rPr>
          <w:color w:val="000000"/>
          <w:sz w:val="28"/>
          <w:szCs w:val="28"/>
          <w:lang w:bidi="ru-RU"/>
        </w:rPr>
        <w:t>Ковалевского</w:t>
      </w:r>
      <w:r w:rsidR="00F702E4" w:rsidRPr="00AF5BE5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B1D6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DB1D6A">
        <w:rPr>
          <w:color w:val="000000"/>
          <w:sz w:val="28"/>
          <w:szCs w:val="28"/>
          <w:lang w:bidi="ru-RU"/>
        </w:rPr>
        <w:t>Новокубанского</w:t>
      </w:r>
      <w:proofErr w:type="spellEnd"/>
      <w:r w:rsidR="00DB1D6A">
        <w:rPr>
          <w:color w:val="000000"/>
          <w:sz w:val="28"/>
          <w:szCs w:val="28"/>
          <w:lang w:bidi="ru-RU"/>
        </w:rPr>
        <w:t xml:space="preserve"> района</w:t>
      </w:r>
      <w:r w:rsidR="00F702E4" w:rsidRPr="00AF5BE5">
        <w:rPr>
          <w:color w:val="000000"/>
          <w:sz w:val="28"/>
          <w:szCs w:val="28"/>
          <w:lang w:bidi="ru-RU"/>
        </w:rPr>
        <w:t>.</w:t>
      </w:r>
    </w:p>
    <w:p w:rsidR="00F702E4" w:rsidRDefault="00AF5BE5" w:rsidP="00734B08">
      <w:pPr>
        <w:pStyle w:val="22"/>
        <w:shd w:val="clear" w:color="auto" w:fill="auto"/>
        <w:tabs>
          <w:tab w:val="left" w:pos="1095"/>
        </w:tabs>
        <w:spacing w:after="293" w:line="317" w:lineRule="exact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1.5. </w:t>
      </w:r>
      <w:r w:rsidR="00F702E4">
        <w:rPr>
          <w:color w:val="000000"/>
          <w:lang w:eastAsia="ru-RU" w:bidi="ru-RU"/>
        </w:rPr>
        <w:t xml:space="preserve">Расходы по оформлению выморочного имущества в муниципальную собственность </w:t>
      </w:r>
      <w:r w:rsidR="008F7EFD">
        <w:rPr>
          <w:color w:val="000000"/>
          <w:lang w:eastAsia="ru-RU" w:bidi="ru-RU"/>
        </w:rPr>
        <w:t>Ковалевского</w:t>
      </w:r>
      <w:r w:rsidR="00F702E4">
        <w:rPr>
          <w:color w:val="000000"/>
          <w:lang w:eastAsia="ru-RU" w:bidi="ru-RU"/>
        </w:rPr>
        <w:t xml:space="preserve"> сельского поселения осуществляются за счет средств бюджета </w:t>
      </w:r>
      <w:r w:rsidR="008F7EFD">
        <w:rPr>
          <w:color w:val="000000"/>
          <w:lang w:eastAsia="ru-RU" w:bidi="ru-RU"/>
        </w:rPr>
        <w:t>Ковалевского</w:t>
      </w:r>
      <w:r w:rsidR="00F702E4">
        <w:rPr>
          <w:color w:val="000000"/>
          <w:lang w:eastAsia="ru-RU" w:bidi="ru-RU"/>
        </w:rPr>
        <w:t xml:space="preserve"> сельского поселения</w:t>
      </w:r>
      <w:r w:rsidR="00DB1D6A">
        <w:rPr>
          <w:color w:val="000000"/>
          <w:lang w:eastAsia="ru-RU" w:bidi="ru-RU"/>
        </w:rPr>
        <w:t xml:space="preserve"> </w:t>
      </w:r>
      <w:proofErr w:type="spellStart"/>
      <w:r w:rsidR="00DB1D6A">
        <w:rPr>
          <w:color w:val="000000"/>
          <w:lang w:eastAsia="ru-RU" w:bidi="ru-RU"/>
        </w:rPr>
        <w:t>Новокубанского</w:t>
      </w:r>
      <w:proofErr w:type="spellEnd"/>
      <w:r w:rsidR="00DB1D6A">
        <w:rPr>
          <w:color w:val="000000"/>
          <w:lang w:eastAsia="ru-RU" w:bidi="ru-RU"/>
        </w:rPr>
        <w:t xml:space="preserve"> района</w:t>
      </w:r>
      <w:r w:rsidR="00F702E4">
        <w:rPr>
          <w:color w:val="000000"/>
          <w:lang w:eastAsia="ru-RU" w:bidi="ru-RU"/>
        </w:rPr>
        <w:t>.</w:t>
      </w:r>
    </w:p>
    <w:p w:rsidR="00F702E4" w:rsidRDefault="00F702E4" w:rsidP="00A0411C">
      <w:pPr>
        <w:pStyle w:val="22"/>
        <w:shd w:val="clear" w:color="auto" w:fill="auto"/>
        <w:spacing w:after="304" w:line="326" w:lineRule="exact"/>
        <w:ind w:left="2820" w:right="-365"/>
      </w:pPr>
      <w:r>
        <w:rPr>
          <w:color w:val="000000"/>
          <w:lang w:eastAsia="ru-RU" w:bidi="ru-RU"/>
        </w:rPr>
        <w:t xml:space="preserve">2. Выявление и оформление выморочного имущества в собственность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5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DB1D6A">
        <w:rPr>
          <w:color w:val="000000"/>
          <w:lang w:eastAsia="ru-RU" w:bidi="ru-RU"/>
        </w:rPr>
        <w:t xml:space="preserve"> </w:t>
      </w:r>
      <w:proofErr w:type="spellStart"/>
      <w:r w:rsidR="00DB1D6A">
        <w:rPr>
          <w:color w:val="000000"/>
          <w:lang w:eastAsia="ru-RU" w:bidi="ru-RU"/>
        </w:rPr>
        <w:t>Новокубанского</w:t>
      </w:r>
      <w:proofErr w:type="spellEnd"/>
      <w:r w:rsidR="00DB1D6A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, администрация осуществляет:</w:t>
      </w:r>
    </w:p>
    <w:p w:rsidR="00F702E4" w:rsidRDefault="00F702E4" w:rsidP="00A0411C">
      <w:pPr>
        <w:pStyle w:val="22"/>
        <w:shd w:val="clear" w:color="auto" w:fill="auto"/>
        <w:tabs>
          <w:tab w:val="left" w:pos="894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сбор сведений из исполнительных органов государственной власти государственных органов Краснодарского края, органов местного самоуправления, нотариусов, судов, на основании заявлений юридических и физических лиц и иных источников об объектах недвижимого имущества, имеющих признаки выморочного имущества.</w:t>
      </w:r>
    </w:p>
    <w:p w:rsidR="00F702E4" w:rsidRDefault="00F702E4" w:rsidP="00A0411C">
      <w:pPr>
        <w:pStyle w:val="22"/>
        <w:shd w:val="clear" w:color="auto" w:fill="auto"/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При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администрацию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1B3442">
        <w:rPr>
          <w:color w:val="000000"/>
          <w:lang w:eastAsia="ru-RU" w:bidi="ru-RU"/>
        </w:rPr>
        <w:t xml:space="preserve"> </w:t>
      </w:r>
      <w:proofErr w:type="spellStart"/>
      <w:r w:rsidR="001B3442">
        <w:rPr>
          <w:color w:val="000000"/>
          <w:lang w:eastAsia="ru-RU" w:bidi="ru-RU"/>
        </w:rPr>
        <w:t>Новокубанского</w:t>
      </w:r>
      <w:proofErr w:type="spellEnd"/>
      <w:r w:rsidR="001B3442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о фактах выявления выморочного имущества;</w:t>
      </w:r>
    </w:p>
    <w:p w:rsidR="00F702E4" w:rsidRDefault="00F702E4" w:rsidP="00A0411C">
      <w:pPr>
        <w:pStyle w:val="22"/>
        <w:shd w:val="clear" w:color="auto" w:fill="auto"/>
        <w:tabs>
          <w:tab w:val="left" w:pos="918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числе, при необ</w:t>
      </w:r>
      <w:r w:rsidR="001B3442">
        <w:rPr>
          <w:color w:val="000000"/>
          <w:lang w:eastAsia="ru-RU" w:bidi="ru-RU"/>
        </w:rPr>
        <w:t>ходимости осуществляет выезд</w:t>
      </w:r>
      <w:r>
        <w:rPr>
          <w:color w:val="000000"/>
          <w:lang w:eastAsia="ru-RU" w:bidi="ru-RU"/>
        </w:rPr>
        <w:t xml:space="preserve"> на место.</w:t>
      </w:r>
    </w:p>
    <w:p w:rsidR="00F702E4" w:rsidRDefault="00F702E4" w:rsidP="00A0411C">
      <w:pPr>
        <w:pStyle w:val="22"/>
        <w:shd w:val="clear" w:color="auto" w:fill="auto"/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 течение указанного срока проведения проверки должностному лицу не поступило ответов на запросы, а также при выявлении в процессе проведения проверки необходимости направления дополнительных запросов, срок проведения проверки продлевается, но не более чем на 30 календарных дней.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0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имущества, должностное лицо направляет запросы в отдел по </w:t>
      </w:r>
      <w:proofErr w:type="spellStart"/>
      <w:r w:rsidR="001B3442">
        <w:rPr>
          <w:color w:val="000000"/>
          <w:lang w:eastAsia="ru-RU" w:bidi="ru-RU"/>
        </w:rPr>
        <w:t>Новокубанскому</w:t>
      </w:r>
      <w:proofErr w:type="spellEnd"/>
      <w:r>
        <w:rPr>
          <w:color w:val="000000"/>
          <w:lang w:eastAsia="ru-RU" w:bidi="ru-RU"/>
        </w:rPr>
        <w:t xml:space="preserve"> району государственного бюджетного учреждения Краснодарского края </w:t>
      </w:r>
      <w:proofErr w:type="spellStart"/>
      <w:r>
        <w:rPr>
          <w:color w:val="000000"/>
          <w:lang w:eastAsia="ru-RU" w:bidi="ru-RU"/>
        </w:rPr>
        <w:t>Крайтехинвентаризация</w:t>
      </w:r>
      <w:proofErr w:type="spellEnd"/>
      <w:r>
        <w:rPr>
          <w:color w:val="000000"/>
          <w:lang w:eastAsia="ru-RU" w:bidi="ru-RU"/>
        </w:rPr>
        <w:t xml:space="preserve"> - Краевое БТИ.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0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лица, должностное лицо направляет письменные запросы о представлении информации и выдаче </w:t>
      </w:r>
      <w:r w:rsidR="001E5E70">
        <w:rPr>
          <w:color w:val="000000"/>
          <w:lang w:eastAsia="ru-RU" w:bidi="ru-RU"/>
        </w:rPr>
        <w:t>справки</w:t>
      </w:r>
      <w:r>
        <w:rPr>
          <w:color w:val="000000"/>
          <w:lang w:eastAsia="ru-RU" w:bidi="ru-RU"/>
        </w:rPr>
        <w:t xml:space="preserve"> о смерти гражданина в органы записи актов гражданского состояния.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86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В целях установления данных о наличии либо отсутствии открытых наследственных дел, должностное лицо запрашивают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5"/>
        </w:tabs>
        <w:spacing w:line="322" w:lineRule="exact"/>
        <w:ind w:right="-365" w:firstLine="620"/>
        <w:jc w:val="both"/>
      </w:pPr>
      <w:proofErr w:type="gramStart"/>
      <w:r>
        <w:rPr>
          <w:color w:val="000000"/>
          <w:lang w:eastAsia="ru-RU" w:bidi="ru-RU"/>
        </w:rPr>
        <w:t xml:space="preserve">При получении информации об объектах недвижимого имущества, </w:t>
      </w:r>
      <w:r>
        <w:rPr>
          <w:color w:val="000000"/>
          <w:lang w:eastAsia="ru-RU" w:bidi="ru-RU"/>
        </w:rPr>
        <w:lastRenderedPageBreak/>
        <w:t>имеющих признаки выморочного имущества, должностное лицо не позднее 5 рабочих дней со дня получения такой информации, заносит сведения об имуществе в журнал учета объектов недвижимого имущества, имеющих признаки выморочного имущества (далее - журнал), который ведется должностным лицом в электронном виде по форме, согласно приложению к настоящему Порядку.</w:t>
      </w:r>
      <w:proofErr w:type="gramEnd"/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5"/>
        </w:tabs>
        <w:spacing w:line="322" w:lineRule="exact"/>
        <w:ind w:right="-365" w:firstLine="620"/>
        <w:jc w:val="both"/>
      </w:pPr>
      <w:proofErr w:type="gramStart"/>
      <w:r>
        <w:rPr>
          <w:color w:val="000000"/>
          <w:lang w:eastAsia="ru-RU" w:bidi="ru-RU"/>
        </w:rPr>
        <w:t xml:space="preserve">Администрация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 w:rsidR="00F3319B">
        <w:rPr>
          <w:color w:val="000000"/>
          <w:lang w:eastAsia="ru-RU" w:bidi="ru-RU"/>
        </w:rPr>
        <w:t>Новокубанского</w:t>
      </w:r>
      <w:proofErr w:type="spellEnd"/>
      <w:r w:rsidR="00F3319B">
        <w:rPr>
          <w:color w:val="000000"/>
          <w:lang w:eastAsia="ru-RU" w:bidi="ru-RU"/>
        </w:rPr>
        <w:t xml:space="preserve"> района </w:t>
      </w:r>
      <w:r>
        <w:rPr>
          <w:color w:val="000000"/>
          <w:lang w:eastAsia="ru-RU" w:bidi="ru-RU"/>
        </w:rPr>
        <w:t xml:space="preserve">принимает меры к установлению наследников на указанное имущество путем опубликования в газете </w:t>
      </w:r>
      <w:proofErr w:type="spellStart"/>
      <w:r w:rsidR="00400FEB">
        <w:rPr>
          <w:color w:val="000000"/>
          <w:lang w:eastAsia="ru-RU" w:bidi="ru-RU"/>
        </w:rPr>
        <w:t>Новокубанского</w:t>
      </w:r>
      <w:proofErr w:type="spellEnd"/>
      <w:r w:rsidR="00400FE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района «</w:t>
      </w:r>
      <w:r w:rsidR="00F3319B">
        <w:rPr>
          <w:color w:val="000000"/>
          <w:lang w:eastAsia="ru-RU" w:bidi="ru-RU"/>
        </w:rPr>
        <w:t>Свет Маяков</w:t>
      </w:r>
      <w:r>
        <w:rPr>
          <w:color w:val="000000"/>
          <w:lang w:eastAsia="ru-RU" w:bidi="ru-RU"/>
        </w:rPr>
        <w:t xml:space="preserve">», а также размещения на официальном сайте администрации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 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</w:t>
      </w:r>
      <w:proofErr w:type="gramEnd"/>
      <w:r>
        <w:rPr>
          <w:color w:val="000000"/>
          <w:lang w:eastAsia="ru-RU" w:bidi="ru-RU"/>
        </w:rPr>
        <w:t xml:space="preserve">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0"/>
        </w:tabs>
        <w:spacing w:line="322" w:lineRule="exact"/>
        <w:ind w:right="-365" w:firstLine="620"/>
        <w:jc w:val="both"/>
      </w:pPr>
      <w:proofErr w:type="gramStart"/>
      <w:r>
        <w:rPr>
          <w:color w:val="000000"/>
          <w:lang w:eastAsia="ru-RU" w:bidi="ru-RU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color w:val="000000"/>
          <w:lang w:eastAsia="ru-RU" w:bidi="ru-RU"/>
        </w:rPr>
        <w:t xml:space="preserve"> должностное лицо, имеющее соответствующие полномочия, обращается от имени администрации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</w:t>
      </w:r>
      <w:r w:rsidR="00F3319B">
        <w:rPr>
          <w:color w:val="000000"/>
          <w:lang w:eastAsia="ru-RU" w:bidi="ru-RU"/>
        </w:rPr>
        <w:t xml:space="preserve"> </w:t>
      </w:r>
      <w:proofErr w:type="spellStart"/>
      <w:r w:rsidR="00F3319B">
        <w:rPr>
          <w:color w:val="000000"/>
          <w:lang w:eastAsia="ru-RU" w:bidi="ru-RU"/>
        </w:rPr>
        <w:t>Новокубанского</w:t>
      </w:r>
      <w:proofErr w:type="spellEnd"/>
      <w:r w:rsidR="00F3319B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F702E4" w:rsidRDefault="00F702E4" w:rsidP="00A0411C">
      <w:pPr>
        <w:pStyle w:val="22"/>
        <w:shd w:val="clear" w:color="auto" w:fill="auto"/>
        <w:tabs>
          <w:tab w:val="left" w:pos="889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справку о смерти наследодателя, выданную органом записи актов гражданского состояния;</w:t>
      </w:r>
    </w:p>
    <w:p w:rsidR="00F702E4" w:rsidRDefault="00F702E4" w:rsidP="00A0411C">
      <w:pPr>
        <w:pStyle w:val="22"/>
        <w:shd w:val="clear" w:color="auto" w:fill="auto"/>
        <w:tabs>
          <w:tab w:val="left" w:pos="913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правоустанавливающий документ на объект недвижимого имущества (при наличии);</w:t>
      </w:r>
    </w:p>
    <w:p w:rsidR="00F702E4" w:rsidRDefault="00F702E4" w:rsidP="00A0411C">
      <w:pPr>
        <w:pStyle w:val="22"/>
        <w:shd w:val="clear" w:color="auto" w:fill="auto"/>
        <w:tabs>
          <w:tab w:val="left" w:pos="927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 года;</w:t>
      </w:r>
    </w:p>
    <w:p w:rsidR="00F702E4" w:rsidRDefault="00F702E4" w:rsidP="00A0411C">
      <w:pPr>
        <w:pStyle w:val="22"/>
        <w:shd w:val="clear" w:color="auto" w:fill="auto"/>
        <w:tabs>
          <w:tab w:val="left" w:pos="4925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г) документ, подтверждающий</w:t>
      </w:r>
      <w:r>
        <w:rPr>
          <w:color w:val="000000"/>
          <w:lang w:eastAsia="ru-RU" w:bidi="ru-RU"/>
        </w:rPr>
        <w:tab/>
        <w:t xml:space="preserve">полномочия должностного лица уполномоченного органа администрации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090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Для получения документов, указанных в пункте 2.7 настоящего Порядка, ответственное должностное лицо направляет запросы в соответствующие органы и организации, в распоряжении которых находятся данные сведения (документы).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154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В случае отказа соответствующего органа (организации)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840348" w:rsidRPr="00840348" w:rsidRDefault="00F702E4" w:rsidP="00A0411C">
      <w:pPr>
        <w:pStyle w:val="22"/>
        <w:shd w:val="clear" w:color="auto" w:fill="auto"/>
        <w:tabs>
          <w:tab w:val="left" w:pos="2280"/>
          <w:tab w:val="left" w:pos="4925"/>
        </w:tabs>
        <w:spacing w:line="322" w:lineRule="exact"/>
        <w:ind w:left="620" w:right="-365" w:firstLine="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предоставлении</w:t>
      </w:r>
      <w:proofErr w:type="gramEnd"/>
      <w:r>
        <w:rPr>
          <w:color w:val="000000"/>
          <w:lang w:eastAsia="ru-RU" w:bidi="ru-RU"/>
        </w:rPr>
        <w:t xml:space="preserve"> документов, указанных в пункте 2.7 настоящего Порядка, по причине отсутствия запрашиваемой информации или невозможности ее </w:t>
      </w:r>
      <w:r w:rsidR="00840348">
        <w:rPr>
          <w:color w:val="000000"/>
          <w:lang w:eastAsia="ru-RU" w:bidi="ru-RU"/>
        </w:rPr>
        <w:t>предоставления</w:t>
      </w:r>
      <w:r w:rsidR="00933C0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основаниям,</w:t>
      </w:r>
      <w:r>
        <w:rPr>
          <w:color w:val="000000"/>
          <w:lang w:eastAsia="ru-RU" w:bidi="ru-RU"/>
        </w:rPr>
        <w:tab/>
        <w:t>предусмотренным действующим</w:t>
      </w:r>
    </w:p>
    <w:p w:rsidR="00F702E4" w:rsidRDefault="00F702E4" w:rsidP="00A0411C">
      <w:pPr>
        <w:pStyle w:val="22"/>
        <w:shd w:val="clear" w:color="auto" w:fill="auto"/>
        <w:tabs>
          <w:tab w:val="left" w:pos="2280"/>
          <w:tab w:val="left" w:pos="4925"/>
        </w:tabs>
        <w:spacing w:line="322" w:lineRule="exact"/>
        <w:ind w:right="-365" w:firstLine="0"/>
        <w:jc w:val="both"/>
      </w:pPr>
      <w:r>
        <w:rPr>
          <w:color w:val="000000"/>
          <w:lang w:eastAsia="ru-RU" w:bidi="ru-RU"/>
        </w:rPr>
        <w:t xml:space="preserve">законодательством, либо в случае отказа нотариуса в выдаче свидетельства о праве на наследство по закону, администрация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поселения, при наличии законных оснований, обращается в суд с исковым заявлением о признании права муниципальной собственности (общей долевой собственности)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 на выморочное имущество.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239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В случае представления нотариусом сведений о том, что после смерти </w:t>
      </w:r>
      <w:r>
        <w:rPr>
          <w:color w:val="000000"/>
          <w:lang w:eastAsia="ru-RU" w:bidi="ru-RU"/>
        </w:rPr>
        <w:lastRenderedPageBreak/>
        <w:t>умершего гражданина заведено наследственное дело, (ответственное подразделение либо должностное лицо) вносит в Журнал соответствующие сведения.</w:t>
      </w:r>
    </w:p>
    <w:p w:rsidR="00F702E4" w:rsidRDefault="00F702E4" w:rsidP="00A0411C">
      <w:pPr>
        <w:pStyle w:val="22"/>
        <w:shd w:val="clear" w:color="auto" w:fill="auto"/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>Сведения, указанные в абзаце первом настоящего пункта, являются основанием для прекращения работы по оформлению свидетельства о праве на наследство по закону после смерти умершего гражданина.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239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Свидетельство </w:t>
      </w:r>
      <w:proofErr w:type="gramStart"/>
      <w:r>
        <w:rPr>
          <w:color w:val="000000"/>
          <w:lang w:eastAsia="ru-RU" w:bidi="ru-RU"/>
        </w:rPr>
        <w:t>о праве на наследство по закону на выморочное имущество в целях</w:t>
      </w:r>
      <w:proofErr w:type="gramEnd"/>
      <w:r>
        <w:rPr>
          <w:color w:val="000000"/>
          <w:lang w:eastAsia="ru-RU" w:bidi="ru-RU"/>
        </w:rP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F702E4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Вступившее </w:t>
      </w:r>
      <w:proofErr w:type="gramStart"/>
      <w:r>
        <w:rPr>
          <w:color w:val="000000"/>
          <w:lang w:eastAsia="ru-RU" w:bidi="ru-RU"/>
        </w:rPr>
        <w:t xml:space="preserve">в законную силу решение суда о признании права собственности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 на выморочное имущество в целях государственной регистрации права муниципальной собственности в орган</w:t>
      </w:r>
      <w:proofErr w:type="gramEnd"/>
      <w:r>
        <w:rPr>
          <w:color w:val="000000"/>
          <w:lang w:eastAsia="ru-RU" w:bidi="ru-RU"/>
        </w:rPr>
        <w:t xml:space="preserve"> регистрации прав направляет (ответственное подразделение либо должностное лицо) в течение 5 рабочих дней.</w:t>
      </w:r>
    </w:p>
    <w:p w:rsidR="00933C0C" w:rsidRDefault="00F702E4" w:rsidP="00A0411C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line="322" w:lineRule="exact"/>
        <w:ind w:right="-365" w:firstLine="620"/>
        <w:jc w:val="both"/>
      </w:pPr>
      <w:r>
        <w:rPr>
          <w:color w:val="000000"/>
          <w:lang w:eastAsia="ru-RU" w:bidi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(ответственное подразделение либо должностное лицо) включает сведения об указанном имуществе в Реестр муниципальной собственности </w:t>
      </w:r>
      <w:r w:rsidR="008F7EFD">
        <w:rPr>
          <w:color w:val="000000"/>
          <w:lang w:eastAsia="ru-RU" w:bidi="ru-RU"/>
        </w:rPr>
        <w:t>Ковалевского</w:t>
      </w:r>
      <w:r>
        <w:rPr>
          <w:color w:val="000000"/>
          <w:lang w:eastAsia="ru-RU" w:bidi="ru-RU"/>
        </w:rPr>
        <w:t xml:space="preserve"> сельского поселения.</w:t>
      </w:r>
    </w:p>
    <w:p w:rsidR="00933C0C" w:rsidRPr="00933C0C" w:rsidRDefault="00933C0C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</w:p>
    <w:p w:rsidR="00933C0C" w:rsidRDefault="00933C0C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</w:p>
    <w:p w:rsidR="00321478" w:rsidRDefault="00321478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</w:p>
    <w:p w:rsidR="00321478" w:rsidRDefault="00321478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  <w:r>
        <w:t>Глава Ковалевского сельского поселения</w:t>
      </w:r>
    </w:p>
    <w:p w:rsidR="00321478" w:rsidRDefault="00321478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  <w:proofErr w:type="spellStart"/>
      <w:r>
        <w:t>Новокубанского</w:t>
      </w:r>
      <w:proofErr w:type="spell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А.Б. Гиря</w:t>
      </w:r>
    </w:p>
    <w:p w:rsidR="00321478" w:rsidRDefault="00321478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</w:pPr>
    </w:p>
    <w:p w:rsidR="00321478" w:rsidRDefault="00321478" w:rsidP="00933C0C">
      <w:pPr>
        <w:pStyle w:val="22"/>
        <w:shd w:val="clear" w:color="auto" w:fill="auto"/>
        <w:tabs>
          <w:tab w:val="left" w:pos="1244"/>
        </w:tabs>
        <w:spacing w:line="322" w:lineRule="exact"/>
        <w:ind w:firstLine="0"/>
        <w:jc w:val="both"/>
        <w:sectPr w:rsidR="00321478">
          <w:headerReference w:type="default" r:id="rId8"/>
          <w:pgSz w:w="11900" w:h="16840"/>
          <w:pgMar w:top="951" w:right="1221" w:bottom="1349" w:left="1121" w:header="0" w:footer="3" w:gutter="0"/>
          <w:pgNumType w:start="3"/>
          <w:cols w:space="720"/>
          <w:noEndnote/>
          <w:docGrid w:linePitch="360"/>
        </w:sectPr>
      </w:pPr>
    </w:p>
    <w:p w:rsidR="00CB6F37" w:rsidRDefault="00CB6F37" w:rsidP="00F702E4">
      <w:pPr>
        <w:pStyle w:val="22"/>
        <w:shd w:val="clear" w:color="auto" w:fill="auto"/>
        <w:spacing w:after="548" w:line="326" w:lineRule="exact"/>
        <w:ind w:left="5940" w:right="680" w:firstLine="0"/>
        <w:rPr>
          <w:color w:val="000000"/>
          <w:lang w:eastAsia="ru-RU" w:bidi="ru-RU"/>
        </w:rPr>
      </w:pPr>
    </w:p>
    <w:p w:rsidR="00CB6F37" w:rsidRDefault="00CB6F37" w:rsidP="00F702E4">
      <w:pPr>
        <w:pStyle w:val="22"/>
        <w:shd w:val="clear" w:color="auto" w:fill="auto"/>
        <w:spacing w:after="548" w:line="326" w:lineRule="exact"/>
        <w:ind w:left="5940" w:right="680" w:firstLine="0"/>
        <w:rPr>
          <w:color w:val="000000"/>
          <w:lang w:eastAsia="ru-RU" w:bidi="ru-RU"/>
        </w:rPr>
      </w:pPr>
    </w:p>
    <w:p w:rsidR="000F691B" w:rsidRDefault="00321478" w:rsidP="000F691B">
      <w:pPr>
        <w:pStyle w:val="a3"/>
        <w:ind w:left="5664"/>
        <w:rPr>
          <w:sz w:val="28"/>
          <w:szCs w:val="28"/>
          <w:lang w:bidi="ru-RU"/>
        </w:rPr>
      </w:pPr>
      <w:r w:rsidRPr="000F691B">
        <w:rPr>
          <w:sz w:val="28"/>
          <w:szCs w:val="28"/>
          <w:lang w:bidi="ru-RU"/>
        </w:rPr>
        <w:t>УТВЕРЖДЕНО постановлением а</w:t>
      </w:r>
      <w:r w:rsidR="00F702E4" w:rsidRPr="000F691B">
        <w:rPr>
          <w:sz w:val="28"/>
          <w:szCs w:val="28"/>
          <w:lang w:bidi="ru-RU"/>
        </w:rPr>
        <w:t xml:space="preserve">дминистрации </w:t>
      </w:r>
      <w:r w:rsidR="008F7EFD" w:rsidRPr="000F691B">
        <w:rPr>
          <w:sz w:val="28"/>
          <w:szCs w:val="28"/>
          <w:lang w:bidi="ru-RU"/>
        </w:rPr>
        <w:t>Ковалевского</w:t>
      </w:r>
      <w:r w:rsidR="00F702E4" w:rsidRPr="000F691B">
        <w:rPr>
          <w:sz w:val="28"/>
          <w:szCs w:val="28"/>
          <w:lang w:bidi="ru-RU"/>
        </w:rPr>
        <w:t xml:space="preserve"> сельского поселения </w:t>
      </w:r>
      <w:proofErr w:type="spellStart"/>
      <w:r w:rsidR="00494861">
        <w:rPr>
          <w:sz w:val="28"/>
          <w:szCs w:val="28"/>
          <w:lang w:bidi="ru-RU"/>
        </w:rPr>
        <w:t>Но</w:t>
      </w:r>
      <w:r w:rsidR="000F691B" w:rsidRPr="000F691B">
        <w:rPr>
          <w:sz w:val="28"/>
          <w:szCs w:val="28"/>
          <w:lang w:bidi="ru-RU"/>
        </w:rPr>
        <w:t>в</w:t>
      </w:r>
      <w:r w:rsidR="00494861">
        <w:rPr>
          <w:sz w:val="28"/>
          <w:szCs w:val="28"/>
          <w:lang w:bidi="ru-RU"/>
        </w:rPr>
        <w:t>о</w:t>
      </w:r>
      <w:r w:rsidR="000F691B" w:rsidRPr="000F691B">
        <w:rPr>
          <w:sz w:val="28"/>
          <w:szCs w:val="28"/>
          <w:lang w:bidi="ru-RU"/>
        </w:rPr>
        <w:t>кубанского</w:t>
      </w:r>
      <w:proofErr w:type="spellEnd"/>
      <w:r w:rsidR="000F691B" w:rsidRPr="000F691B">
        <w:rPr>
          <w:sz w:val="28"/>
          <w:szCs w:val="28"/>
          <w:lang w:bidi="ru-RU"/>
        </w:rPr>
        <w:t xml:space="preserve"> района</w:t>
      </w:r>
    </w:p>
    <w:p w:rsidR="000F691B" w:rsidRPr="000F691B" w:rsidRDefault="000F691B" w:rsidP="000F691B">
      <w:pPr>
        <w:pStyle w:val="a3"/>
        <w:ind w:left="566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_________ №______</w:t>
      </w:r>
    </w:p>
    <w:p w:rsidR="00F702E4" w:rsidRDefault="00F702E4" w:rsidP="000F691B">
      <w:pPr>
        <w:pStyle w:val="22"/>
        <w:shd w:val="clear" w:color="auto" w:fill="auto"/>
        <w:spacing w:after="548" w:line="326" w:lineRule="exact"/>
        <w:ind w:right="680" w:firstLine="0"/>
      </w:pPr>
    </w:p>
    <w:p w:rsidR="00F702E4" w:rsidRDefault="00F702E4" w:rsidP="00F702E4">
      <w:pPr>
        <w:pStyle w:val="30"/>
        <w:keepNext/>
        <w:keepLines/>
        <w:shd w:val="clear" w:color="auto" w:fill="auto"/>
        <w:spacing w:before="0" w:line="317" w:lineRule="exact"/>
        <w:ind w:right="280"/>
        <w:jc w:val="center"/>
      </w:pPr>
      <w:bookmarkStart w:id="1" w:name="bookmark5"/>
      <w:r>
        <w:rPr>
          <w:color w:val="000000"/>
          <w:lang w:eastAsia="ru-RU" w:bidi="ru-RU"/>
        </w:rPr>
        <w:t>ФОРМА</w:t>
      </w:r>
      <w:bookmarkEnd w:id="1"/>
    </w:p>
    <w:p w:rsidR="00F702E4" w:rsidRDefault="00F702E4" w:rsidP="00F702E4">
      <w:pPr>
        <w:pStyle w:val="50"/>
        <w:shd w:val="clear" w:color="auto" w:fill="auto"/>
        <w:spacing w:before="0" w:after="0"/>
        <w:ind w:left="2600"/>
      </w:pPr>
      <w:r>
        <w:rPr>
          <w:color w:val="000000"/>
          <w:lang w:eastAsia="ru-RU" w:bidi="ru-RU"/>
        </w:rPr>
        <w:t>журнала учета объектов недвижимого имущества, имеющих признаки выморочного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4"/>
        <w:gridCol w:w="2174"/>
        <w:gridCol w:w="1934"/>
        <w:gridCol w:w="1920"/>
        <w:gridCol w:w="1738"/>
      </w:tblGrid>
      <w:tr w:rsidR="00F702E4" w:rsidTr="0074130B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Адрес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объекта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недвижимого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имущества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Характеристика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объекта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недвижимого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имущества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Собственник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объекта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недвижимого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имущества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proofErr w:type="gramStart"/>
            <w:r>
              <w:t>(Ф.И.О., дата</w:t>
            </w:r>
            <w:proofErr w:type="gramEnd"/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рождения,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дата смерти)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Источник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информации,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дата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поступления</w:t>
            </w:r>
          </w:p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E4" w:rsidRDefault="00F702E4" w:rsidP="0074130B">
            <w:pPr>
              <w:pStyle w:val="22"/>
              <w:framePr w:w="970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Результат</w:t>
            </w:r>
          </w:p>
        </w:tc>
      </w:tr>
      <w:tr w:rsidR="00F702E4" w:rsidTr="0074130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2E4" w:rsidRDefault="00F702E4" w:rsidP="0074130B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2E4" w:rsidRDefault="00F702E4" w:rsidP="0074130B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2E4" w:rsidRDefault="00F702E4" w:rsidP="0074130B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2E4" w:rsidRDefault="00F702E4" w:rsidP="0074130B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E4" w:rsidRDefault="00F702E4" w:rsidP="0074130B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02E4" w:rsidRDefault="00F702E4" w:rsidP="00F702E4">
      <w:pPr>
        <w:framePr w:w="9701" w:wrap="notBeside" w:vAnchor="text" w:hAnchor="text" w:xAlign="center" w:y="1"/>
        <w:rPr>
          <w:sz w:val="2"/>
          <w:szCs w:val="2"/>
        </w:rPr>
      </w:pPr>
    </w:p>
    <w:p w:rsidR="00F702E4" w:rsidRDefault="00F702E4" w:rsidP="00F702E4">
      <w:pPr>
        <w:rPr>
          <w:sz w:val="2"/>
          <w:szCs w:val="2"/>
        </w:rPr>
      </w:pPr>
    </w:p>
    <w:p w:rsidR="00F702E4" w:rsidRDefault="00F702E4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494861" w:rsidRDefault="00494861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494861" w:rsidRDefault="00494861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</w:p>
    <w:p w:rsidR="00494861" w:rsidRDefault="00494861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Глава Ковалевского сельского поселения</w:t>
      </w:r>
    </w:p>
    <w:p w:rsidR="00494861" w:rsidRPr="00346B8E" w:rsidRDefault="00494861" w:rsidP="00F702E4">
      <w:pPr>
        <w:tabs>
          <w:tab w:val="left" w:pos="567"/>
          <w:tab w:val="left" w:pos="709"/>
          <w:tab w:val="left" w:pos="851"/>
          <w:tab w:val="left" w:pos="993"/>
        </w:tabs>
        <w:ind w:right="-2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А.Б. Гиря</w:t>
      </w:r>
    </w:p>
    <w:sectPr w:rsidR="00494861" w:rsidRPr="00346B8E" w:rsidSect="00F702E4">
      <w:pgSz w:w="11900" w:h="16840"/>
      <w:pgMar w:top="142" w:right="822" w:bottom="1735" w:left="1673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B7" w:rsidRDefault="00F500B7" w:rsidP="008F7EFD">
      <w:r>
        <w:separator/>
      </w:r>
    </w:p>
  </w:endnote>
  <w:endnote w:type="continuationSeparator" w:id="0">
    <w:p w:rsidR="00F500B7" w:rsidRDefault="00F500B7" w:rsidP="008F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B7" w:rsidRDefault="00F500B7" w:rsidP="008F7EFD">
      <w:r>
        <w:separator/>
      </w:r>
    </w:p>
  </w:footnote>
  <w:footnote w:type="continuationSeparator" w:id="0">
    <w:p w:rsidR="00F500B7" w:rsidRDefault="00F500B7" w:rsidP="008F7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9F" w:rsidRDefault="00F500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A6B"/>
    <w:multiLevelType w:val="multilevel"/>
    <w:tmpl w:val="9430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55521"/>
    <w:multiLevelType w:val="multilevel"/>
    <w:tmpl w:val="3C2A7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264EF"/>
    <w:multiLevelType w:val="multilevel"/>
    <w:tmpl w:val="C9EA91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7F08"/>
    <w:rsid w:val="00007F08"/>
    <w:rsid w:val="0006214A"/>
    <w:rsid w:val="000F691B"/>
    <w:rsid w:val="001B3442"/>
    <w:rsid w:val="001E5E70"/>
    <w:rsid w:val="0029461E"/>
    <w:rsid w:val="00321478"/>
    <w:rsid w:val="00346B8E"/>
    <w:rsid w:val="00400FEB"/>
    <w:rsid w:val="00494861"/>
    <w:rsid w:val="00734B08"/>
    <w:rsid w:val="00786C24"/>
    <w:rsid w:val="007E356F"/>
    <w:rsid w:val="007F4E1D"/>
    <w:rsid w:val="00840348"/>
    <w:rsid w:val="008C6E8A"/>
    <w:rsid w:val="008F7EFD"/>
    <w:rsid w:val="00933C0C"/>
    <w:rsid w:val="009B40EE"/>
    <w:rsid w:val="009F6031"/>
    <w:rsid w:val="00A0411C"/>
    <w:rsid w:val="00A4374F"/>
    <w:rsid w:val="00A605A1"/>
    <w:rsid w:val="00AF5BE5"/>
    <w:rsid w:val="00B065AB"/>
    <w:rsid w:val="00B55741"/>
    <w:rsid w:val="00C170E7"/>
    <w:rsid w:val="00CB6F37"/>
    <w:rsid w:val="00DB1D6A"/>
    <w:rsid w:val="00E1096B"/>
    <w:rsid w:val="00F20C15"/>
    <w:rsid w:val="00F3319B"/>
    <w:rsid w:val="00F500B7"/>
    <w:rsid w:val="00F7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F08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007F08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F08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paragraph" w:styleId="a3">
    <w:name w:val="No Spacing"/>
    <w:uiPriority w:val="1"/>
    <w:qFormat/>
    <w:rsid w:val="0000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F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007F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7F08"/>
    <w:pPr>
      <w:widowControl w:val="0"/>
      <w:shd w:val="clear" w:color="auto" w:fill="FFFFFF"/>
      <w:spacing w:before="1200" w:after="600" w:line="317" w:lineRule="exact"/>
      <w:ind w:hanging="1360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9B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B40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9B40EE"/>
    <w:rPr>
      <w:color w:val="000000"/>
      <w:spacing w:val="8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B40EE"/>
    <w:pPr>
      <w:widowControl w:val="0"/>
      <w:shd w:val="clear" w:color="auto" w:fill="FFFFFF"/>
      <w:spacing w:line="0" w:lineRule="atLeast"/>
      <w:ind w:hanging="2020"/>
    </w:pPr>
    <w:rPr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F702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0pt">
    <w:name w:val="Основной текст (2) + 16 pt;Курсив;Интервал 0 pt"/>
    <w:basedOn w:val="21"/>
    <w:rsid w:val="00F702E4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6">
    <w:name w:val="Колонтитул_"/>
    <w:basedOn w:val="a0"/>
    <w:rsid w:val="00F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7">
    <w:name w:val="Колонтитул"/>
    <w:basedOn w:val="a6"/>
    <w:rsid w:val="00F702E4"/>
    <w:rPr>
      <w:color w:val="000000"/>
      <w:w w:val="100"/>
      <w:position w:val="0"/>
      <w:lang w:val="ru-RU" w:eastAsia="ru-RU" w:bidi="ru-RU"/>
    </w:rPr>
  </w:style>
  <w:style w:type="paragraph" w:customStyle="1" w:styleId="30">
    <w:name w:val="Заголовок №3"/>
    <w:basedOn w:val="a"/>
    <w:link w:val="3"/>
    <w:rsid w:val="00F702E4"/>
    <w:pPr>
      <w:widowControl w:val="0"/>
      <w:shd w:val="clear" w:color="auto" w:fill="FFFFFF"/>
      <w:spacing w:before="420" w:line="0" w:lineRule="atLeast"/>
      <w:outlineLvl w:val="2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F7E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7E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7E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2023-11-28T07:47:00Z</cp:lastPrinted>
  <dcterms:created xsi:type="dcterms:W3CDTF">2023-11-28T07:53:00Z</dcterms:created>
  <dcterms:modified xsi:type="dcterms:W3CDTF">2023-11-28T07:53:00Z</dcterms:modified>
</cp:coreProperties>
</file>