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page" w:horzAnchor="margin" w:tblpY="331"/>
        <w:tblW w:w="9923" w:type="dxa"/>
        <w:tblLook w:val="04A0" w:firstRow="1" w:lastRow="0" w:firstColumn="1" w:lastColumn="0" w:noHBand="0" w:noVBand="1"/>
      </w:tblPr>
      <w:tblGrid>
        <w:gridCol w:w="4782"/>
        <w:gridCol w:w="5141"/>
      </w:tblGrid>
      <w:tr w:rsidR="00F94106" w14:paraId="3F5E2960" w14:textId="77777777" w:rsidTr="00CC1311">
        <w:trPr>
          <w:trHeight w:val="900"/>
        </w:trPr>
        <w:tc>
          <w:tcPr>
            <w:tcW w:w="9923" w:type="dxa"/>
            <w:gridSpan w:val="2"/>
            <w:vAlign w:val="bottom"/>
            <w:hideMark/>
          </w:tcPr>
          <w:p w14:paraId="7B67275E" w14:textId="77777777" w:rsidR="00F94106" w:rsidRDefault="00F94106" w:rsidP="00CC1311">
            <w:pPr>
              <w:widowControl w:val="0"/>
              <w:autoSpaceDE w:val="0"/>
              <w:autoSpaceDN w:val="0"/>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noProof/>
                <w:sz w:val="28"/>
                <w:szCs w:val="28"/>
                <w:lang w:eastAsia="ru-RU"/>
              </w:rPr>
              <w:drawing>
                <wp:inline distT="0" distB="0" distL="0" distR="0" wp14:anchorId="38B5EA0F" wp14:editId="35E120C2">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r>
      <w:tr w:rsidR="00F94106" w14:paraId="5939D165" w14:textId="77777777" w:rsidTr="00CC1311">
        <w:trPr>
          <w:trHeight w:val="327"/>
        </w:trPr>
        <w:tc>
          <w:tcPr>
            <w:tcW w:w="9923" w:type="dxa"/>
            <w:gridSpan w:val="2"/>
            <w:vAlign w:val="bottom"/>
            <w:hideMark/>
          </w:tcPr>
          <w:p w14:paraId="1A6614D4" w14:textId="77777777" w:rsidR="00F94106" w:rsidRDefault="00F94106" w:rsidP="00CC1311">
            <w:pPr>
              <w:keepNext/>
              <w:spacing w:after="0" w:line="204" w:lineRule="auto"/>
              <w:jc w:val="center"/>
              <w:outlineLvl w:val="1"/>
              <w:rPr>
                <w:rFonts w:ascii="Times New Roman" w:eastAsia="Times New Roman" w:hAnsi="Times New Roman" w:cs="Times New Roman"/>
                <w:b/>
                <w:caps/>
                <w:spacing w:val="12"/>
                <w:sz w:val="28"/>
                <w:szCs w:val="28"/>
                <w:lang w:eastAsia="ru-RU"/>
              </w:rPr>
            </w:pPr>
            <w:r>
              <w:rPr>
                <w:rFonts w:ascii="Times New Roman" w:eastAsia="Times New Roman" w:hAnsi="Times New Roman" w:cs="Times New Roman"/>
                <w:b/>
                <w:caps/>
                <w:spacing w:val="12"/>
                <w:sz w:val="28"/>
                <w:szCs w:val="28"/>
                <w:lang w:eastAsia="ru-RU"/>
              </w:rPr>
              <w:t xml:space="preserve">СОВЕТ                             </w:t>
            </w:r>
          </w:p>
        </w:tc>
      </w:tr>
      <w:tr w:rsidR="00F94106" w14:paraId="4B11F94C" w14:textId="77777777" w:rsidTr="00CC1311">
        <w:trPr>
          <w:trHeight w:val="319"/>
        </w:trPr>
        <w:tc>
          <w:tcPr>
            <w:tcW w:w="9923" w:type="dxa"/>
            <w:gridSpan w:val="2"/>
            <w:vAlign w:val="bottom"/>
            <w:hideMark/>
          </w:tcPr>
          <w:p w14:paraId="1A22FB5E" w14:textId="77777777" w:rsidR="00F94106" w:rsidRDefault="00F94106" w:rsidP="00CC1311">
            <w:pPr>
              <w:keepNext/>
              <w:spacing w:after="0" w:line="204" w:lineRule="auto"/>
              <w:jc w:val="center"/>
              <w:outlineLvl w:val="1"/>
              <w:rPr>
                <w:rFonts w:ascii="Times New Roman" w:eastAsia="Times New Roman" w:hAnsi="Times New Roman" w:cs="Times New Roman"/>
                <w:b/>
                <w:caps/>
                <w:spacing w:val="12"/>
                <w:sz w:val="28"/>
                <w:szCs w:val="28"/>
                <w:lang w:eastAsia="ru-RU"/>
              </w:rPr>
            </w:pPr>
            <w:r>
              <w:rPr>
                <w:rFonts w:ascii="Times New Roman" w:eastAsia="Times New Roman" w:hAnsi="Times New Roman" w:cs="Times New Roman"/>
                <w:b/>
                <w:caps/>
                <w:spacing w:val="12"/>
                <w:sz w:val="28"/>
                <w:szCs w:val="28"/>
                <w:lang w:eastAsia="ru-RU"/>
              </w:rPr>
              <w:t>КОВАЛЕВСКОГО СЕЛЬСКОГО ПОСЕЛЕНИЯ</w:t>
            </w:r>
          </w:p>
        </w:tc>
      </w:tr>
      <w:tr w:rsidR="00F94106" w14:paraId="6152E88C" w14:textId="77777777" w:rsidTr="00CC1311">
        <w:trPr>
          <w:trHeight w:val="267"/>
        </w:trPr>
        <w:tc>
          <w:tcPr>
            <w:tcW w:w="9923" w:type="dxa"/>
            <w:gridSpan w:val="2"/>
            <w:vAlign w:val="bottom"/>
          </w:tcPr>
          <w:p w14:paraId="0B95C2A3" w14:textId="77777777" w:rsidR="00F94106" w:rsidRDefault="00F94106" w:rsidP="00CC1311">
            <w:pPr>
              <w:keepNext/>
              <w:spacing w:after="0" w:line="204" w:lineRule="auto"/>
              <w:jc w:val="center"/>
              <w:outlineLvl w:val="1"/>
              <w:rPr>
                <w:rFonts w:ascii="Times New Roman" w:eastAsia="Times New Roman" w:hAnsi="Times New Roman" w:cs="Times New Roman"/>
                <w:b/>
                <w:caps/>
                <w:spacing w:val="20"/>
                <w:sz w:val="28"/>
                <w:szCs w:val="28"/>
                <w:lang w:eastAsia="ru-RU"/>
              </w:rPr>
            </w:pPr>
            <w:proofErr w:type="gramStart"/>
            <w:r>
              <w:rPr>
                <w:rFonts w:ascii="Times New Roman" w:eastAsia="Times New Roman" w:hAnsi="Times New Roman" w:cs="Times New Roman"/>
                <w:b/>
                <w:caps/>
                <w:spacing w:val="20"/>
                <w:sz w:val="28"/>
                <w:szCs w:val="28"/>
                <w:lang w:eastAsia="ru-RU"/>
              </w:rPr>
              <w:t>НОВОКУБАНСКОГО  РАЙОНА</w:t>
            </w:r>
            <w:proofErr w:type="gramEnd"/>
          </w:p>
          <w:p w14:paraId="0B589B85" w14:textId="77777777" w:rsidR="00F94106" w:rsidRDefault="00F94106" w:rsidP="00CC1311">
            <w:pPr>
              <w:widowControl w:val="0"/>
              <w:autoSpaceDE w:val="0"/>
              <w:autoSpaceDN w:val="0"/>
              <w:spacing w:after="0" w:line="204" w:lineRule="auto"/>
              <w:jc w:val="center"/>
              <w:rPr>
                <w:rFonts w:ascii="Times New Roman" w:eastAsia="Times New Roman" w:hAnsi="Times New Roman" w:cs="Times New Roman"/>
                <w:bCs/>
                <w:caps/>
                <w:spacing w:val="12"/>
                <w:sz w:val="2"/>
                <w:szCs w:val="28"/>
                <w:lang w:eastAsia="ru-RU"/>
              </w:rPr>
            </w:pPr>
          </w:p>
        </w:tc>
      </w:tr>
      <w:tr w:rsidR="00F94106" w14:paraId="37ECFB4A" w14:textId="77777777" w:rsidTr="00CC1311">
        <w:trPr>
          <w:trHeight w:val="327"/>
        </w:trPr>
        <w:tc>
          <w:tcPr>
            <w:tcW w:w="9923" w:type="dxa"/>
            <w:gridSpan w:val="2"/>
            <w:vAlign w:val="bottom"/>
            <w:hideMark/>
          </w:tcPr>
          <w:p w14:paraId="44B03BA5" w14:textId="77777777" w:rsidR="00F94106" w:rsidRDefault="00F94106" w:rsidP="00CC1311">
            <w:pPr>
              <w:keepNext/>
              <w:widowControl w:val="0"/>
              <w:autoSpaceDE w:val="0"/>
              <w:autoSpaceDN w:val="0"/>
              <w:spacing w:after="0"/>
              <w:outlineLvl w:val="0"/>
              <w:rPr>
                <w:rFonts w:ascii="Arial" w:eastAsia="Times New Roman" w:hAnsi="Arial" w:cs="Arial"/>
                <w:b/>
                <w:bCs/>
                <w:spacing w:val="20"/>
                <w:kern w:val="32"/>
                <w:sz w:val="38"/>
                <w:szCs w:val="38"/>
                <w:lang w:eastAsia="ru-RU"/>
              </w:rPr>
            </w:pPr>
            <w:r>
              <w:rPr>
                <w:rFonts w:ascii="Times New Roman" w:eastAsia="Times New Roman" w:hAnsi="Times New Roman" w:cs="Arial"/>
                <w:b/>
                <w:bCs/>
                <w:spacing w:val="20"/>
                <w:kern w:val="32"/>
                <w:sz w:val="36"/>
                <w:szCs w:val="38"/>
                <w:lang w:eastAsia="ru-RU"/>
              </w:rPr>
              <w:t xml:space="preserve">                                  РЕШЕНИЕ</w:t>
            </w:r>
          </w:p>
        </w:tc>
      </w:tr>
      <w:tr w:rsidR="00F94106" w14:paraId="7903353A" w14:textId="77777777" w:rsidTr="00CC1311">
        <w:trPr>
          <w:trHeight w:val="345"/>
        </w:trPr>
        <w:tc>
          <w:tcPr>
            <w:tcW w:w="4782" w:type="dxa"/>
            <w:vAlign w:val="bottom"/>
            <w:hideMark/>
          </w:tcPr>
          <w:p w14:paraId="19711143" w14:textId="77777777" w:rsidR="00F94106" w:rsidRDefault="00F94106" w:rsidP="00CC1311">
            <w:pPr>
              <w:widowControl w:val="0"/>
              <w:autoSpaceDE w:val="0"/>
              <w:autoSpaceDN w:val="0"/>
              <w:spacing w:after="0"/>
              <w:rPr>
                <w:rFonts w:ascii="Times New Roman" w:eastAsia="Times New Roman" w:hAnsi="Times New Roman" w:cs="Times New Roman"/>
                <w:b/>
                <w:bCs/>
                <w:sz w:val="28"/>
                <w:szCs w:val="24"/>
                <w:lang w:eastAsia="ru-RU"/>
              </w:rPr>
            </w:pPr>
            <w:proofErr w:type="gramStart"/>
            <w:r>
              <w:rPr>
                <w:rFonts w:ascii="Times New Roman" w:eastAsia="Times New Roman" w:hAnsi="Times New Roman" w:cs="Times New Roman"/>
                <w:bCs/>
                <w:sz w:val="28"/>
                <w:szCs w:val="20"/>
                <w:lang w:eastAsia="ru-RU"/>
              </w:rPr>
              <w:t>от</w:t>
            </w:r>
            <w:r>
              <w:rPr>
                <w:rFonts w:ascii="Times New Roman" w:eastAsia="Times New Roman" w:hAnsi="Times New Roman" w:cs="Times New Roman"/>
                <w:b/>
                <w:bCs/>
                <w:sz w:val="28"/>
                <w:szCs w:val="20"/>
                <w:lang w:eastAsia="ru-RU"/>
              </w:rPr>
              <w:t xml:space="preserve">  _</w:t>
            </w:r>
            <w:proofErr w:type="gramEnd"/>
            <w:r>
              <w:rPr>
                <w:rFonts w:ascii="Times New Roman" w:eastAsia="Times New Roman" w:hAnsi="Times New Roman" w:cs="Times New Roman"/>
                <w:b/>
                <w:bCs/>
                <w:sz w:val="28"/>
                <w:szCs w:val="20"/>
                <w:lang w:eastAsia="ru-RU"/>
              </w:rPr>
              <w:t>__________</w:t>
            </w:r>
          </w:p>
        </w:tc>
        <w:tc>
          <w:tcPr>
            <w:tcW w:w="5141" w:type="dxa"/>
            <w:vAlign w:val="bottom"/>
            <w:hideMark/>
          </w:tcPr>
          <w:p w14:paraId="21B006D7" w14:textId="77777777" w:rsidR="00F94106" w:rsidRDefault="00F94106" w:rsidP="00CC1311">
            <w:pPr>
              <w:widowControl w:val="0"/>
              <w:autoSpaceDE w:val="0"/>
              <w:autoSpaceDN w:val="0"/>
              <w:spacing w:after="0"/>
              <w:jc w:val="right"/>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0"/>
                <w:lang w:eastAsia="ru-RU"/>
              </w:rPr>
              <w:t>№   _______</w:t>
            </w:r>
          </w:p>
        </w:tc>
      </w:tr>
      <w:tr w:rsidR="00F94106" w14:paraId="15D04598" w14:textId="77777777" w:rsidTr="00CC1311">
        <w:trPr>
          <w:trHeight w:val="345"/>
        </w:trPr>
        <w:tc>
          <w:tcPr>
            <w:tcW w:w="9923" w:type="dxa"/>
            <w:gridSpan w:val="2"/>
            <w:vAlign w:val="bottom"/>
            <w:hideMark/>
          </w:tcPr>
          <w:p w14:paraId="3A83DC89" w14:textId="77777777" w:rsidR="00F94106" w:rsidRDefault="00F94106" w:rsidP="00CC1311">
            <w:pPr>
              <w:widowControl w:val="0"/>
              <w:autoSpaceDE w:val="0"/>
              <w:autoSpaceDN w:val="0"/>
              <w:spacing w:after="0"/>
              <w:jc w:val="center"/>
              <w:rPr>
                <w:rFonts w:ascii="Times New Roman" w:eastAsia="Times New Roman" w:hAnsi="Times New Roman" w:cs="Times New Roman"/>
                <w:bCs/>
                <w:sz w:val="28"/>
                <w:szCs w:val="24"/>
                <w:lang w:eastAsia="ru-RU"/>
              </w:rPr>
            </w:pPr>
            <w:proofErr w:type="spellStart"/>
            <w:r>
              <w:rPr>
                <w:rFonts w:ascii="Times New Roman" w:eastAsia="Times New Roman" w:hAnsi="Times New Roman" w:cs="Times New Roman"/>
                <w:bCs/>
                <w:sz w:val="28"/>
                <w:szCs w:val="24"/>
                <w:lang w:eastAsia="ru-RU"/>
              </w:rPr>
              <w:t>с.Ковалевское</w:t>
            </w:r>
            <w:proofErr w:type="spellEnd"/>
          </w:p>
          <w:p w14:paraId="1C665112" w14:textId="77777777" w:rsidR="00F94106" w:rsidRDefault="00F94106" w:rsidP="00CC1311">
            <w:pPr>
              <w:widowControl w:val="0"/>
              <w:autoSpaceDE w:val="0"/>
              <w:autoSpaceDN w:val="0"/>
              <w:spacing w:after="0"/>
              <w:jc w:val="center"/>
              <w:rPr>
                <w:rFonts w:ascii="Times New Roman" w:eastAsia="Times New Roman" w:hAnsi="Times New Roman" w:cs="Times New Roman"/>
                <w:bCs/>
                <w:sz w:val="28"/>
                <w:szCs w:val="24"/>
                <w:lang w:eastAsia="ru-RU"/>
              </w:rPr>
            </w:pPr>
          </w:p>
          <w:p w14:paraId="0B1DEB15" w14:textId="34939275" w:rsidR="00AD74A2" w:rsidRDefault="00AD74A2" w:rsidP="00CC1311">
            <w:pPr>
              <w:widowControl w:val="0"/>
              <w:autoSpaceDE w:val="0"/>
              <w:autoSpaceDN w:val="0"/>
              <w:spacing w:after="0"/>
              <w:jc w:val="center"/>
              <w:rPr>
                <w:rFonts w:ascii="Times New Roman" w:eastAsia="Times New Roman" w:hAnsi="Times New Roman" w:cs="Times New Roman"/>
                <w:bCs/>
                <w:sz w:val="28"/>
                <w:szCs w:val="24"/>
                <w:lang w:eastAsia="ru-RU"/>
              </w:rPr>
            </w:pPr>
          </w:p>
        </w:tc>
      </w:tr>
    </w:tbl>
    <w:p w14:paraId="5BC49FBF" w14:textId="71DC2AEB" w:rsidR="00F94106" w:rsidRDefault="00F94106" w:rsidP="00F94106">
      <w:pPr>
        <w:pStyle w:val="a5"/>
        <w:jc w:val="center"/>
        <w:rPr>
          <w:rFonts w:ascii="Times New Roman" w:hAnsi="Times New Roman" w:cs="Times New Roman"/>
          <w:b/>
          <w:bCs/>
          <w:sz w:val="28"/>
          <w:szCs w:val="28"/>
        </w:rPr>
      </w:pPr>
      <w:bookmarkStart w:id="0" w:name="_GoBack"/>
      <w:bookmarkEnd w:id="0"/>
      <w:r w:rsidRPr="00F94106">
        <w:rPr>
          <w:rFonts w:ascii="Times New Roman" w:hAnsi="Times New Roman" w:cs="Times New Roman"/>
          <w:b/>
          <w:bCs/>
          <w:sz w:val="28"/>
          <w:szCs w:val="28"/>
        </w:rPr>
        <w:t xml:space="preserve">Об утверждении Положения о муниципальном контроле в сфере благоустройства на территории Ковалевского сельского поселения </w:t>
      </w:r>
      <w:proofErr w:type="gramStart"/>
      <w:r w:rsidRPr="00F94106">
        <w:rPr>
          <w:rFonts w:ascii="Times New Roman" w:hAnsi="Times New Roman" w:cs="Times New Roman"/>
          <w:b/>
          <w:bCs/>
          <w:sz w:val="28"/>
          <w:szCs w:val="28"/>
        </w:rPr>
        <w:t>Новокубанского  района</w:t>
      </w:r>
      <w:proofErr w:type="gramEnd"/>
    </w:p>
    <w:p w14:paraId="26677694" w14:textId="77777777" w:rsidR="00F94106" w:rsidRPr="00F94106" w:rsidRDefault="00F94106" w:rsidP="00F94106">
      <w:pPr>
        <w:pStyle w:val="a5"/>
        <w:jc w:val="center"/>
        <w:rPr>
          <w:rFonts w:ascii="Times New Roman" w:hAnsi="Times New Roman" w:cs="Times New Roman"/>
          <w:b/>
          <w:bCs/>
          <w:sz w:val="28"/>
          <w:szCs w:val="28"/>
        </w:rPr>
      </w:pPr>
    </w:p>
    <w:p w14:paraId="26380442" w14:textId="20A2D8EC" w:rsidR="00F94106" w:rsidRPr="00F94106" w:rsidRDefault="00F94106" w:rsidP="00310B9E">
      <w:pPr>
        <w:pStyle w:val="a5"/>
        <w:ind w:right="-284" w:firstLine="708"/>
        <w:jc w:val="both"/>
        <w:rPr>
          <w:rFonts w:ascii="Times New Roman" w:hAnsi="Times New Roman" w:cs="Times New Roman"/>
          <w:sz w:val="28"/>
          <w:szCs w:val="28"/>
        </w:rPr>
      </w:pPr>
      <w:r w:rsidRPr="00310B9E">
        <w:rPr>
          <w:rFonts w:ascii="Times New Roman" w:hAnsi="Times New Roman" w:cs="Times New Roman"/>
          <w:spacing w:val="-4"/>
          <w:sz w:val="28"/>
          <w:szCs w:val="28"/>
        </w:rPr>
        <w:t xml:space="preserve">В соответствии с </w:t>
      </w:r>
      <w:r w:rsidRPr="00310B9E">
        <w:rPr>
          <w:rFonts w:ascii="Times New Roman" w:hAnsi="Times New Roman" w:cs="Times New Roman"/>
          <w:sz w:val="28"/>
          <w:szCs w:val="28"/>
        </w:rPr>
        <w:t>Федеральным законом от 06 октября 2003 года </w:t>
      </w:r>
      <w:hyperlink r:id="rId6" w:tgtFrame="_blank" w:history="1">
        <w:r w:rsidRPr="00310B9E">
          <w:rPr>
            <w:rStyle w:val="a7"/>
            <w:rFonts w:ascii="Times New Roman" w:hAnsi="Times New Roman" w:cs="Times New Roman"/>
            <w:color w:val="000000"/>
            <w:sz w:val="28"/>
            <w:szCs w:val="28"/>
          </w:rPr>
          <w:t>«Об общих принципах организации местного самоуправления в Российской Федерации»</w:t>
        </w:r>
      </w:hyperlink>
      <w:r w:rsidRPr="00310B9E">
        <w:rPr>
          <w:rFonts w:ascii="Times New Roman" w:hAnsi="Times New Roman" w:cs="Times New Roman"/>
          <w:sz w:val="28"/>
          <w:szCs w:val="28"/>
        </w:rPr>
        <w:t xml:space="preserve">, Федеральным законом </w:t>
      </w:r>
      <w:hyperlink r:id="rId7" w:tooltip="59-ФЗ от 02.05.2006 г." w:history="1">
        <w:r w:rsidRPr="00310B9E">
          <w:rPr>
            <w:rStyle w:val="a7"/>
            <w:rFonts w:ascii="Times New Roman" w:hAnsi="Times New Roman" w:cs="Times New Roman"/>
            <w:color w:val="000000"/>
            <w:sz w:val="28"/>
            <w:szCs w:val="28"/>
          </w:rPr>
          <w:t>от 02 мая 2006 года № 59-ФЗ</w:t>
        </w:r>
      </w:hyperlink>
      <w:r w:rsidRPr="00310B9E">
        <w:rPr>
          <w:rFonts w:ascii="Times New Roman" w:hAnsi="Times New Roman" w:cs="Times New Roman"/>
          <w:sz w:val="28"/>
          <w:szCs w:val="28"/>
        </w:rPr>
        <w:t xml:space="preserve"> </w:t>
      </w:r>
      <w:hyperlink r:id="rId8" w:tgtFrame="_blank" w:history="1">
        <w:r w:rsidRPr="00310B9E">
          <w:rPr>
            <w:rStyle w:val="a7"/>
            <w:rFonts w:ascii="Times New Roman" w:hAnsi="Times New Roman" w:cs="Times New Roman"/>
            <w:color w:val="000000"/>
            <w:sz w:val="28"/>
            <w:szCs w:val="28"/>
          </w:rPr>
          <w:t>«О порядке рассмотрения обращений граждан Российской Федерации»</w:t>
        </w:r>
      </w:hyperlink>
      <w:r w:rsidRPr="00310B9E">
        <w:rPr>
          <w:rFonts w:ascii="Times New Roman" w:hAnsi="Times New Roman" w:cs="Times New Roman"/>
          <w:sz w:val="28"/>
          <w:szCs w:val="28"/>
        </w:rPr>
        <w:t xml:space="preserve">, Федеральным законом </w:t>
      </w:r>
      <w:hyperlink r:id="rId9" w:tooltip="248-ФЗ от 31.07.2020" w:history="1">
        <w:r w:rsidRPr="00310B9E">
          <w:rPr>
            <w:rStyle w:val="a7"/>
            <w:rFonts w:ascii="Times New Roman" w:hAnsi="Times New Roman" w:cs="Times New Roman"/>
            <w:color w:val="000000"/>
            <w:sz w:val="28"/>
            <w:szCs w:val="28"/>
          </w:rPr>
          <w:t>от 31 июля 2020 года № 248-ФЗ</w:t>
        </w:r>
      </w:hyperlink>
      <w:r w:rsidRPr="00310B9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Уставом Ковалевского сельского поселения Новокубанского  района, решением Совета Ковалевского  сельского поселения Новокубанского района </w:t>
      </w:r>
      <w:hyperlink r:id="rId10" w:tgtFrame="_blank" w:history="1">
        <w:r w:rsidRPr="00310B9E">
          <w:rPr>
            <w:rStyle w:val="a7"/>
            <w:rFonts w:ascii="Times New Roman" w:hAnsi="Times New Roman" w:cs="Times New Roman"/>
            <w:color w:val="000000"/>
            <w:sz w:val="28"/>
            <w:szCs w:val="28"/>
          </w:rPr>
          <w:t>от</w:t>
        </w:r>
      </w:hyperlink>
      <w:r w:rsidRPr="00310B9E">
        <w:rPr>
          <w:rFonts w:ascii="Times New Roman" w:hAnsi="Times New Roman" w:cs="Times New Roman"/>
          <w:sz w:val="28"/>
          <w:szCs w:val="28"/>
        </w:rPr>
        <w:t xml:space="preserve"> </w:t>
      </w:r>
      <w:r w:rsidR="00310B9E" w:rsidRPr="00310B9E">
        <w:rPr>
          <w:rFonts w:ascii="Times New Roman" w:hAnsi="Times New Roman" w:cs="Times New Roman"/>
          <w:sz w:val="28"/>
          <w:szCs w:val="28"/>
        </w:rPr>
        <w:t>23</w:t>
      </w:r>
      <w:r w:rsidRPr="00310B9E">
        <w:rPr>
          <w:rFonts w:ascii="Times New Roman" w:hAnsi="Times New Roman" w:cs="Times New Roman"/>
          <w:sz w:val="28"/>
          <w:szCs w:val="28"/>
        </w:rPr>
        <w:t xml:space="preserve"> </w:t>
      </w:r>
      <w:r w:rsidR="00310B9E" w:rsidRPr="00310B9E">
        <w:rPr>
          <w:rFonts w:ascii="Times New Roman" w:hAnsi="Times New Roman" w:cs="Times New Roman"/>
          <w:sz w:val="28"/>
          <w:szCs w:val="28"/>
        </w:rPr>
        <w:t>декабря</w:t>
      </w:r>
      <w:r w:rsidRPr="00310B9E">
        <w:rPr>
          <w:rFonts w:ascii="Times New Roman" w:hAnsi="Times New Roman" w:cs="Times New Roman"/>
          <w:sz w:val="28"/>
          <w:szCs w:val="28"/>
        </w:rPr>
        <w:t xml:space="preserve"> 20</w:t>
      </w:r>
      <w:r w:rsidR="00310B9E" w:rsidRPr="00310B9E">
        <w:rPr>
          <w:rFonts w:ascii="Times New Roman" w:hAnsi="Times New Roman" w:cs="Times New Roman"/>
          <w:sz w:val="28"/>
          <w:szCs w:val="28"/>
        </w:rPr>
        <w:t>20</w:t>
      </w:r>
      <w:r w:rsidRPr="00310B9E">
        <w:rPr>
          <w:rFonts w:ascii="Times New Roman" w:hAnsi="Times New Roman" w:cs="Times New Roman"/>
          <w:sz w:val="28"/>
          <w:szCs w:val="28"/>
        </w:rPr>
        <w:t xml:space="preserve"> года </w:t>
      </w:r>
      <w:r w:rsidR="00310B9E" w:rsidRPr="00310B9E">
        <w:rPr>
          <w:rFonts w:ascii="Times New Roman" w:hAnsi="Times New Roman" w:cs="Times New Roman"/>
          <w:sz w:val="28"/>
          <w:szCs w:val="28"/>
        </w:rPr>
        <w:t xml:space="preserve">№ 104 </w:t>
      </w:r>
      <w:r w:rsidRPr="00310B9E">
        <w:rPr>
          <w:rFonts w:ascii="Times New Roman" w:hAnsi="Times New Roman" w:cs="Times New Roman"/>
          <w:sz w:val="28"/>
          <w:szCs w:val="28"/>
        </w:rPr>
        <w:t>«</w:t>
      </w:r>
      <w:r w:rsidR="00310B9E" w:rsidRPr="00310B9E">
        <w:rPr>
          <w:rFonts w:ascii="Times New Roman" w:hAnsi="Times New Roman" w:cs="Times New Roman"/>
          <w:sz w:val="28"/>
          <w:szCs w:val="28"/>
        </w:rPr>
        <w:t>Об утверждении Правил благоустройства Ковалевского сельского поселения Новокубанского района</w:t>
      </w:r>
      <w:r w:rsidRPr="00F94106">
        <w:rPr>
          <w:rFonts w:ascii="Times New Roman" w:hAnsi="Times New Roman" w:cs="Times New Roman"/>
          <w:sz w:val="28"/>
          <w:szCs w:val="28"/>
        </w:rPr>
        <w:t>»</w:t>
      </w:r>
      <w:r w:rsidR="00310B9E">
        <w:rPr>
          <w:rFonts w:ascii="Times New Roman" w:hAnsi="Times New Roman" w:cs="Times New Roman"/>
          <w:sz w:val="28"/>
          <w:szCs w:val="28"/>
        </w:rPr>
        <w:t>,</w:t>
      </w:r>
      <w:r w:rsidRPr="00F94106">
        <w:rPr>
          <w:rFonts w:ascii="Times New Roman" w:hAnsi="Times New Roman" w:cs="Times New Roman"/>
          <w:sz w:val="28"/>
          <w:szCs w:val="28"/>
        </w:rPr>
        <w:t xml:space="preserve"> Совет </w:t>
      </w:r>
      <w:r w:rsidR="00310B9E">
        <w:rPr>
          <w:rFonts w:ascii="Times New Roman" w:hAnsi="Times New Roman" w:cs="Times New Roman"/>
          <w:sz w:val="28"/>
          <w:szCs w:val="28"/>
        </w:rPr>
        <w:t>Ковалевского</w:t>
      </w:r>
      <w:r w:rsidRPr="00F94106">
        <w:rPr>
          <w:rFonts w:ascii="Times New Roman" w:hAnsi="Times New Roman" w:cs="Times New Roman"/>
          <w:sz w:val="28"/>
          <w:szCs w:val="28"/>
        </w:rPr>
        <w:t xml:space="preserve"> сельского поселения </w:t>
      </w:r>
      <w:r w:rsidR="00310B9E">
        <w:rPr>
          <w:rFonts w:ascii="Times New Roman" w:hAnsi="Times New Roman" w:cs="Times New Roman"/>
          <w:sz w:val="28"/>
          <w:szCs w:val="28"/>
        </w:rPr>
        <w:t xml:space="preserve">Новокубанского </w:t>
      </w:r>
      <w:r w:rsidRPr="00F94106">
        <w:rPr>
          <w:rFonts w:ascii="Times New Roman" w:hAnsi="Times New Roman" w:cs="Times New Roman"/>
          <w:sz w:val="28"/>
          <w:szCs w:val="28"/>
        </w:rPr>
        <w:t>района р</w:t>
      </w:r>
      <w:r w:rsidR="00310B9E">
        <w:rPr>
          <w:rFonts w:ascii="Times New Roman" w:hAnsi="Times New Roman" w:cs="Times New Roman"/>
          <w:sz w:val="28"/>
          <w:szCs w:val="28"/>
        </w:rPr>
        <w:t xml:space="preserve"> </w:t>
      </w:r>
      <w:r w:rsidRPr="00F94106">
        <w:rPr>
          <w:rFonts w:ascii="Times New Roman" w:hAnsi="Times New Roman" w:cs="Times New Roman"/>
          <w:sz w:val="28"/>
          <w:szCs w:val="28"/>
        </w:rPr>
        <w:t>е</w:t>
      </w:r>
      <w:r w:rsidR="00310B9E">
        <w:rPr>
          <w:rFonts w:ascii="Times New Roman" w:hAnsi="Times New Roman" w:cs="Times New Roman"/>
          <w:sz w:val="28"/>
          <w:szCs w:val="28"/>
        </w:rPr>
        <w:t xml:space="preserve"> </w:t>
      </w:r>
      <w:r w:rsidRPr="00F94106">
        <w:rPr>
          <w:rFonts w:ascii="Times New Roman" w:hAnsi="Times New Roman" w:cs="Times New Roman"/>
          <w:sz w:val="28"/>
          <w:szCs w:val="28"/>
        </w:rPr>
        <w:t>ш</w:t>
      </w:r>
      <w:r w:rsidR="00310B9E">
        <w:rPr>
          <w:rFonts w:ascii="Times New Roman" w:hAnsi="Times New Roman" w:cs="Times New Roman"/>
          <w:sz w:val="28"/>
          <w:szCs w:val="28"/>
        </w:rPr>
        <w:t xml:space="preserve"> </w:t>
      </w:r>
      <w:r w:rsidRPr="00F94106">
        <w:rPr>
          <w:rFonts w:ascii="Times New Roman" w:hAnsi="Times New Roman" w:cs="Times New Roman"/>
          <w:sz w:val="28"/>
          <w:szCs w:val="28"/>
        </w:rPr>
        <w:t>и</w:t>
      </w:r>
      <w:r w:rsidR="00310B9E">
        <w:rPr>
          <w:rFonts w:ascii="Times New Roman" w:hAnsi="Times New Roman" w:cs="Times New Roman"/>
          <w:sz w:val="28"/>
          <w:szCs w:val="28"/>
        </w:rPr>
        <w:t xml:space="preserve"> </w:t>
      </w:r>
      <w:r w:rsidRPr="00F94106">
        <w:rPr>
          <w:rFonts w:ascii="Times New Roman" w:hAnsi="Times New Roman" w:cs="Times New Roman"/>
          <w:sz w:val="28"/>
          <w:szCs w:val="28"/>
        </w:rPr>
        <w:t>л:</w:t>
      </w:r>
    </w:p>
    <w:p w14:paraId="4E080FA6" w14:textId="439F6B80" w:rsidR="00F94106" w:rsidRPr="00F94106" w:rsidRDefault="00F94106" w:rsidP="00310B9E">
      <w:pPr>
        <w:pStyle w:val="a5"/>
        <w:ind w:right="-284" w:firstLine="708"/>
        <w:jc w:val="both"/>
        <w:rPr>
          <w:rFonts w:ascii="Times New Roman" w:hAnsi="Times New Roman" w:cs="Times New Roman"/>
          <w:sz w:val="28"/>
          <w:szCs w:val="28"/>
        </w:rPr>
      </w:pPr>
      <w:bookmarkStart w:id="1" w:name="sub_1"/>
      <w:r w:rsidRPr="00F94106">
        <w:rPr>
          <w:rFonts w:ascii="Times New Roman" w:hAnsi="Times New Roman" w:cs="Times New Roman"/>
          <w:sz w:val="28"/>
          <w:szCs w:val="28"/>
        </w:rPr>
        <w:t>1. Утвердить </w:t>
      </w:r>
      <w:bookmarkEnd w:id="1"/>
      <w:r w:rsidRPr="00F94106">
        <w:rPr>
          <w:rFonts w:ascii="Times New Roman" w:hAnsi="Times New Roman" w:cs="Times New Roman"/>
          <w:sz w:val="28"/>
          <w:szCs w:val="28"/>
        </w:rPr>
        <w:t>Положение</w:t>
      </w:r>
      <w:r w:rsidR="00310B9E">
        <w:rPr>
          <w:rFonts w:ascii="Times New Roman" w:hAnsi="Times New Roman" w:cs="Times New Roman"/>
          <w:sz w:val="28"/>
          <w:szCs w:val="28"/>
        </w:rPr>
        <w:t xml:space="preserve"> </w:t>
      </w:r>
      <w:r w:rsidRPr="00F94106">
        <w:rPr>
          <w:rFonts w:ascii="Times New Roman" w:hAnsi="Times New Roman" w:cs="Times New Roman"/>
          <w:sz w:val="28"/>
          <w:szCs w:val="28"/>
        </w:rPr>
        <w:t xml:space="preserve">о муниципальном контроле в сфере благоустройства на территории </w:t>
      </w:r>
      <w:r w:rsidR="00310B9E">
        <w:rPr>
          <w:rFonts w:ascii="Times New Roman" w:hAnsi="Times New Roman" w:cs="Times New Roman"/>
          <w:sz w:val="28"/>
          <w:szCs w:val="28"/>
        </w:rPr>
        <w:t>Ковалевского</w:t>
      </w:r>
      <w:r w:rsidRPr="00F94106">
        <w:rPr>
          <w:rFonts w:ascii="Times New Roman" w:hAnsi="Times New Roman" w:cs="Times New Roman"/>
          <w:sz w:val="28"/>
          <w:szCs w:val="28"/>
        </w:rPr>
        <w:t xml:space="preserve"> сельского поселения </w:t>
      </w:r>
      <w:r w:rsidR="00310B9E">
        <w:rPr>
          <w:rFonts w:ascii="Times New Roman" w:hAnsi="Times New Roman" w:cs="Times New Roman"/>
          <w:sz w:val="28"/>
          <w:szCs w:val="28"/>
        </w:rPr>
        <w:t>Новокубанского</w:t>
      </w:r>
      <w:r w:rsidRPr="00F94106">
        <w:rPr>
          <w:rFonts w:ascii="Times New Roman" w:hAnsi="Times New Roman" w:cs="Times New Roman"/>
          <w:sz w:val="28"/>
          <w:szCs w:val="28"/>
        </w:rPr>
        <w:t xml:space="preserve"> района (прилагается).</w:t>
      </w:r>
    </w:p>
    <w:p w14:paraId="42FCD0B3" w14:textId="77777777" w:rsidR="00F94106" w:rsidRPr="004318A6" w:rsidRDefault="00F94106" w:rsidP="00F94106">
      <w:pPr>
        <w:spacing w:after="0" w:line="240" w:lineRule="auto"/>
        <w:ind w:right="-284"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2</w:t>
      </w:r>
      <w:r w:rsidRPr="004318A6">
        <w:rPr>
          <w:rFonts w:ascii="Times New Roman" w:eastAsia="Times New Roman" w:hAnsi="Times New Roman" w:cs="Times New Roman"/>
          <w:sz w:val="28"/>
          <w:szCs w:val="28"/>
          <w:lang w:eastAsia="ru-RU"/>
        </w:rPr>
        <w:t xml:space="preserve">.Контроль за выполнением настоящего решения возложить на </w:t>
      </w:r>
      <w:r w:rsidRPr="004318A6">
        <w:rPr>
          <w:rFonts w:ascii="Times New Roman" w:eastAsia="Times New Roman" w:hAnsi="Times New Roman" w:cs="Times New Roman"/>
          <w:color w:val="000000" w:themeColor="text1"/>
          <w:sz w:val="28"/>
          <w:szCs w:val="28"/>
          <w:lang w:eastAsia="ru-RU"/>
        </w:rPr>
        <w:t xml:space="preserve">председателя комиссии Совета Ковалевского сельского поселения Новокубанского района по финансам, бюджету, налогам, и контролю </w:t>
      </w:r>
      <w:proofErr w:type="spellStart"/>
      <w:r w:rsidRPr="004318A6">
        <w:rPr>
          <w:rFonts w:ascii="Times New Roman" w:eastAsia="Times New Roman" w:hAnsi="Times New Roman" w:cs="Times New Roman"/>
          <w:color w:val="000000" w:themeColor="text1"/>
          <w:sz w:val="28"/>
          <w:szCs w:val="28"/>
          <w:lang w:eastAsia="ru-RU"/>
        </w:rPr>
        <w:t>П.Г.Якименко</w:t>
      </w:r>
      <w:proofErr w:type="spellEnd"/>
      <w:r w:rsidRPr="004318A6">
        <w:rPr>
          <w:rFonts w:ascii="Times New Roman" w:eastAsia="Times New Roman" w:hAnsi="Times New Roman" w:cs="Times New Roman"/>
          <w:color w:val="000000" w:themeColor="text1"/>
          <w:sz w:val="28"/>
          <w:szCs w:val="28"/>
          <w:lang w:eastAsia="ru-RU"/>
        </w:rPr>
        <w:t>.</w:t>
      </w:r>
    </w:p>
    <w:p w14:paraId="77DF4807" w14:textId="77777777" w:rsidR="00F94106" w:rsidRPr="004318A6" w:rsidRDefault="00F94106" w:rsidP="00F94106">
      <w:pPr>
        <w:tabs>
          <w:tab w:val="left" w:pos="567"/>
          <w:tab w:val="left" w:pos="709"/>
          <w:tab w:val="left" w:pos="851"/>
          <w:tab w:val="left" w:pos="993"/>
        </w:tabs>
        <w:spacing w:after="0" w:line="24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318A6">
        <w:rPr>
          <w:rFonts w:ascii="Times New Roman" w:eastAsia="Times New Roman" w:hAnsi="Times New Roman" w:cs="Times New Roman"/>
          <w:sz w:val="28"/>
          <w:szCs w:val="28"/>
          <w:lang w:eastAsia="ru-RU"/>
        </w:rPr>
        <w:t>. Решение вступает в силу со дня его официального обнародования путем размещения в специально установленных местах</w:t>
      </w:r>
      <w:r>
        <w:rPr>
          <w:rFonts w:ascii="Times New Roman" w:eastAsia="Times New Roman" w:hAnsi="Times New Roman" w:cs="Times New Roman"/>
          <w:sz w:val="28"/>
          <w:szCs w:val="28"/>
          <w:lang w:eastAsia="ru-RU"/>
        </w:rPr>
        <w:t xml:space="preserve"> для обнародования муниципальных правовых актов Совета Ковалевского сельского поселения Новокубанского района</w:t>
      </w:r>
      <w:r w:rsidRPr="004318A6">
        <w:rPr>
          <w:rFonts w:ascii="Times New Roman" w:eastAsia="Times New Roman" w:hAnsi="Times New Roman" w:cs="Times New Roman"/>
          <w:sz w:val="28"/>
          <w:szCs w:val="28"/>
          <w:lang w:eastAsia="ru-RU"/>
        </w:rPr>
        <w:t xml:space="preserve"> и подлежит размещению на официальном сайте администрации Ковалевского сельского поселения Новокубанского района.</w:t>
      </w:r>
    </w:p>
    <w:p w14:paraId="4BDB2F0D" w14:textId="77777777" w:rsidR="00F94106" w:rsidRDefault="00F94106" w:rsidP="00F94106">
      <w:pPr>
        <w:tabs>
          <w:tab w:val="left" w:pos="567"/>
          <w:tab w:val="left" w:pos="709"/>
          <w:tab w:val="left" w:pos="851"/>
          <w:tab w:val="left" w:pos="993"/>
        </w:tabs>
        <w:spacing w:after="0" w:line="240" w:lineRule="auto"/>
        <w:ind w:right="-58"/>
        <w:jc w:val="both"/>
        <w:rPr>
          <w:rFonts w:ascii="Times New Roman" w:eastAsia="Times New Roman" w:hAnsi="Times New Roman" w:cs="Times New Roman"/>
          <w:sz w:val="28"/>
          <w:szCs w:val="28"/>
          <w:lang w:eastAsia="ru-RU"/>
        </w:rPr>
      </w:pPr>
    </w:p>
    <w:p w14:paraId="32A8DEF7" w14:textId="77777777" w:rsidR="00F94106" w:rsidRDefault="00F94106" w:rsidP="00F94106">
      <w:pPr>
        <w:tabs>
          <w:tab w:val="left" w:pos="567"/>
          <w:tab w:val="left" w:pos="709"/>
          <w:tab w:val="left" w:pos="851"/>
          <w:tab w:val="left" w:pos="993"/>
        </w:tabs>
        <w:spacing w:after="0" w:line="240" w:lineRule="auto"/>
        <w:ind w:right="-58"/>
        <w:jc w:val="both"/>
        <w:rPr>
          <w:rFonts w:ascii="Times New Roman" w:eastAsia="Times New Roman" w:hAnsi="Times New Roman" w:cs="Times New Roman"/>
          <w:sz w:val="28"/>
          <w:szCs w:val="28"/>
          <w:lang w:eastAsia="ru-RU"/>
        </w:rPr>
      </w:pPr>
    </w:p>
    <w:p w14:paraId="137E6A06" w14:textId="77777777" w:rsidR="00F94106" w:rsidRPr="004318A6" w:rsidRDefault="00F94106" w:rsidP="00F94106">
      <w:pPr>
        <w:tabs>
          <w:tab w:val="left" w:pos="567"/>
          <w:tab w:val="left" w:pos="709"/>
          <w:tab w:val="left" w:pos="851"/>
          <w:tab w:val="left" w:pos="993"/>
        </w:tabs>
        <w:spacing w:after="0" w:line="240" w:lineRule="auto"/>
        <w:ind w:right="-58"/>
        <w:jc w:val="both"/>
        <w:rPr>
          <w:rFonts w:ascii="Times New Roman" w:eastAsia="Times New Roman" w:hAnsi="Times New Roman" w:cs="Times New Roman"/>
          <w:sz w:val="28"/>
          <w:szCs w:val="28"/>
          <w:lang w:eastAsia="ru-RU"/>
        </w:rPr>
      </w:pPr>
    </w:p>
    <w:tbl>
      <w:tblPr>
        <w:tblW w:w="9855" w:type="dxa"/>
        <w:tblLook w:val="04A0" w:firstRow="1" w:lastRow="0" w:firstColumn="1" w:lastColumn="0" w:noHBand="0" w:noVBand="1"/>
      </w:tblPr>
      <w:tblGrid>
        <w:gridCol w:w="4927"/>
        <w:gridCol w:w="4928"/>
      </w:tblGrid>
      <w:tr w:rsidR="00F94106" w:rsidRPr="004318A6" w14:paraId="6E3B3A97" w14:textId="77777777" w:rsidTr="00CC1311">
        <w:tc>
          <w:tcPr>
            <w:tcW w:w="4927" w:type="dxa"/>
          </w:tcPr>
          <w:p w14:paraId="73B615CF" w14:textId="77777777" w:rsidR="00F94106" w:rsidRPr="004318A6" w:rsidRDefault="00F94106" w:rsidP="00CC1311">
            <w:pPr>
              <w:spacing w:after="0" w:line="240" w:lineRule="auto"/>
              <w:ind w:left="-105"/>
              <w:jc w:val="both"/>
              <w:rPr>
                <w:rFonts w:ascii="Times New Roman" w:eastAsia="Times New Roman" w:hAnsi="Times New Roman" w:cs="Times New Roman"/>
                <w:sz w:val="28"/>
                <w:szCs w:val="28"/>
                <w:lang w:eastAsia="ru-RU"/>
              </w:rPr>
            </w:pPr>
            <w:proofErr w:type="gramStart"/>
            <w:r w:rsidRPr="004318A6">
              <w:rPr>
                <w:rFonts w:ascii="Times New Roman" w:eastAsia="Times New Roman" w:hAnsi="Times New Roman" w:cs="Times New Roman"/>
                <w:sz w:val="28"/>
                <w:szCs w:val="28"/>
                <w:lang w:eastAsia="ru-RU"/>
              </w:rPr>
              <w:t>Глава  Ковалевского</w:t>
            </w:r>
            <w:proofErr w:type="gramEnd"/>
            <w:r w:rsidRPr="004318A6">
              <w:rPr>
                <w:rFonts w:ascii="Times New Roman" w:eastAsia="Times New Roman" w:hAnsi="Times New Roman" w:cs="Times New Roman"/>
                <w:sz w:val="28"/>
                <w:szCs w:val="28"/>
                <w:lang w:eastAsia="ru-RU"/>
              </w:rPr>
              <w:t xml:space="preserve"> сельского</w:t>
            </w:r>
          </w:p>
          <w:p w14:paraId="2B6F97CB" w14:textId="77777777" w:rsidR="00F94106" w:rsidRPr="004318A6" w:rsidRDefault="00F94106" w:rsidP="00CC1311">
            <w:pPr>
              <w:spacing w:after="0" w:line="240" w:lineRule="auto"/>
              <w:ind w:left="-119"/>
              <w:jc w:val="both"/>
              <w:rPr>
                <w:rFonts w:ascii="Times New Roman" w:eastAsia="Times New Roman" w:hAnsi="Times New Roman" w:cs="Times New Roman"/>
                <w:sz w:val="28"/>
                <w:szCs w:val="28"/>
                <w:lang w:eastAsia="ru-RU"/>
              </w:rPr>
            </w:pPr>
            <w:r w:rsidRPr="004318A6">
              <w:rPr>
                <w:rFonts w:ascii="Times New Roman" w:eastAsia="Times New Roman" w:hAnsi="Times New Roman" w:cs="Times New Roman"/>
                <w:sz w:val="28"/>
                <w:szCs w:val="28"/>
                <w:lang w:eastAsia="ru-RU"/>
              </w:rPr>
              <w:t xml:space="preserve">поселения Новокубанского района         </w:t>
            </w:r>
          </w:p>
          <w:p w14:paraId="731F084E" w14:textId="77777777" w:rsidR="00F94106" w:rsidRDefault="00F94106" w:rsidP="00CC1311">
            <w:pPr>
              <w:tabs>
                <w:tab w:val="left" w:pos="3990"/>
                <w:tab w:val="left" w:pos="4200"/>
              </w:tabs>
              <w:spacing w:after="0" w:line="240" w:lineRule="auto"/>
              <w:ind w:left="-119"/>
              <w:jc w:val="both"/>
              <w:rPr>
                <w:rFonts w:ascii="Times New Roman" w:eastAsia="Times New Roman" w:hAnsi="Times New Roman" w:cs="Times New Roman"/>
                <w:sz w:val="28"/>
                <w:szCs w:val="28"/>
                <w:lang w:eastAsia="ru-RU"/>
              </w:rPr>
            </w:pPr>
            <w:r w:rsidRPr="004318A6">
              <w:rPr>
                <w:rFonts w:ascii="Times New Roman" w:eastAsia="Times New Roman" w:hAnsi="Times New Roman" w:cs="Times New Roman"/>
                <w:sz w:val="28"/>
                <w:szCs w:val="28"/>
                <w:lang w:eastAsia="ru-RU"/>
              </w:rPr>
              <w:t xml:space="preserve">                                                  </w:t>
            </w:r>
          </w:p>
          <w:p w14:paraId="088E9612" w14:textId="77777777" w:rsidR="00F94106" w:rsidRPr="004318A6" w:rsidRDefault="00F94106" w:rsidP="00CC1311">
            <w:pPr>
              <w:tabs>
                <w:tab w:val="left" w:pos="3990"/>
                <w:tab w:val="left" w:pos="4200"/>
              </w:tabs>
              <w:spacing w:after="0" w:line="240" w:lineRule="auto"/>
              <w:ind w:left="-11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4318A6">
              <w:rPr>
                <w:rFonts w:ascii="Times New Roman" w:eastAsia="Times New Roman" w:hAnsi="Times New Roman" w:cs="Times New Roman"/>
                <w:sz w:val="28"/>
                <w:szCs w:val="28"/>
                <w:lang w:eastAsia="ru-RU"/>
              </w:rPr>
              <w:t>А.Б.Гиря</w:t>
            </w:r>
            <w:proofErr w:type="spellEnd"/>
          </w:p>
        </w:tc>
        <w:tc>
          <w:tcPr>
            <w:tcW w:w="4928" w:type="dxa"/>
          </w:tcPr>
          <w:p w14:paraId="611FDC38" w14:textId="77777777" w:rsidR="00F94106" w:rsidRPr="004318A6" w:rsidRDefault="00F94106" w:rsidP="00CC1311">
            <w:pPr>
              <w:spacing w:after="0" w:line="240" w:lineRule="auto"/>
              <w:ind w:left="-119"/>
              <w:jc w:val="both"/>
              <w:rPr>
                <w:rFonts w:ascii="Times New Roman" w:eastAsia="Times New Roman" w:hAnsi="Times New Roman" w:cs="Times New Roman"/>
                <w:sz w:val="28"/>
                <w:szCs w:val="28"/>
                <w:lang w:eastAsia="ru-RU"/>
              </w:rPr>
            </w:pPr>
            <w:r w:rsidRPr="004318A6">
              <w:rPr>
                <w:rFonts w:ascii="Times New Roman" w:eastAsia="Times New Roman" w:hAnsi="Times New Roman" w:cs="Times New Roman"/>
                <w:sz w:val="28"/>
                <w:szCs w:val="28"/>
                <w:lang w:eastAsia="ru-RU"/>
              </w:rPr>
              <w:t>Председатель Совета Ковалевского сельского поселения Новокубанского района</w:t>
            </w:r>
          </w:p>
          <w:p w14:paraId="1E504C94" w14:textId="77777777" w:rsidR="00F94106" w:rsidRPr="004318A6" w:rsidRDefault="00F94106" w:rsidP="00CC1311">
            <w:pPr>
              <w:spacing w:after="0" w:line="240" w:lineRule="auto"/>
              <w:ind w:left="-119"/>
              <w:jc w:val="both"/>
              <w:rPr>
                <w:rFonts w:ascii="Times New Roman" w:eastAsia="Times New Roman" w:hAnsi="Times New Roman" w:cs="Times New Roman"/>
                <w:sz w:val="28"/>
                <w:szCs w:val="28"/>
                <w:lang w:eastAsia="ru-RU"/>
              </w:rPr>
            </w:pPr>
            <w:r w:rsidRPr="004318A6">
              <w:rPr>
                <w:rFonts w:ascii="Times New Roman" w:eastAsia="Times New Roman" w:hAnsi="Times New Roman" w:cs="Times New Roman"/>
                <w:sz w:val="28"/>
                <w:szCs w:val="28"/>
                <w:lang w:eastAsia="ru-RU"/>
              </w:rPr>
              <w:t xml:space="preserve">                                              </w:t>
            </w:r>
            <w:proofErr w:type="spellStart"/>
            <w:r w:rsidRPr="004318A6">
              <w:rPr>
                <w:rFonts w:ascii="Times New Roman" w:eastAsia="Times New Roman" w:hAnsi="Times New Roman" w:cs="Times New Roman"/>
                <w:sz w:val="28"/>
                <w:szCs w:val="28"/>
                <w:lang w:eastAsia="ru-RU"/>
              </w:rPr>
              <w:t>В.В.Лукарин</w:t>
            </w:r>
            <w:proofErr w:type="spellEnd"/>
          </w:p>
          <w:p w14:paraId="09968364" w14:textId="77777777" w:rsidR="00F94106" w:rsidRPr="004318A6" w:rsidRDefault="00F94106" w:rsidP="00CC1311">
            <w:pPr>
              <w:spacing w:after="0" w:line="240" w:lineRule="auto"/>
              <w:ind w:left="-119"/>
              <w:jc w:val="both"/>
              <w:rPr>
                <w:rFonts w:ascii="Times New Roman" w:eastAsia="Times New Roman" w:hAnsi="Times New Roman" w:cs="Times New Roman"/>
                <w:sz w:val="28"/>
                <w:szCs w:val="28"/>
                <w:lang w:eastAsia="ru-RU"/>
              </w:rPr>
            </w:pPr>
          </w:p>
        </w:tc>
      </w:tr>
    </w:tbl>
    <w:p w14:paraId="71439396" w14:textId="77777777" w:rsidR="00F94106" w:rsidRPr="004318A6" w:rsidRDefault="00F94106" w:rsidP="00F94106">
      <w:pPr>
        <w:pStyle w:val="a5"/>
        <w:ind w:right="-284"/>
        <w:jc w:val="both"/>
        <w:rPr>
          <w:rFonts w:ascii="Times New Roman" w:hAnsi="Times New Roman" w:cs="Times New Roman"/>
          <w:sz w:val="28"/>
          <w:szCs w:val="28"/>
          <w:lang w:eastAsia="ar-SA"/>
        </w:rPr>
      </w:pPr>
    </w:p>
    <w:p w14:paraId="4881CE83" w14:textId="77777777" w:rsidR="00F94106" w:rsidRDefault="00F94106" w:rsidP="00F94106"/>
    <w:p w14:paraId="6E1BBA4C" w14:textId="77777777" w:rsidR="00E55B33" w:rsidRPr="00E55B33" w:rsidRDefault="00E55B33" w:rsidP="00E55B33">
      <w:pPr>
        <w:pStyle w:val="a5"/>
        <w:jc w:val="right"/>
        <w:rPr>
          <w:rFonts w:ascii="Times New Roman" w:hAnsi="Times New Roman" w:cs="Times New Roman"/>
          <w:sz w:val="28"/>
          <w:szCs w:val="28"/>
        </w:rPr>
      </w:pPr>
      <w:r w:rsidRPr="00E55B33">
        <w:rPr>
          <w:rFonts w:ascii="Times New Roman" w:hAnsi="Times New Roman" w:cs="Times New Roman"/>
          <w:sz w:val="28"/>
          <w:szCs w:val="28"/>
        </w:rPr>
        <w:t>ПРИЛОЖЕНИЕ</w:t>
      </w:r>
    </w:p>
    <w:p w14:paraId="38C6D837" w14:textId="77777777" w:rsidR="00E55B33" w:rsidRPr="00E55B33" w:rsidRDefault="00E55B33" w:rsidP="00E55B33">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к решению Совета</w:t>
      </w:r>
    </w:p>
    <w:p w14:paraId="3F619152" w14:textId="4B408924" w:rsidR="00E55B33" w:rsidRPr="00E55B33" w:rsidRDefault="00E55B33" w:rsidP="00E55B33">
      <w:pPr>
        <w:pStyle w:val="a5"/>
        <w:jc w:val="right"/>
        <w:rPr>
          <w:rFonts w:ascii="Times New Roman" w:hAnsi="Times New Roman" w:cs="Times New Roman"/>
          <w:color w:val="000000"/>
          <w:sz w:val="28"/>
          <w:szCs w:val="28"/>
        </w:rPr>
      </w:pPr>
      <w:r>
        <w:rPr>
          <w:rFonts w:ascii="Times New Roman" w:hAnsi="Times New Roman" w:cs="Times New Roman"/>
          <w:color w:val="000000"/>
          <w:sz w:val="28"/>
          <w:szCs w:val="28"/>
        </w:rPr>
        <w:t>Ковалевского</w:t>
      </w:r>
      <w:r w:rsidRPr="00E55B33">
        <w:rPr>
          <w:rFonts w:ascii="Times New Roman" w:hAnsi="Times New Roman" w:cs="Times New Roman"/>
          <w:color w:val="000000"/>
          <w:sz w:val="28"/>
          <w:szCs w:val="28"/>
        </w:rPr>
        <w:t xml:space="preserve"> сельского поселения</w:t>
      </w:r>
    </w:p>
    <w:p w14:paraId="1D10BA60" w14:textId="4A40B46D" w:rsidR="00E55B33" w:rsidRPr="00E55B33" w:rsidRDefault="00E55B33" w:rsidP="00E55B33">
      <w:pPr>
        <w:pStyle w:val="a5"/>
        <w:jc w:val="right"/>
        <w:rPr>
          <w:rFonts w:ascii="Times New Roman" w:hAnsi="Times New Roman" w:cs="Times New Roman"/>
          <w:color w:val="000000"/>
          <w:sz w:val="28"/>
          <w:szCs w:val="28"/>
        </w:rPr>
      </w:pPr>
      <w:r>
        <w:rPr>
          <w:rFonts w:ascii="Times New Roman" w:hAnsi="Times New Roman" w:cs="Times New Roman"/>
          <w:color w:val="000000"/>
          <w:sz w:val="28"/>
          <w:szCs w:val="28"/>
        </w:rPr>
        <w:t>Новокубанского</w:t>
      </w:r>
      <w:r w:rsidRPr="00E55B33">
        <w:rPr>
          <w:rFonts w:ascii="Times New Roman" w:hAnsi="Times New Roman" w:cs="Times New Roman"/>
          <w:color w:val="000000"/>
          <w:sz w:val="28"/>
          <w:szCs w:val="28"/>
        </w:rPr>
        <w:t xml:space="preserve"> района </w:t>
      </w:r>
    </w:p>
    <w:p w14:paraId="25CAC892" w14:textId="306D6EB5" w:rsidR="00E55B33" w:rsidRPr="00E55B33" w:rsidRDefault="00E55B33" w:rsidP="00E55B33">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________</w:t>
      </w:r>
      <w:r w:rsidRPr="00E55B33">
        <w:rPr>
          <w:rFonts w:ascii="Times New Roman" w:hAnsi="Times New Roman" w:cs="Times New Roman"/>
          <w:color w:val="000000"/>
          <w:sz w:val="28"/>
          <w:szCs w:val="28"/>
        </w:rPr>
        <w:t xml:space="preserve"> 2021 года № </w:t>
      </w:r>
      <w:r>
        <w:rPr>
          <w:rFonts w:ascii="Times New Roman" w:hAnsi="Times New Roman" w:cs="Times New Roman"/>
          <w:color w:val="000000"/>
          <w:sz w:val="28"/>
          <w:szCs w:val="28"/>
        </w:rPr>
        <w:t>_____</w:t>
      </w:r>
    </w:p>
    <w:p w14:paraId="6F7D5EC1"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w:t>
      </w:r>
    </w:p>
    <w:p w14:paraId="37A90A86"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w:t>
      </w:r>
    </w:p>
    <w:p w14:paraId="6B058C9F" w14:textId="77777777" w:rsidR="00E55B33" w:rsidRPr="00E55B33" w:rsidRDefault="00E55B33" w:rsidP="00E55B33">
      <w:pPr>
        <w:pStyle w:val="a5"/>
        <w:jc w:val="center"/>
        <w:rPr>
          <w:rFonts w:ascii="Times New Roman" w:hAnsi="Times New Roman" w:cs="Times New Roman"/>
          <w:b/>
          <w:color w:val="000000"/>
          <w:sz w:val="28"/>
          <w:szCs w:val="28"/>
        </w:rPr>
      </w:pPr>
      <w:r w:rsidRPr="00E55B33">
        <w:rPr>
          <w:rFonts w:ascii="Times New Roman" w:hAnsi="Times New Roman" w:cs="Times New Roman"/>
          <w:b/>
          <w:color w:val="000000"/>
          <w:sz w:val="28"/>
          <w:szCs w:val="28"/>
        </w:rPr>
        <w:t>Положение</w:t>
      </w:r>
    </w:p>
    <w:p w14:paraId="4EF096B6" w14:textId="55815F94" w:rsidR="00E55B33" w:rsidRPr="00E55B33" w:rsidRDefault="00E55B33" w:rsidP="00E55B33">
      <w:pPr>
        <w:pStyle w:val="a5"/>
        <w:jc w:val="center"/>
        <w:rPr>
          <w:rFonts w:ascii="Times New Roman" w:hAnsi="Times New Roman" w:cs="Times New Roman"/>
          <w:b/>
          <w:color w:val="000000"/>
          <w:sz w:val="28"/>
          <w:szCs w:val="28"/>
        </w:rPr>
      </w:pPr>
      <w:r w:rsidRPr="00E55B33">
        <w:rPr>
          <w:rFonts w:ascii="Times New Roman" w:hAnsi="Times New Roman" w:cs="Times New Roman"/>
          <w:b/>
          <w:color w:val="000000"/>
          <w:sz w:val="28"/>
          <w:szCs w:val="28"/>
        </w:rPr>
        <w:t xml:space="preserve">о муниципальном контроле в сфере благоустройства на территории </w:t>
      </w:r>
      <w:r>
        <w:rPr>
          <w:rFonts w:ascii="Times New Roman" w:hAnsi="Times New Roman" w:cs="Times New Roman"/>
          <w:b/>
          <w:color w:val="000000"/>
          <w:sz w:val="28"/>
          <w:szCs w:val="28"/>
        </w:rPr>
        <w:t>Ковалевского</w:t>
      </w:r>
      <w:r w:rsidRPr="00E55B33">
        <w:rPr>
          <w:rFonts w:ascii="Times New Roman" w:hAnsi="Times New Roman" w:cs="Times New Roman"/>
          <w:b/>
          <w:color w:val="000000"/>
          <w:sz w:val="28"/>
          <w:szCs w:val="28"/>
        </w:rPr>
        <w:t xml:space="preserve"> сельского поселения </w:t>
      </w:r>
      <w:r>
        <w:rPr>
          <w:rFonts w:ascii="Times New Roman" w:hAnsi="Times New Roman" w:cs="Times New Roman"/>
          <w:b/>
          <w:color w:val="000000"/>
          <w:sz w:val="28"/>
          <w:szCs w:val="28"/>
        </w:rPr>
        <w:t>Новокубанского</w:t>
      </w:r>
      <w:r w:rsidRPr="00E55B33">
        <w:rPr>
          <w:rFonts w:ascii="Times New Roman" w:hAnsi="Times New Roman" w:cs="Times New Roman"/>
          <w:b/>
          <w:color w:val="000000"/>
          <w:sz w:val="28"/>
          <w:szCs w:val="28"/>
        </w:rPr>
        <w:t xml:space="preserve"> района</w:t>
      </w:r>
    </w:p>
    <w:p w14:paraId="7ED2B422"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w:t>
      </w:r>
    </w:p>
    <w:p w14:paraId="74556B64" w14:textId="2AB5BA96" w:rsidR="00E55B33" w:rsidRDefault="00E55B33" w:rsidP="00E55B33">
      <w:pPr>
        <w:pStyle w:val="a5"/>
        <w:numPr>
          <w:ilvl w:val="0"/>
          <w:numId w:val="1"/>
        </w:numPr>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Общие положения</w:t>
      </w:r>
    </w:p>
    <w:p w14:paraId="07D8FEDB" w14:textId="77777777" w:rsidR="00E55B33" w:rsidRPr="00E55B33" w:rsidRDefault="00E55B33" w:rsidP="00E55B33">
      <w:pPr>
        <w:pStyle w:val="a5"/>
        <w:ind w:left="360"/>
        <w:rPr>
          <w:rFonts w:ascii="Times New Roman" w:hAnsi="Times New Roman" w:cs="Times New Roman"/>
          <w:color w:val="000000"/>
          <w:sz w:val="28"/>
          <w:szCs w:val="28"/>
        </w:rPr>
      </w:pPr>
    </w:p>
    <w:p w14:paraId="0C05E307" w14:textId="11428B8B" w:rsidR="00E55B33" w:rsidRPr="00E55B33" w:rsidRDefault="00E55B33" w:rsidP="00E55B33">
      <w:pPr>
        <w:pStyle w:val="a5"/>
        <w:ind w:right="-284"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1. Настоящее Положение о муниципальном контроле в сфере благоустройства на территории </w:t>
      </w:r>
      <w:r>
        <w:rPr>
          <w:rFonts w:ascii="Times New Roman" w:hAnsi="Times New Roman" w:cs="Times New Roman"/>
          <w:color w:val="000000"/>
          <w:sz w:val="28"/>
          <w:szCs w:val="28"/>
        </w:rPr>
        <w:t>Ковалевского</w:t>
      </w:r>
      <w:r w:rsidRPr="00E55B33">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Новокубанского</w:t>
      </w:r>
      <w:r w:rsidRPr="00E55B33">
        <w:rPr>
          <w:rFonts w:ascii="Times New Roman" w:hAnsi="Times New Roman" w:cs="Times New Roman"/>
          <w:color w:val="000000"/>
          <w:sz w:val="28"/>
          <w:szCs w:val="28"/>
        </w:rPr>
        <w:t xml:space="preserve"> района (далее – Положение)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cs="Times New Roman"/>
          <w:color w:val="000000"/>
          <w:sz w:val="28"/>
          <w:szCs w:val="28"/>
        </w:rPr>
        <w:t>Ковалевского</w:t>
      </w:r>
      <w:r w:rsidRPr="00E55B33">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Новокубанского</w:t>
      </w:r>
      <w:r w:rsidRPr="00E55B33">
        <w:rPr>
          <w:rFonts w:ascii="Times New Roman" w:hAnsi="Times New Roman" w:cs="Times New Roman"/>
          <w:color w:val="000000"/>
          <w:sz w:val="28"/>
          <w:szCs w:val="28"/>
        </w:rPr>
        <w:t xml:space="preserve"> района (далее – муниципальный контроль).</w:t>
      </w:r>
    </w:p>
    <w:p w14:paraId="58E33538" w14:textId="77777777" w:rsidR="00E55B33" w:rsidRPr="00E55B33" w:rsidRDefault="00E55B33" w:rsidP="00E55B33">
      <w:pPr>
        <w:pStyle w:val="a5"/>
        <w:ind w:right="-284"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(далее – контрольных мероприятий) в отношении объектов контроля (далее – объект контроля, контролируемые лица) применяются положения Федерального закона </w:t>
      </w:r>
      <w:hyperlink r:id="rId11"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 (далее – Федеральный закон </w:t>
      </w:r>
      <w:hyperlink r:id="rId12"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w:t>
      </w:r>
    </w:p>
    <w:p w14:paraId="1F7D8F98" w14:textId="51FDAC0B" w:rsidR="00E55B33" w:rsidRPr="00E55B33" w:rsidRDefault="00E55B33" w:rsidP="00E55B33">
      <w:pPr>
        <w:pStyle w:val="a5"/>
        <w:ind w:right="-284"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3. Муниципальный контроль осуществляется администрацией </w:t>
      </w:r>
      <w:r>
        <w:rPr>
          <w:rFonts w:ascii="Times New Roman" w:hAnsi="Times New Roman" w:cs="Times New Roman"/>
          <w:color w:val="000000"/>
          <w:sz w:val="28"/>
          <w:szCs w:val="28"/>
        </w:rPr>
        <w:t>Ковалевского</w:t>
      </w:r>
      <w:r w:rsidRPr="00E55B33">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 xml:space="preserve">Новокубанского </w:t>
      </w:r>
      <w:r w:rsidRPr="00E55B33">
        <w:rPr>
          <w:rFonts w:ascii="Times New Roman" w:hAnsi="Times New Roman" w:cs="Times New Roman"/>
          <w:color w:val="000000"/>
          <w:sz w:val="28"/>
          <w:szCs w:val="28"/>
        </w:rPr>
        <w:t>района (далее – контрольный орган).</w:t>
      </w:r>
    </w:p>
    <w:p w14:paraId="2EFA836D" w14:textId="41291414" w:rsidR="00E55B33" w:rsidRPr="00E55B33" w:rsidRDefault="00E55B33" w:rsidP="00E55B33">
      <w:pPr>
        <w:pStyle w:val="a5"/>
        <w:ind w:right="-284"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Непосредственное осуществление муниципального контроля возлагается на специалиста администраци</w:t>
      </w:r>
      <w:r>
        <w:rPr>
          <w:rFonts w:ascii="Times New Roman" w:hAnsi="Times New Roman" w:cs="Times New Roman"/>
          <w:color w:val="000000"/>
          <w:sz w:val="28"/>
          <w:szCs w:val="28"/>
        </w:rPr>
        <w:t>и</w:t>
      </w:r>
      <w:r w:rsidRPr="00E55B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Ковалевского</w:t>
      </w:r>
      <w:r w:rsidRPr="00E55B33">
        <w:rPr>
          <w:rFonts w:ascii="Times New Roman" w:hAnsi="Times New Roman" w:cs="Times New Roman"/>
          <w:color w:val="000000"/>
          <w:sz w:val="28"/>
          <w:szCs w:val="28"/>
        </w:rPr>
        <w:t xml:space="preserve"> сельского поселения </w:t>
      </w:r>
      <w:r>
        <w:rPr>
          <w:rFonts w:ascii="Times New Roman" w:hAnsi="Times New Roman" w:cs="Times New Roman"/>
          <w:color w:val="000000"/>
          <w:sz w:val="28"/>
          <w:szCs w:val="28"/>
        </w:rPr>
        <w:t>Новокубанского</w:t>
      </w:r>
      <w:r w:rsidRPr="00E55B33">
        <w:rPr>
          <w:rFonts w:ascii="Times New Roman" w:hAnsi="Times New Roman" w:cs="Times New Roman"/>
          <w:color w:val="000000"/>
          <w:sz w:val="28"/>
          <w:szCs w:val="28"/>
        </w:rPr>
        <w:t xml:space="preserve"> района на основании постановления.</w:t>
      </w:r>
    </w:p>
    <w:p w14:paraId="5B90B1D4" w14:textId="77777777" w:rsidR="00E55B33" w:rsidRPr="00E55B33" w:rsidRDefault="00E55B33" w:rsidP="00E55B33">
      <w:pPr>
        <w:pStyle w:val="a5"/>
        <w:ind w:right="-284"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Объектами контроля являются:</w:t>
      </w:r>
    </w:p>
    <w:p w14:paraId="59030BEC" w14:textId="77777777" w:rsidR="00E55B33" w:rsidRPr="00E55B33" w:rsidRDefault="00E55B33" w:rsidP="00E55B33">
      <w:pPr>
        <w:pStyle w:val="a5"/>
        <w:ind w:right="-284"/>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4ED4AE1" w14:textId="77777777" w:rsidR="00E55B33" w:rsidRPr="00E55B33" w:rsidRDefault="00E55B33" w:rsidP="00E55B33">
      <w:pPr>
        <w:pStyle w:val="a5"/>
        <w:ind w:right="-284"/>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результаты деятельности граждан и организаций, в том числе работы и услуги, к которым предъявляются обязательные требования;</w:t>
      </w:r>
    </w:p>
    <w:p w14:paraId="7E5E7406" w14:textId="77777777" w:rsidR="00E55B33" w:rsidRPr="00E55B33" w:rsidRDefault="00E55B33" w:rsidP="00E55B33">
      <w:pPr>
        <w:pStyle w:val="a5"/>
        <w:ind w:right="-284"/>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здания, строения, сооружения, территории, включая земельные участки и другие объекты, которыми граждане и организации владеют и (или) пользуются и к которым предъявляются обязательные требования.</w:t>
      </w:r>
    </w:p>
    <w:p w14:paraId="089605AA" w14:textId="77777777" w:rsidR="00E55B33" w:rsidRPr="00E55B33" w:rsidRDefault="00E55B33" w:rsidP="00E55B33">
      <w:pPr>
        <w:pStyle w:val="a5"/>
        <w:ind w:right="-284"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 Учет объектов контроля осуществляется посредством создания:</w:t>
      </w:r>
    </w:p>
    <w:p w14:paraId="7E640B6B" w14:textId="77777777" w:rsidR="00E55B33" w:rsidRPr="00E55B33" w:rsidRDefault="00E55B33" w:rsidP="00BD05E7">
      <w:pPr>
        <w:pStyle w:val="a5"/>
        <w:ind w:right="-284"/>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единого реестра контрольных мероприятий;</w:t>
      </w:r>
    </w:p>
    <w:p w14:paraId="0CB0F634" w14:textId="18716777" w:rsidR="00E55B33" w:rsidRPr="00E55B33" w:rsidRDefault="00E55B33" w:rsidP="00BD05E7">
      <w:pPr>
        <w:pStyle w:val="a5"/>
        <w:ind w:right="-284"/>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информационной системы (подсистемы государственной информационной системы) досудебного обжалования;</w:t>
      </w:r>
      <w:r w:rsidR="00BD05E7">
        <w:rPr>
          <w:rFonts w:ascii="Times New Roman" w:hAnsi="Times New Roman" w:cs="Times New Roman"/>
          <w:color w:val="000000"/>
          <w:sz w:val="28"/>
          <w:szCs w:val="28"/>
        </w:rPr>
        <w:t xml:space="preserve"> </w:t>
      </w:r>
      <w:r w:rsidRPr="00E55B33">
        <w:rPr>
          <w:rFonts w:ascii="Times New Roman" w:hAnsi="Times New Roman" w:cs="Times New Roman"/>
          <w:color w:val="000000"/>
          <w:sz w:val="28"/>
          <w:szCs w:val="28"/>
        </w:rPr>
        <w:t>иных государственных и муниципальных информационных систем путем межведомственного информационного взаимодействия.</w:t>
      </w:r>
      <w:r w:rsidR="00BD05E7">
        <w:rPr>
          <w:rFonts w:ascii="Times New Roman" w:hAnsi="Times New Roman" w:cs="Times New Roman"/>
          <w:color w:val="000000"/>
          <w:sz w:val="28"/>
          <w:szCs w:val="28"/>
        </w:rPr>
        <w:t xml:space="preserve"> </w:t>
      </w:r>
      <w:r w:rsidRPr="00E55B33">
        <w:rPr>
          <w:rFonts w:ascii="Times New Roman" w:hAnsi="Times New Roman" w:cs="Times New Roman"/>
          <w:color w:val="000000"/>
          <w:sz w:val="28"/>
          <w:szCs w:val="28"/>
        </w:rPr>
        <w:t xml:space="preserve">Контрольным органом в соответствии с частью 2 статьи 16 и частью 5 статьи 17 Федерального закона </w:t>
      </w:r>
      <w:hyperlink r:id="rId13"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xml:space="preserve"> ведется учет объектов контроля с использованием информационной системы. </w:t>
      </w:r>
    </w:p>
    <w:p w14:paraId="7BE1E667" w14:textId="56B7E6B8" w:rsidR="00E55B33" w:rsidRPr="00E55B33" w:rsidRDefault="00E55B33" w:rsidP="00BD05E7">
      <w:pPr>
        <w:pStyle w:val="a5"/>
        <w:ind w:right="-284"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6. Предметом муниципального контроля является соблюдение контролируемыми лицами обязательных требований Правил благоустройства территории </w:t>
      </w:r>
      <w:r w:rsidR="00BD05E7">
        <w:rPr>
          <w:rFonts w:ascii="Times New Roman" w:hAnsi="Times New Roman" w:cs="Times New Roman"/>
          <w:color w:val="000000"/>
          <w:sz w:val="28"/>
          <w:szCs w:val="28"/>
        </w:rPr>
        <w:t>Ковалевског</w:t>
      </w:r>
      <w:r w:rsidRPr="00E55B33">
        <w:rPr>
          <w:rFonts w:ascii="Times New Roman" w:hAnsi="Times New Roman" w:cs="Times New Roman"/>
          <w:color w:val="000000"/>
          <w:sz w:val="28"/>
          <w:szCs w:val="28"/>
        </w:rPr>
        <w:t xml:space="preserve">о сельского поселения </w:t>
      </w:r>
      <w:r w:rsidR="00BD05E7">
        <w:rPr>
          <w:rFonts w:ascii="Times New Roman" w:hAnsi="Times New Roman" w:cs="Times New Roman"/>
          <w:color w:val="000000"/>
          <w:sz w:val="28"/>
          <w:szCs w:val="28"/>
        </w:rPr>
        <w:t>Новокубанского</w:t>
      </w:r>
      <w:r w:rsidRPr="00E55B33">
        <w:rPr>
          <w:rFonts w:ascii="Times New Roman" w:hAnsi="Times New Roman" w:cs="Times New Roman"/>
          <w:color w:val="000000"/>
          <w:sz w:val="28"/>
          <w:szCs w:val="28"/>
        </w:rPr>
        <w:t xml:space="preserve"> района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2451027E" w14:textId="77777777" w:rsidR="00E55B33" w:rsidRPr="00E55B33" w:rsidRDefault="00E55B33" w:rsidP="00BD05E7">
      <w:pPr>
        <w:pStyle w:val="a5"/>
        <w:ind w:right="-284"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7. Муниципальный контроль осуществляется посредством проведения:</w:t>
      </w:r>
    </w:p>
    <w:p w14:paraId="52D96607" w14:textId="77777777" w:rsidR="00E55B33" w:rsidRPr="00E55B33" w:rsidRDefault="00E55B33" w:rsidP="00BD05E7">
      <w:pPr>
        <w:pStyle w:val="a5"/>
        <w:ind w:right="-284"/>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профилактических мероприятий;</w:t>
      </w:r>
    </w:p>
    <w:p w14:paraId="792BF49B" w14:textId="77777777" w:rsidR="00E55B33" w:rsidRPr="00E55B33" w:rsidRDefault="00E55B33" w:rsidP="00BD05E7">
      <w:pPr>
        <w:pStyle w:val="a5"/>
        <w:ind w:right="-284"/>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контрольных мероприятий со взаимодействием с контролируемым лицом;</w:t>
      </w:r>
    </w:p>
    <w:p w14:paraId="2653C4E3" w14:textId="77777777" w:rsidR="00E55B33" w:rsidRPr="00E55B33" w:rsidRDefault="00E55B33" w:rsidP="00BD05E7">
      <w:pPr>
        <w:pStyle w:val="a5"/>
        <w:ind w:right="-284"/>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контрольных мероприятий без взаимодействия с контролируемым лицом.</w:t>
      </w:r>
    </w:p>
    <w:p w14:paraId="76B50590" w14:textId="77777777" w:rsidR="00E55B33" w:rsidRPr="00BD05E7" w:rsidRDefault="00E55B33" w:rsidP="00BD05E7">
      <w:pPr>
        <w:pStyle w:val="a5"/>
        <w:ind w:firstLine="708"/>
        <w:jc w:val="both"/>
        <w:rPr>
          <w:rFonts w:ascii="Times New Roman" w:hAnsi="Times New Roman" w:cs="Times New Roman"/>
          <w:color w:val="000000"/>
          <w:sz w:val="28"/>
          <w:szCs w:val="28"/>
        </w:rPr>
      </w:pPr>
      <w:r w:rsidRPr="00BD05E7">
        <w:rPr>
          <w:rFonts w:ascii="Times New Roman" w:hAnsi="Times New Roman" w:cs="Times New Roman"/>
          <w:color w:val="000000"/>
          <w:sz w:val="28"/>
          <w:szCs w:val="28"/>
        </w:rPr>
        <w:t>8. Муниципальный контроль вправе осуществлять следующие должностные лица:</w:t>
      </w:r>
    </w:p>
    <w:p w14:paraId="19A361FF" w14:textId="250BE741" w:rsidR="00E55B33" w:rsidRPr="00BD05E7" w:rsidRDefault="00E55B33" w:rsidP="00BD05E7">
      <w:pPr>
        <w:pStyle w:val="a5"/>
        <w:ind w:firstLine="708"/>
        <w:jc w:val="both"/>
        <w:rPr>
          <w:rFonts w:ascii="Times New Roman" w:hAnsi="Times New Roman" w:cs="Times New Roman"/>
          <w:color w:val="000000"/>
          <w:sz w:val="28"/>
          <w:szCs w:val="28"/>
        </w:rPr>
      </w:pPr>
      <w:r w:rsidRPr="00BD05E7">
        <w:rPr>
          <w:rFonts w:ascii="Times New Roman" w:hAnsi="Times New Roman" w:cs="Times New Roman"/>
          <w:color w:val="000000"/>
          <w:sz w:val="28"/>
          <w:szCs w:val="28"/>
        </w:rPr>
        <w:t xml:space="preserve">1) глава </w:t>
      </w:r>
      <w:r w:rsidR="00BD05E7" w:rsidRPr="00BD05E7">
        <w:rPr>
          <w:rFonts w:ascii="Times New Roman" w:hAnsi="Times New Roman" w:cs="Times New Roman"/>
          <w:color w:val="000000"/>
          <w:sz w:val="28"/>
          <w:szCs w:val="28"/>
        </w:rPr>
        <w:t>Ковалевского</w:t>
      </w:r>
      <w:r w:rsidRPr="00BD05E7">
        <w:rPr>
          <w:rFonts w:ascii="Times New Roman" w:hAnsi="Times New Roman" w:cs="Times New Roman"/>
          <w:color w:val="000000"/>
          <w:sz w:val="28"/>
          <w:szCs w:val="28"/>
        </w:rPr>
        <w:t xml:space="preserve"> сельского поселения </w:t>
      </w:r>
      <w:r w:rsidR="00BD05E7" w:rsidRPr="00BD05E7">
        <w:rPr>
          <w:rFonts w:ascii="Times New Roman" w:hAnsi="Times New Roman" w:cs="Times New Roman"/>
          <w:color w:val="000000"/>
          <w:sz w:val="28"/>
          <w:szCs w:val="28"/>
        </w:rPr>
        <w:t>Новокубанского</w:t>
      </w:r>
      <w:r w:rsidRPr="00BD05E7">
        <w:rPr>
          <w:rFonts w:ascii="Times New Roman" w:hAnsi="Times New Roman" w:cs="Times New Roman"/>
          <w:color w:val="000000"/>
          <w:sz w:val="28"/>
          <w:szCs w:val="28"/>
        </w:rPr>
        <w:t xml:space="preserve"> района;</w:t>
      </w:r>
    </w:p>
    <w:p w14:paraId="2BF330B4" w14:textId="50D488F7" w:rsidR="00E55B33" w:rsidRPr="00BD05E7" w:rsidRDefault="00E55B33" w:rsidP="00BD05E7">
      <w:pPr>
        <w:pStyle w:val="a5"/>
        <w:ind w:firstLine="708"/>
        <w:jc w:val="both"/>
        <w:rPr>
          <w:rFonts w:ascii="Times New Roman" w:hAnsi="Times New Roman" w:cs="Times New Roman"/>
          <w:color w:val="000000"/>
          <w:sz w:val="28"/>
          <w:szCs w:val="28"/>
        </w:rPr>
      </w:pPr>
      <w:r w:rsidRPr="00BD05E7">
        <w:rPr>
          <w:rFonts w:ascii="Times New Roman" w:hAnsi="Times New Roman" w:cs="Times New Roman"/>
          <w:color w:val="000000"/>
          <w:sz w:val="28"/>
          <w:szCs w:val="28"/>
        </w:rPr>
        <w:t xml:space="preserve">2) заместитель главы </w:t>
      </w:r>
      <w:r w:rsidR="00BD05E7" w:rsidRPr="00BD05E7">
        <w:rPr>
          <w:rFonts w:ascii="Times New Roman" w:hAnsi="Times New Roman" w:cs="Times New Roman"/>
          <w:color w:val="000000"/>
          <w:sz w:val="28"/>
          <w:szCs w:val="28"/>
        </w:rPr>
        <w:t xml:space="preserve">Ковалевского </w:t>
      </w:r>
      <w:r w:rsidRPr="00BD05E7">
        <w:rPr>
          <w:rFonts w:ascii="Times New Roman" w:hAnsi="Times New Roman" w:cs="Times New Roman"/>
          <w:color w:val="000000"/>
          <w:sz w:val="28"/>
          <w:szCs w:val="28"/>
        </w:rPr>
        <w:t xml:space="preserve">сельского поселения </w:t>
      </w:r>
      <w:r w:rsidR="00BD05E7" w:rsidRPr="00BD05E7">
        <w:rPr>
          <w:rFonts w:ascii="Times New Roman" w:hAnsi="Times New Roman" w:cs="Times New Roman"/>
          <w:color w:val="000000"/>
          <w:sz w:val="28"/>
          <w:szCs w:val="28"/>
        </w:rPr>
        <w:t>Новокубанского</w:t>
      </w:r>
      <w:r w:rsidRPr="00BD05E7">
        <w:rPr>
          <w:rFonts w:ascii="Times New Roman" w:hAnsi="Times New Roman" w:cs="Times New Roman"/>
          <w:color w:val="000000"/>
          <w:sz w:val="28"/>
          <w:szCs w:val="28"/>
        </w:rPr>
        <w:t xml:space="preserve"> района; </w:t>
      </w:r>
    </w:p>
    <w:p w14:paraId="2BA044A8" w14:textId="78CD51F3" w:rsidR="00E55B33" w:rsidRPr="00BD05E7" w:rsidRDefault="00E55B33" w:rsidP="00BD05E7">
      <w:pPr>
        <w:pStyle w:val="a5"/>
        <w:ind w:firstLine="708"/>
        <w:jc w:val="both"/>
        <w:rPr>
          <w:rFonts w:ascii="Times New Roman" w:hAnsi="Times New Roman" w:cs="Times New Roman"/>
          <w:color w:val="000000"/>
          <w:sz w:val="28"/>
          <w:szCs w:val="28"/>
        </w:rPr>
      </w:pPr>
      <w:r w:rsidRPr="00BD05E7">
        <w:rPr>
          <w:rFonts w:ascii="Times New Roman" w:hAnsi="Times New Roman" w:cs="Times New Roman"/>
          <w:color w:val="000000"/>
          <w:sz w:val="28"/>
          <w:szCs w:val="28"/>
        </w:rPr>
        <w:t xml:space="preserve">3) начальник отдела </w:t>
      </w:r>
      <w:r w:rsidR="00BD05E7" w:rsidRPr="00BD05E7">
        <w:rPr>
          <w:rFonts w:ascii="Times New Roman" w:hAnsi="Times New Roman" w:cs="Times New Roman"/>
          <w:color w:val="000000"/>
          <w:sz w:val="28"/>
          <w:szCs w:val="28"/>
        </w:rPr>
        <w:t>муниципального хозяйства</w:t>
      </w:r>
      <w:r w:rsidRPr="00BD05E7">
        <w:rPr>
          <w:rFonts w:ascii="Times New Roman" w:hAnsi="Times New Roman" w:cs="Times New Roman"/>
          <w:color w:val="000000"/>
          <w:sz w:val="28"/>
          <w:szCs w:val="28"/>
        </w:rPr>
        <w:t xml:space="preserve"> администрации </w:t>
      </w:r>
      <w:r w:rsidR="00BD05E7" w:rsidRPr="00BD05E7">
        <w:rPr>
          <w:rFonts w:ascii="Times New Roman" w:hAnsi="Times New Roman" w:cs="Times New Roman"/>
          <w:color w:val="000000"/>
          <w:sz w:val="28"/>
          <w:szCs w:val="28"/>
        </w:rPr>
        <w:t>Ковалевского</w:t>
      </w:r>
      <w:r w:rsidRPr="00BD05E7">
        <w:rPr>
          <w:rFonts w:ascii="Times New Roman" w:hAnsi="Times New Roman" w:cs="Times New Roman"/>
          <w:color w:val="000000"/>
          <w:sz w:val="28"/>
          <w:szCs w:val="28"/>
        </w:rPr>
        <w:t xml:space="preserve"> сельского поселения </w:t>
      </w:r>
      <w:r w:rsidR="00BD05E7" w:rsidRPr="00BD05E7">
        <w:rPr>
          <w:rFonts w:ascii="Times New Roman" w:hAnsi="Times New Roman" w:cs="Times New Roman"/>
          <w:color w:val="000000"/>
          <w:sz w:val="28"/>
          <w:szCs w:val="28"/>
        </w:rPr>
        <w:t>Новокубанского</w:t>
      </w:r>
      <w:r w:rsidRPr="00BD05E7">
        <w:rPr>
          <w:rFonts w:ascii="Times New Roman" w:hAnsi="Times New Roman" w:cs="Times New Roman"/>
          <w:color w:val="000000"/>
          <w:sz w:val="28"/>
          <w:szCs w:val="28"/>
        </w:rPr>
        <w:t xml:space="preserve"> района;</w:t>
      </w:r>
    </w:p>
    <w:p w14:paraId="3E769DA6" w14:textId="492B4AC7" w:rsidR="00E55B33" w:rsidRPr="00E55B33" w:rsidRDefault="00E55B33" w:rsidP="00BD05E7">
      <w:pPr>
        <w:pStyle w:val="a5"/>
        <w:ind w:firstLine="708"/>
        <w:jc w:val="both"/>
        <w:rPr>
          <w:rFonts w:ascii="Times New Roman" w:hAnsi="Times New Roman" w:cs="Times New Roman"/>
          <w:color w:val="FF0000"/>
          <w:sz w:val="28"/>
          <w:szCs w:val="28"/>
        </w:rPr>
      </w:pPr>
      <w:r w:rsidRPr="00BD05E7">
        <w:rPr>
          <w:rFonts w:ascii="Times New Roman" w:hAnsi="Times New Roman" w:cs="Times New Roman"/>
          <w:color w:val="000000"/>
          <w:sz w:val="28"/>
          <w:szCs w:val="28"/>
        </w:rPr>
        <w:t xml:space="preserve">4) </w:t>
      </w:r>
      <w:r w:rsidR="00BD05E7" w:rsidRPr="00BD05E7">
        <w:rPr>
          <w:rFonts w:ascii="Times New Roman" w:hAnsi="Times New Roman" w:cs="Times New Roman"/>
          <w:color w:val="000000"/>
          <w:sz w:val="28"/>
          <w:szCs w:val="28"/>
        </w:rPr>
        <w:t xml:space="preserve">ведущий </w:t>
      </w:r>
      <w:r w:rsidRPr="00BD05E7">
        <w:rPr>
          <w:rFonts w:ascii="Times New Roman" w:hAnsi="Times New Roman" w:cs="Times New Roman"/>
          <w:color w:val="000000"/>
          <w:sz w:val="28"/>
          <w:szCs w:val="28"/>
        </w:rPr>
        <w:t xml:space="preserve">специалист отдела </w:t>
      </w:r>
      <w:r w:rsidR="00BD05E7" w:rsidRPr="00BD05E7">
        <w:rPr>
          <w:rFonts w:ascii="Times New Roman" w:hAnsi="Times New Roman" w:cs="Times New Roman"/>
          <w:color w:val="000000"/>
          <w:sz w:val="28"/>
          <w:szCs w:val="28"/>
        </w:rPr>
        <w:t xml:space="preserve">муниципального хозяйства </w:t>
      </w:r>
      <w:r w:rsidRPr="00BD05E7">
        <w:rPr>
          <w:rFonts w:ascii="Times New Roman" w:hAnsi="Times New Roman" w:cs="Times New Roman"/>
          <w:color w:val="000000"/>
          <w:sz w:val="28"/>
          <w:szCs w:val="28"/>
        </w:rPr>
        <w:t xml:space="preserve">администрации </w:t>
      </w:r>
      <w:r w:rsidR="00BD05E7" w:rsidRPr="00BD05E7">
        <w:rPr>
          <w:rFonts w:ascii="Times New Roman" w:hAnsi="Times New Roman" w:cs="Times New Roman"/>
          <w:color w:val="000000"/>
          <w:sz w:val="28"/>
          <w:szCs w:val="28"/>
        </w:rPr>
        <w:t xml:space="preserve">Ковалевского </w:t>
      </w:r>
      <w:r w:rsidRPr="00BD05E7">
        <w:rPr>
          <w:rFonts w:ascii="Times New Roman" w:hAnsi="Times New Roman" w:cs="Times New Roman"/>
          <w:color w:val="000000"/>
          <w:sz w:val="28"/>
          <w:szCs w:val="28"/>
        </w:rPr>
        <w:t xml:space="preserve">сельского поселения </w:t>
      </w:r>
      <w:r w:rsidR="00BD05E7" w:rsidRPr="00BD05E7">
        <w:rPr>
          <w:rFonts w:ascii="Times New Roman" w:hAnsi="Times New Roman" w:cs="Times New Roman"/>
          <w:color w:val="000000"/>
          <w:sz w:val="28"/>
          <w:szCs w:val="28"/>
        </w:rPr>
        <w:t>Новокубанского</w:t>
      </w:r>
      <w:r w:rsidRPr="00BD05E7">
        <w:rPr>
          <w:rFonts w:ascii="Times New Roman" w:hAnsi="Times New Roman" w:cs="Times New Roman"/>
          <w:color w:val="000000"/>
          <w:sz w:val="28"/>
          <w:szCs w:val="28"/>
        </w:rPr>
        <w:t xml:space="preserve"> района, в должностные обязанности которого входит осуществление полномочий по муниципальному контролю (далее также - инспектор).</w:t>
      </w:r>
      <w:r w:rsidRPr="00E55B33">
        <w:rPr>
          <w:rFonts w:ascii="Times New Roman" w:hAnsi="Times New Roman" w:cs="Times New Roman"/>
          <w:color w:val="FF0000"/>
          <w:sz w:val="28"/>
          <w:szCs w:val="28"/>
        </w:rPr>
        <w:t xml:space="preserve"> </w:t>
      </w:r>
    </w:p>
    <w:p w14:paraId="678AC11E" w14:textId="4ECD96A4"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9. Принятие решений о проведении контрольных мероприятий осуществляет глава </w:t>
      </w:r>
      <w:r w:rsidR="00BD05E7">
        <w:rPr>
          <w:rFonts w:ascii="Times New Roman" w:hAnsi="Times New Roman" w:cs="Times New Roman"/>
          <w:color w:val="000000"/>
          <w:sz w:val="28"/>
          <w:szCs w:val="28"/>
        </w:rPr>
        <w:t xml:space="preserve">Ковалевского </w:t>
      </w:r>
      <w:r w:rsidRPr="00E55B33">
        <w:rPr>
          <w:rFonts w:ascii="Times New Roman" w:hAnsi="Times New Roman" w:cs="Times New Roman"/>
          <w:color w:val="000000"/>
          <w:sz w:val="28"/>
          <w:szCs w:val="28"/>
        </w:rPr>
        <w:t xml:space="preserve">сельского поселения </w:t>
      </w:r>
      <w:r w:rsidR="00BD05E7">
        <w:rPr>
          <w:rFonts w:ascii="Times New Roman" w:hAnsi="Times New Roman" w:cs="Times New Roman"/>
          <w:color w:val="000000"/>
          <w:sz w:val="28"/>
          <w:szCs w:val="28"/>
        </w:rPr>
        <w:t>Новокубанского</w:t>
      </w:r>
      <w:r w:rsidRPr="00E55B33">
        <w:rPr>
          <w:rFonts w:ascii="Times New Roman" w:hAnsi="Times New Roman" w:cs="Times New Roman"/>
          <w:color w:val="000000"/>
          <w:sz w:val="28"/>
          <w:szCs w:val="28"/>
        </w:rPr>
        <w:t xml:space="preserve"> района.</w:t>
      </w:r>
    </w:p>
    <w:p w14:paraId="15B06932" w14:textId="77777777" w:rsidR="00BD05E7" w:rsidRDefault="00BD05E7" w:rsidP="00E55B33">
      <w:pPr>
        <w:pStyle w:val="a5"/>
        <w:jc w:val="both"/>
        <w:rPr>
          <w:rFonts w:ascii="Times New Roman" w:hAnsi="Times New Roman" w:cs="Times New Roman"/>
          <w:color w:val="000000"/>
          <w:sz w:val="28"/>
          <w:szCs w:val="28"/>
        </w:rPr>
      </w:pPr>
    </w:p>
    <w:p w14:paraId="511F979B" w14:textId="043EC269" w:rsidR="00E55B33" w:rsidRDefault="00E55B33" w:rsidP="00BD05E7">
      <w:pPr>
        <w:pStyle w:val="a5"/>
        <w:numPr>
          <w:ilvl w:val="0"/>
          <w:numId w:val="1"/>
        </w:numPr>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Управление рисками причинения вреда (ущерба) охраняемым законом ценностям при осуществлении муниципального контроля</w:t>
      </w:r>
    </w:p>
    <w:p w14:paraId="0CB48429" w14:textId="77777777" w:rsidR="00BD05E7" w:rsidRPr="00E55B33" w:rsidRDefault="00BD05E7" w:rsidP="00BD05E7">
      <w:pPr>
        <w:pStyle w:val="a5"/>
        <w:ind w:left="1080"/>
        <w:rPr>
          <w:rFonts w:ascii="Times New Roman" w:hAnsi="Times New Roman" w:cs="Times New Roman"/>
          <w:color w:val="000000"/>
          <w:sz w:val="28"/>
          <w:szCs w:val="28"/>
        </w:rPr>
      </w:pPr>
    </w:p>
    <w:p w14:paraId="4407EAE0" w14:textId="76B4DB62" w:rsid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13512302" w14:textId="77777777" w:rsidR="00BD05E7" w:rsidRPr="00E55B33" w:rsidRDefault="00BD05E7" w:rsidP="00BD05E7">
      <w:pPr>
        <w:pStyle w:val="a5"/>
        <w:ind w:firstLine="360"/>
        <w:jc w:val="both"/>
        <w:rPr>
          <w:rFonts w:ascii="Times New Roman" w:hAnsi="Times New Roman" w:cs="Times New Roman"/>
          <w:color w:val="000000"/>
          <w:sz w:val="28"/>
          <w:szCs w:val="28"/>
        </w:rPr>
      </w:pPr>
    </w:p>
    <w:p w14:paraId="7ECA7DD8" w14:textId="54062A65" w:rsidR="00E55B33" w:rsidRDefault="00E55B33" w:rsidP="00BD05E7">
      <w:pPr>
        <w:pStyle w:val="a5"/>
        <w:numPr>
          <w:ilvl w:val="0"/>
          <w:numId w:val="1"/>
        </w:numPr>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Профилактика рисков причинения вреда (ущерба)</w:t>
      </w:r>
    </w:p>
    <w:p w14:paraId="394ACBF1" w14:textId="0B9558FC" w:rsidR="00E55B33" w:rsidRDefault="00E55B33" w:rsidP="00BD05E7">
      <w:pPr>
        <w:pStyle w:val="a5"/>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охраняемым законом ценностям</w:t>
      </w:r>
    </w:p>
    <w:p w14:paraId="7B836B6C" w14:textId="77777777" w:rsidR="00BD05E7" w:rsidRPr="00E55B33" w:rsidRDefault="00BD05E7" w:rsidP="00E55B33">
      <w:pPr>
        <w:pStyle w:val="a5"/>
        <w:jc w:val="both"/>
        <w:rPr>
          <w:rFonts w:ascii="Times New Roman" w:hAnsi="Times New Roman" w:cs="Times New Roman"/>
          <w:color w:val="000000"/>
          <w:sz w:val="28"/>
          <w:szCs w:val="28"/>
        </w:rPr>
      </w:pPr>
    </w:p>
    <w:p w14:paraId="057EBBCA"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11. При осуществлении муниципального контроля контрольный орган проводит следующие виды профилактических мероприятий:</w:t>
      </w:r>
    </w:p>
    <w:p w14:paraId="69F6E2B0"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информирование;</w:t>
      </w:r>
    </w:p>
    <w:p w14:paraId="3F635D84"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2) объявление предостережения;</w:t>
      </w:r>
    </w:p>
    <w:p w14:paraId="62077A27"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консультирование;</w:t>
      </w:r>
    </w:p>
    <w:p w14:paraId="53E604E8"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профилактический визит.</w:t>
      </w:r>
    </w:p>
    <w:p w14:paraId="3A5710D9"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12.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w:t>
      </w:r>
      <w:hyperlink r:id="rId14"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92E2322"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14:paraId="3A06A213"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13. Предостережение о недопустимости нарушения обязательных требований объявляется контролируемому лицу контрольным органом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B847AC3"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Предостережение оформляется в форме электронного документа или в письменной форме с учетом особенностей, предусмотренных пунктом 76 настоящего Положения.</w:t>
      </w:r>
    </w:p>
    <w:p w14:paraId="146645BD"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Объявленное предостережение направляется в течение 3 рабочих дней с момента объявления.</w:t>
      </w:r>
    </w:p>
    <w:p w14:paraId="328E0E4C"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Инспектор регистрирует предостережение в журнале учета объявленных предостережений с присвоением регистрационного номера. </w:t>
      </w:r>
    </w:p>
    <w:p w14:paraId="0EC73AA7"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0C21BF42"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Возражение направляется в контрольный орган, объявивший предостережение, не позднее 15 календарных дней с момента получения предостережения.</w:t>
      </w:r>
    </w:p>
    <w:p w14:paraId="05B30F5C"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Возражения составляются контролируемым лицом в произвольной форме, при этом должны содержать следующую информацию:</w:t>
      </w:r>
    </w:p>
    <w:p w14:paraId="416101BB"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а) наименование контролируемого лица;</w:t>
      </w:r>
    </w:p>
    <w:p w14:paraId="418C3D72"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б) сведения об объекте контроля;</w:t>
      </w:r>
    </w:p>
    <w:p w14:paraId="3C1E2870"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дату и номер предостережения, направленного в адрес контролируемого лица;</w:t>
      </w:r>
    </w:p>
    <w:p w14:paraId="6C022B59"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2A45ED4B"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д) желаемый способ получения ответа по итогам рассмотрения возражения;</w:t>
      </w:r>
    </w:p>
    <w:p w14:paraId="57AD28BE"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е) фамилию, имя, отчество направившего возражение;</w:t>
      </w:r>
    </w:p>
    <w:p w14:paraId="2900DA57"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ж) дату направления возражения. </w:t>
      </w:r>
    </w:p>
    <w:p w14:paraId="20C502DD"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Возражение рассматривается контрольным органом, объявившим предостережение, не позднее 30 дней с момента получения такого возражения.</w:t>
      </w:r>
    </w:p>
    <w:p w14:paraId="410BA829"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14:paraId="773EF87E"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14.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муниципального контроля.</w:t>
      </w:r>
    </w:p>
    <w:p w14:paraId="45D0048A"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Консультирование осуществляется без взимания платы.</w:t>
      </w:r>
    </w:p>
    <w:p w14:paraId="51FBB6BF" w14:textId="1F444BFC"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r w:rsidR="00BD05E7">
        <w:rPr>
          <w:rFonts w:ascii="Times New Roman" w:hAnsi="Times New Roman" w:cs="Times New Roman"/>
          <w:color w:val="000000"/>
          <w:sz w:val="28"/>
          <w:szCs w:val="28"/>
        </w:rPr>
        <w:t xml:space="preserve"> </w:t>
      </w:r>
      <w:r w:rsidRPr="00E55B33">
        <w:rPr>
          <w:rFonts w:ascii="Times New Roman" w:hAnsi="Times New Roman" w:cs="Times New Roman"/>
          <w:color w:val="000000"/>
          <w:sz w:val="28"/>
          <w:szCs w:val="28"/>
        </w:rPr>
        <w:t>Время консультирования не должно превышать 15 минут.</w:t>
      </w:r>
    </w:p>
    <w:p w14:paraId="409E9A13"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Личный прием граждан проводится руководителем или заместителем руководителя контрольного органа.</w:t>
      </w:r>
    </w:p>
    <w:p w14:paraId="1F8998D4"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7CB8D341"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Консультирование осуществляется по следующим вопросам:</w:t>
      </w:r>
    </w:p>
    <w:p w14:paraId="598D6770"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организация и осуществление муниципального контроля;</w:t>
      </w:r>
    </w:p>
    <w:p w14:paraId="20C61339"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9DC3BE2"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обязательные требования;</w:t>
      </w:r>
    </w:p>
    <w:p w14:paraId="40F24690"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требования, содержащиеся в разрешительных документах;</w:t>
      </w:r>
    </w:p>
    <w:p w14:paraId="2989C6A6"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 требования документов, исполнение которых является необходимым в соответствии с законодательством Российской Федерации.</w:t>
      </w:r>
    </w:p>
    <w:p w14:paraId="25969AF5"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Консультирование в письменной форме осуществляется инспектором в сроки, установленные Федеральным законом от 02 мая 2006 № 59-ФЗ «О порядке рассмотрения обращений граждан Российской Федерации», в следующих случаях:</w:t>
      </w:r>
    </w:p>
    <w:p w14:paraId="1DC37BE1"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14:paraId="6F74162A"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за время консультирования предоставить ответ на поставленные вопросы невозможно;</w:t>
      </w:r>
    </w:p>
    <w:p w14:paraId="538348A3"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ответ на поставленные вопросы требует дополнительного запроса сведений от иных органов власти или лиц.</w:t>
      </w:r>
    </w:p>
    <w:p w14:paraId="6E8666F6"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3528CBBA"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E55B33">
        <w:rPr>
          <w:rFonts w:ascii="Times New Roman" w:hAnsi="Times New Roman" w:cs="Times New Roman"/>
          <w:color w:val="000000"/>
          <w:sz w:val="28"/>
          <w:szCs w:val="28"/>
        </w:rPr>
        <w:lastRenderedPageBreak/>
        <w:t>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791C68D2"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1EE40B7"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3C359335"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6E5D3337"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0882B274"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hyperlink r:id="rId15"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w:t>
      </w:r>
    </w:p>
    <w:p w14:paraId="1904CE28"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14:paraId="686588FB"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14:paraId="1A44E4B8"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60073105"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14:paraId="0EF08647"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C5C1621"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33C9BCA4"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5D56B273"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6208BB92"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дату, время и место составления уведомления;</w:t>
      </w:r>
    </w:p>
    <w:p w14:paraId="0410A90F"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наименование структурного подразделения контрольного органа;</w:t>
      </w:r>
    </w:p>
    <w:p w14:paraId="0E324FD6"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полное наименование контролируемого лица;</w:t>
      </w:r>
    </w:p>
    <w:p w14:paraId="3B2D7EBD"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фамилию, имя, отчество (при наличии) инспектора;</w:t>
      </w:r>
    </w:p>
    <w:p w14:paraId="5B63E2C3"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 дату, время и место обязательного профилактического визита;</w:t>
      </w:r>
    </w:p>
    <w:p w14:paraId="21FF4555"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 подпись инспектора.</w:t>
      </w:r>
    </w:p>
    <w:p w14:paraId="59139655"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14:paraId="5F7B2D85" w14:textId="77777777" w:rsidR="00E55B33" w:rsidRPr="00E55B33" w:rsidRDefault="00E55B33" w:rsidP="00BD05E7">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Срок проведения профилактического визита не должен превышать одного рабочего дня.</w:t>
      </w:r>
    </w:p>
    <w:p w14:paraId="138E1DB6" w14:textId="0DEDB86B" w:rsid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14:paraId="73C88C67" w14:textId="77777777" w:rsidR="00BD05E7" w:rsidRPr="00E55B33" w:rsidRDefault="00BD05E7" w:rsidP="00E55B33">
      <w:pPr>
        <w:pStyle w:val="a5"/>
        <w:jc w:val="both"/>
        <w:rPr>
          <w:rFonts w:ascii="Times New Roman" w:hAnsi="Times New Roman" w:cs="Times New Roman"/>
          <w:color w:val="000000"/>
          <w:sz w:val="28"/>
          <w:szCs w:val="28"/>
        </w:rPr>
      </w:pPr>
    </w:p>
    <w:p w14:paraId="4E169327" w14:textId="1958A459" w:rsidR="00E55B33" w:rsidRDefault="00E55B33" w:rsidP="00BD05E7">
      <w:pPr>
        <w:pStyle w:val="a5"/>
        <w:numPr>
          <w:ilvl w:val="0"/>
          <w:numId w:val="1"/>
        </w:numPr>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Осуществление муниципального контроля</w:t>
      </w:r>
    </w:p>
    <w:p w14:paraId="6A74AE89" w14:textId="77777777" w:rsidR="00BD05E7" w:rsidRPr="00E55B33" w:rsidRDefault="00BD05E7" w:rsidP="00BD05E7">
      <w:pPr>
        <w:pStyle w:val="a5"/>
        <w:ind w:left="1080"/>
        <w:jc w:val="both"/>
        <w:rPr>
          <w:rFonts w:ascii="Times New Roman" w:hAnsi="Times New Roman" w:cs="Times New Roman"/>
          <w:color w:val="000000"/>
          <w:sz w:val="28"/>
          <w:szCs w:val="28"/>
        </w:rPr>
      </w:pPr>
    </w:p>
    <w:p w14:paraId="5318164F"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5E1CB80D"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инспекционный визит;</w:t>
      </w:r>
    </w:p>
    <w:p w14:paraId="0ECDC562"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рейдовый осмотр;</w:t>
      </w:r>
    </w:p>
    <w:p w14:paraId="071A0158"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3) документарная проверка;</w:t>
      </w:r>
    </w:p>
    <w:p w14:paraId="0BB23E0D"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выездная проверка.</w:t>
      </w:r>
    </w:p>
    <w:p w14:paraId="50032B39"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17.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w:t>
      </w:r>
      <w:hyperlink r:id="rId16"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w:t>
      </w:r>
    </w:p>
    <w:p w14:paraId="249E13E2"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18. Без взаимодействия с контролируемым лицом осуществляются следующие контрольные мероприятия:</w:t>
      </w:r>
    </w:p>
    <w:p w14:paraId="5F6D8756"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наблюдение за соблюдением обязательных требований;</w:t>
      </w:r>
    </w:p>
    <w:p w14:paraId="07EDDDF7"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выездное обследование.</w:t>
      </w:r>
    </w:p>
    <w:p w14:paraId="4B68F98A"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19. При проведении контрольных мероприятий в рамках осуществления муниципального контроля должностное лицо контрольного органа имеет право:</w:t>
      </w:r>
    </w:p>
    <w:p w14:paraId="1539EE70"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1) совершать действия, предусмотренные частью 2 статьи 29 Федерального закона </w:t>
      </w:r>
      <w:hyperlink r:id="rId17"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w:t>
      </w:r>
    </w:p>
    <w:p w14:paraId="6A7D0737"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598AC296"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выдавать предписания об устранении выявленных нарушений с указанием сроков их устранения;</w:t>
      </w:r>
    </w:p>
    <w:p w14:paraId="3B57ED21" w14:textId="77777777" w:rsidR="00E55B33" w:rsidRPr="00E55B33" w:rsidRDefault="00E55B33" w:rsidP="00BD05E7">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20.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3730CF66"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6914FAC"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22.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14:paraId="6FAA6E98"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23. Контрольный орган в соответствии со статьей 32 Федерального закона </w:t>
      </w:r>
      <w:hyperlink r:id="rId18"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xml:space="preserve">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861B9BF"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 xml:space="preserve">24. Контрольный орган в соответствии со статьей 33 Федерального закона </w:t>
      </w:r>
      <w:hyperlink r:id="rId19"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581FD064"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25.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578A7DD8"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26. Контрольный орган в соответствии со статьей 34 Федерального закона </w:t>
      </w:r>
      <w:hyperlink r:id="rId20"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770AA86C"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27. Свидетелям, специалистам, экспертам, экспертным организациям возмещаются расходы, понесенные ими в связи с участием в контрольных </w:t>
      </w:r>
      <w:proofErr w:type="gramStart"/>
      <w:r w:rsidRPr="00E55B33">
        <w:rPr>
          <w:rFonts w:ascii="Times New Roman" w:hAnsi="Times New Roman" w:cs="Times New Roman"/>
          <w:color w:val="000000"/>
          <w:sz w:val="28"/>
          <w:szCs w:val="28"/>
        </w:rPr>
        <w:t>мероприятиях, в случае, если</w:t>
      </w:r>
      <w:proofErr w:type="gramEnd"/>
      <w:r w:rsidRPr="00E55B33">
        <w:rPr>
          <w:rFonts w:ascii="Times New Roman" w:hAnsi="Times New Roman" w:cs="Times New Roman"/>
          <w:color w:val="000000"/>
          <w:sz w:val="28"/>
          <w:szCs w:val="28"/>
        </w:rPr>
        <w:t xml:space="preserve"> порядок возмещения расходов установлен федеральным законом о виде муниципального контроля.</w:t>
      </w:r>
    </w:p>
    <w:p w14:paraId="6EEC3915"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28.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w:t>
      </w:r>
      <w:hyperlink r:id="rId21"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756D296"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58D9BD5A"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3441FF16"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30.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62E3BD37"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временная нетрудоспособность;</w:t>
      </w:r>
    </w:p>
    <w:p w14:paraId="55DED918"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нахождение в служебной командировке за пределами населенного пункта;</w:t>
      </w:r>
    </w:p>
    <w:p w14:paraId="613B600F"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3) иные случаи, препятствующие присутствию при проведении контрольного мероприятия. </w:t>
      </w:r>
    </w:p>
    <w:p w14:paraId="3DE10055"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31. Контрольное мероприятие может быть начато после внесения в единый реестр контрольных (надзорных) мероприятий (далее – ЕРКНМ) сведений, установленных постановлением Правительства Российской Федерации от 16 апреля 2021 года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14:paraId="7BD69165"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32. Проведение контрольного мероприятия, не включенного </w:t>
      </w:r>
      <w:proofErr w:type="gramStart"/>
      <w:r w:rsidRPr="00E55B33">
        <w:rPr>
          <w:rFonts w:ascii="Times New Roman" w:hAnsi="Times New Roman" w:cs="Times New Roman"/>
          <w:color w:val="000000"/>
          <w:sz w:val="28"/>
          <w:szCs w:val="28"/>
        </w:rPr>
        <w:t>в ЕРКНМ</w:t>
      </w:r>
      <w:proofErr w:type="gramEnd"/>
      <w:r w:rsidRPr="00E55B33">
        <w:rPr>
          <w:rFonts w:ascii="Times New Roman" w:hAnsi="Times New Roman" w:cs="Times New Roman"/>
          <w:color w:val="000000"/>
          <w:sz w:val="28"/>
          <w:szCs w:val="28"/>
        </w:rPr>
        <w:t xml:space="preserve">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7194CBB2"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33.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74575D2D"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34.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приложении № 1 к настоящему Положению.</w:t>
      </w:r>
    </w:p>
    <w:p w14:paraId="569E8EBE"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BD6F18F"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36.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w:t>
      </w:r>
      <w:r w:rsidRPr="00E55B33">
        <w:rPr>
          <w:rFonts w:ascii="Times New Roman" w:hAnsi="Times New Roman" w:cs="Times New Roman"/>
          <w:color w:val="000000"/>
          <w:sz w:val="28"/>
          <w:szCs w:val="28"/>
        </w:rPr>
        <w:lastRenderedPageBreak/>
        <w:t>контроля посредством направления в тот же срок документов, предусмотренных пунктом 35 настоящего Положения.</w:t>
      </w:r>
    </w:p>
    <w:p w14:paraId="1FFDA8F5"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37.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614786B5"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38.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1007C771"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осмотр;</w:t>
      </w:r>
    </w:p>
    <w:p w14:paraId="157AECEE"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опрос;</w:t>
      </w:r>
    </w:p>
    <w:p w14:paraId="27E026C0"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получение письменных объяснений;</w:t>
      </w:r>
    </w:p>
    <w:p w14:paraId="5D3B67BE"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истребование документов.</w:t>
      </w:r>
    </w:p>
    <w:p w14:paraId="4B07D59D"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39. Инспекционный визит проводится в порядке, установленном статьей 70 Федерального закона </w:t>
      </w:r>
      <w:hyperlink r:id="rId22"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w:t>
      </w:r>
    </w:p>
    <w:p w14:paraId="069ACFF7"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ходе инспекционного визита могут совершаться следующие контрольные действия:</w:t>
      </w:r>
    </w:p>
    <w:p w14:paraId="7C28E7BB"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осмотр;</w:t>
      </w:r>
    </w:p>
    <w:p w14:paraId="484EE931"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опрос;</w:t>
      </w:r>
    </w:p>
    <w:p w14:paraId="1654EB2C"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получение письменных объяснений;</w:t>
      </w:r>
    </w:p>
    <w:p w14:paraId="52CEBFD0"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0A17DAE"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40. Рейдовый осмотр проводится в порядке, установленном статьей 71 Федерального закона </w:t>
      </w:r>
      <w:hyperlink r:id="rId23" w:tgtFrame="_blank"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p>
    <w:p w14:paraId="2E5F645D"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ходе рейдового осмотра могут совершаться следующие контрольные действия:</w:t>
      </w:r>
    </w:p>
    <w:p w14:paraId="1C9A09B2"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осмотр;</w:t>
      </w:r>
    </w:p>
    <w:p w14:paraId="5C72B732"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опрос;</w:t>
      </w:r>
    </w:p>
    <w:p w14:paraId="37EAE895"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получение письменных объяснений;</w:t>
      </w:r>
    </w:p>
    <w:p w14:paraId="49E979CA"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истребование документов.</w:t>
      </w:r>
    </w:p>
    <w:p w14:paraId="1CF2162C"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41. Документарная проверка проводится в порядке, установленном статьей 72 Федерального закона </w:t>
      </w:r>
      <w:hyperlink r:id="rId24"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w:t>
      </w:r>
    </w:p>
    <w:p w14:paraId="0E495D05"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ходе документарной проверки могут совершаться следующие контрольные действия:</w:t>
      </w:r>
    </w:p>
    <w:p w14:paraId="2F8243C9"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получение письменных объяснений;</w:t>
      </w:r>
    </w:p>
    <w:p w14:paraId="336F4DFD"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истребование документов;</w:t>
      </w:r>
    </w:p>
    <w:p w14:paraId="500F9FD4"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экспертиза.</w:t>
      </w:r>
    </w:p>
    <w:p w14:paraId="02735559"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42. Выездная проверка проводится в порядке, установленном статьей 73 Федерального закона </w:t>
      </w:r>
      <w:hyperlink r:id="rId25"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w:t>
      </w:r>
    </w:p>
    <w:p w14:paraId="1D9DD5D5"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ходе выездной проверки могут совершаться следующие контрольные действия:</w:t>
      </w:r>
    </w:p>
    <w:p w14:paraId="4B20FD16"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осмотр;</w:t>
      </w:r>
    </w:p>
    <w:p w14:paraId="4B9A0205"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опрос;</w:t>
      </w:r>
    </w:p>
    <w:p w14:paraId="6E4C492A"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получение письменных объяснений;</w:t>
      </w:r>
    </w:p>
    <w:p w14:paraId="7F9FB7CE"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истребование документов.</w:t>
      </w:r>
    </w:p>
    <w:p w14:paraId="2D5B5B3D"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4C80150" w14:textId="77777777" w:rsidR="00E55B33" w:rsidRPr="00E55B33" w:rsidRDefault="00E55B33" w:rsidP="00BE2BCE">
      <w:pPr>
        <w:pStyle w:val="a5"/>
        <w:ind w:firstLine="360"/>
        <w:jc w:val="both"/>
        <w:rPr>
          <w:rFonts w:ascii="Times New Roman" w:hAnsi="Times New Roman" w:cs="Times New Roman"/>
          <w:color w:val="000000"/>
          <w:spacing w:val="-4"/>
          <w:sz w:val="28"/>
          <w:szCs w:val="28"/>
        </w:rPr>
      </w:pPr>
      <w:r w:rsidRPr="00E55B33">
        <w:rPr>
          <w:rFonts w:ascii="Times New Roman" w:hAnsi="Times New Roman" w:cs="Times New Roman"/>
          <w:color w:val="000000"/>
          <w:spacing w:val="-4"/>
          <w:sz w:val="28"/>
          <w:szCs w:val="28"/>
        </w:rPr>
        <w:t xml:space="preserve">43.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w:t>
      </w:r>
      <w:hyperlink r:id="rId26" w:tooltip="248-ФЗ от 31.07.2020" w:history="1">
        <w:r w:rsidRPr="00E55B33">
          <w:rPr>
            <w:rStyle w:val="a7"/>
            <w:rFonts w:ascii="Times New Roman" w:hAnsi="Times New Roman" w:cs="Times New Roman"/>
            <w:color w:val="000000"/>
            <w:spacing w:val="-4"/>
            <w:sz w:val="28"/>
            <w:szCs w:val="28"/>
          </w:rPr>
          <w:t>от 31 июля 2020 года № 248-ФЗ</w:t>
        </w:r>
      </w:hyperlink>
      <w:r w:rsidRPr="00E55B33">
        <w:rPr>
          <w:rFonts w:ascii="Times New Roman" w:hAnsi="Times New Roman" w:cs="Times New Roman"/>
          <w:color w:val="000000"/>
          <w:spacing w:val="-4"/>
          <w:sz w:val="28"/>
          <w:szCs w:val="28"/>
        </w:rPr>
        <w:t>.</w:t>
      </w:r>
    </w:p>
    <w:p w14:paraId="27E71ED9"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w:t>
      </w:r>
      <w:hyperlink r:id="rId27"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p>
    <w:p w14:paraId="68973AEE"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44.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w:t>
      </w:r>
      <w:hyperlink r:id="rId28" w:tgtFrame="_blank"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w:t>
      </w:r>
    </w:p>
    <w:p w14:paraId="0CBC9CF9"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14:paraId="3ADEAE23"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DE394C4" w14:textId="77777777" w:rsidR="00BE2BCE" w:rsidRDefault="00BE2BCE" w:rsidP="00BE2BCE">
      <w:pPr>
        <w:pStyle w:val="a5"/>
        <w:ind w:left="1416" w:firstLine="708"/>
        <w:jc w:val="both"/>
        <w:rPr>
          <w:rFonts w:ascii="Times New Roman" w:hAnsi="Times New Roman" w:cs="Times New Roman"/>
          <w:color w:val="000000"/>
          <w:sz w:val="28"/>
          <w:szCs w:val="28"/>
        </w:rPr>
      </w:pPr>
    </w:p>
    <w:p w14:paraId="0BCB389A" w14:textId="64CB91C3" w:rsidR="00E55B33" w:rsidRDefault="00E55B33" w:rsidP="00BE2BCE">
      <w:pPr>
        <w:pStyle w:val="a5"/>
        <w:numPr>
          <w:ilvl w:val="0"/>
          <w:numId w:val="1"/>
        </w:numPr>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Результаты контрольного мероприятия</w:t>
      </w:r>
    </w:p>
    <w:p w14:paraId="0E473527"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45.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E55B33">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w:t>
      </w:r>
      <w:hyperlink r:id="rId29"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w:t>
      </w:r>
    </w:p>
    <w:p w14:paraId="5CCEDE66" w14:textId="77777777" w:rsidR="00E55B33" w:rsidRPr="00E55B33" w:rsidRDefault="00E55B33" w:rsidP="00BE2BCE">
      <w:pPr>
        <w:pStyle w:val="a5"/>
        <w:ind w:firstLine="708"/>
        <w:jc w:val="both"/>
        <w:rPr>
          <w:rFonts w:ascii="Times New Roman" w:hAnsi="Times New Roman" w:cs="Times New Roman"/>
          <w:color w:val="000000"/>
          <w:spacing w:val="-2"/>
          <w:sz w:val="28"/>
          <w:szCs w:val="28"/>
        </w:rPr>
      </w:pPr>
      <w:r w:rsidRPr="00E55B33">
        <w:rPr>
          <w:rFonts w:ascii="Times New Roman" w:hAnsi="Times New Roman" w:cs="Times New Roman"/>
          <w:color w:val="000000"/>
          <w:sz w:val="28"/>
          <w:szCs w:val="28"/>
        </w:rPr>
        <w:t xml:space="preserve">46. По окончании проведения контрольного мероприятия составляются акты контрольных мероприятий (далее – акт), по формам, утвержденным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случае, если по результатам проведения такого мероприятия выявлено нарушение обязательных </w:t>
      </w:r>
      <w:r w:rsidRPr="00E55B33">
        <w:rPr>
          <w:rFonts w:ascii="Times New Roman" w:hAnsi="Times New Roman" w:cs="Times New Roman"/>
          <w:color w:val="000000"/>
          <w:spacing w:val="-2"/>
          <w:sz w:val="28"/>
          <w:szCs w:val="28"/>
        </w:rPr>
        <w:t>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14:paraId="0736E8F8"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47.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14:paraId="60941383"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2BBD62E1"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49.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частью 10 статьи 98 Федерального закона </w:t>
      </w:r>
      <w:hyperlink r:id="rId30" w:tooltip="248-ФЗ от 31.07.2020" w:history="1">
        <w:r w:rsidRPr="00E55B33">
          <w:rPr>
            <w:rStyle w:val="a7"/>
            <w:rFonts w:ascii="Times New Roman" w:hAnsi="Times New Roman" w:cs="Times New Roman"/>
            <w:color w:val="000000"/>
            <w:sz w:val="28"/>
            <w:szCs w:val="28"/>
          </w:rPr>
          <w:t>от 31 июля 2020 года № 248-ФЗ</w:t>
        </w:r>
      </w:hyperlink>
      <w:r w:rsidRPr="00E55B33">
        <w:rPr>
          <w:rFonts w:ascii="Times New Roman" w:hAnsi="Times New Roman" w:cs="Times New Roman"/>
          <w:color w:val="000000"/>
          <w:sz w:val="28"/>
          <w:szCs w:val="28"/>
        </w:rPr>
        <w:t>.</w:t>
      </w:r>
    </w:p>
    <w:p w14:paraId="1B8726DC"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AEA8696"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0239F8F8"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по форме согласно приложению № 2 к настоящему Положению об устранении выявленных нарушений с указанием </w:t>
      </w:r>
      <w:r w:rsidRPr="00E55B33">
        <w:rPr>
          <w:rFonts w:ascii="Times New Roman" w:hAnsi="Times New Roman" w:cs="Times New Roman"/>
          <w:color w:val="000000"/>
          <w:sz w:val="28"/>
          <w:szCs w:val="28"/>
        </w:rPr>
        <w:lastRenderedPageBreak/>
        <w:t>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510F8B8"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7226E47"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ED9CE8"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CA95C66" w14:textId="70A3DA80" w:rsid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025995" w14:textId="77777777" w:rsidR="00BE2BCE" w:rsidRPr="00E55B33" w:rsidRDefault="00BE2BCE" w:rsidP="00BE2BCE">
      <w:pPr>
        <w:pStyle w:val="a5"/>
        <w:ind w:firstLine="708"/>
        <w:jc w:val="both"/>
        <w:rPr>
          <w:rFonts w:ascii="Times New Roman" w:hAnsi="Times New Roman" w:cs="Times New Roman"/>
          <w:color w:val="000000"/>
          <w:sz w:val="28"/>
          <w:szCs w:val="28"/>
        </w:rPr>
      </w:pPr>
    </w:p>
    <w:p w14:paraId="084AB975" w14:textId="59CFFBDA" w:rsidR="00E55B33" w:rsidRDefault="00E55B33" w:rsidP="00BE2BCE">
      <w:pPr>
        <w:pStyle w:val="a5"/>
        <w:numPr>
          <w:ilvl w:val="0"/>
          <w:numId w:val="1"/>
        </w:numPr>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Обжалование решений контрольных органов, действий (бездействия) их должностных лиц</w:t>
      </w:r>
    </w:p>
    <w:p w14:paraId="38421297" w14:textId="77777777" w:rsidR="00BE2BCE" w:rsidRPr="00E55B33" w:rsidRDefault="00BE2BCE" w:rsidP="00BE2BCE">
      <w:pPr>
        <w:pStyle w:val="a5"/>
        <w:ind w:left="1080"/>
        <w:rPr>
          <w:rFonts w:ascii="Times New Roman" w:hAnsi="Times New Roman" w:cs="Times New Roman"/>
          <w:color w:val="000000"/>
          <w:sz w:val="28"/>
          <w:szCs w:val="28"/>
        </w:rPr>
      </w:pPr>
    </w:p>
    <w:p w14:paraId="35B96F7B"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25F6A172"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решений о проведении контрольных мероприятий;</w:t>
      </w:r>
    </w:p>
    <w:p w14:paraId="019C4B24"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14:paraId="63FB4472"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действий (бездействия) должностных лиц контрольного органа в рамках контрольных мероприятий.</w:t>
      </w:r>
    </w:p>
    <w:p w14:paraId="397DB53D"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53.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69EB2B6"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54.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14:paraId="313AC9E2"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55. В соответствии с порядком рассмотрения жалобы, жалоба на решения контрольного органа, действие (бездействие) его должностных лиц, рассматривается руководителем данного органа.</w:t>
      </w:r>
    </w:p>
    <w:p w14:paraId="375FADCE"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56.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C9B9558"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57.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7BD452F"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58.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14:paraId="2313EB6D"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E3B75C9"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60. Жалоба может содержать ходатайство о приостановлении исполнения обжалуемого решения контрольного органа.</w:t>
      </w:r>
    </w:p>
    <w:p w14:paraId="5A227AE8"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61. Контрольный орган в срок не позднее двух рабочих дней со дня регистрации жалобы принимает решение:</w:t>
      </w:r>
    </w:p>
    <w:p w14:paraId="77D1FCC8"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о приостановлении исполнения обжалуемого решения контрольного органа;</w:t>
      </w:r>
    </w:p>
    <w:p w14:paraId="4DDB7114"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об отказе в приостановлении исполнения обжалуемого решения контрольного органа.</w:t>
      </w:r>
    </w:p>
    <w:p w14:paraId="768DDFCF"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Информация о решении, направляется лицу, подавшему жалобу, в течение одного рабочего дня с момента принятия решения.</w:t>
      </w:r>
    </w:p>
    <w:p w14:paraId="3BCFF658"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62. Контрольный орган принимает решение об отказе в рассмотрении жалобы в течение пяти рабочих дней с момента получения жалобы, если:</w:t>
      </w:r>
    </w:p>
    <w:p w14:paraId="342A6869"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14:paraId="59F440D6"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до принятия решения по жалобе от контролируемого лица, ее подавшего, поступило заявление об отзыве жалобы;</w:t>
      </w:r>
    </w:p>
    <w:p w14:paraId="0A683088"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имеется решение суда по вопросам, поставленным в жалобе;</w:t>
      </w:r>
    </w:p>
    <w:p w14:paraId="5A1A7C44"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4) ранее в уполномоченный орган была подана другая жалоба от того же контролируемого лица по тем же основаниям;</w:t>
      </w:r>
    </w:p>
    <w:p w14:paraId="451E12A5" w14:textId="40AFE054" w:rsidR="00E55B33" w:rsidRPr="00E55B33" w:rsidRDefault="00BE2BCE" w:rsidP="00BE2BCE">
      <w:pPr>
        <w:pStyle w:val="a5"/>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E55B33" w:rsidRPr="00E55B33">
        <w:rPr>
          <w:rFonts w:ascii="Times New Roman" w:hAnsi="Times New Roman" w:cs="Times New Roman"/>
          <w:color w:val="000000"/>
          <w:sz w:val="28"/>
          <w:szCs w:val="28"/>
        </w:rPr>
        <w:t>)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DBE2AE5" w14:textId="79C8A340" w:rsidR="00E55B33" w:rsidRPr="00E55B33" w:rsidRDefault="00BE2BCE" w:rsidP="00BE2BCE">
      <w:pPr>
        <w:pStyle w:val="a5"/>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E55B33" w:rsidRPr="00E55B33">
        <w:rPr>
          <w:rFonts w:ascii="Times New Roman" w:hAnsi="Times New Roman" w:cs="Times New Roman"/>
          <w:color w:val="000000"/>
          <w:sz w:val="28"/>
          <w:szCs w:val="28"/>
        </w:rPr>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3805CB1" w14:textId="24D0759A" w:rsidR="00E55B33" w:rsidRPr="00E55B33" w:rsidRDefault="00BE2BCE" w:rsidP="00BE2BCE">
      <w:pPr>
        <w:pStyle w:val="a5"/>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E55B33" w:rsidRPr="00E55B33">
        <w:rPr>
          <w:rFonts w:ascii="Times New Roman" w:hAnsi="Times New Roman" w:cs="Times New Roman"/>
          <w:color w:val="000000"/>
          <w:sz w:val="28"/>
          <w:szCs w:val="28"/>
        </w:rPr>
        <w:t>) жалоба подана в ненадлежащий уполномоченный орган;</w:t>
      </w:r>
    </w:p>
    <w:p w14:paraId="1E70F9C6" w14:textId="62736938" w:rsidR="00E55B33" w:rsidRPr="00E55B33" w:rsidRDefault="00BE2BCE" w:rsidP="00BE2BCE">
      <w:pPr>
        <w:pStyle w:val="a5"/>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E55B33" w:rsidRPr="00E55B33">
        <w:rPr>
          <w:rFonts w:ascii="Times New Roman" w:hAnsi="Times New Roman" w:cs="Times New Roman"/>
          <w:color w:val="000000"/>
          <w:sz w:val="28"/>
          <w:szCs w:val="28"/>
        </w:rPr>
        <w:t>) законодательством Российской Федерации предусмотрен только судебный порядок обжалования решений контрольного (надзорного) органа.</w:t>
      </w:r>
    </w:p>
    <w:p w14:paraId="6F2AE3FD"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63. Жалоба подлежит рассмотрению контрольным органом в срок не более двадцати рабочих дней со дня ее регистрации.</w:t>
      </w:r>
    </w:p>
    <w:p w14:paraId="5B79508D"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64.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581423F0"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17B38B8D"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5DFD6023"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66. По итогам рассмотрения жалобы контрольный орган принимает одно из следующих решений:</w:t>
      </w:r>
    </w:p>
    <w:p w14:paraId="5C5DF63B"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оставляет жалобу без удовлетворения;</w:t>
      </w:r>
    </w:p>
    <w:p w14:paraId="4CB08E4F" w14:textId="77777777" w:rsidR="003057AD" w:rsidRDefault="00E55B33" w:rsidP="003057AD">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отменяет решение контрольного органа полностью или частично;</w:t>
      </w:r>
    </w:p>
    <w:p w14:paraId="1988B7C2" w14:textId="270A2EC2" w:rsidR="00E55B33" w:rsidRPr="00E55B33" w:rsidRDefault="00E55B33" w:rsidP="003057AD">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3) отменяет решение контрольного органа полностью и принимает новое решение;</w:t>
      </w:r>
    </w:p>
    <w:p w14:paraId="2CFE5017"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4) признает действия (бездействие) должностных лиц контрольных органов незаконными и выносит </w:t>
      </w:r>
      <w:proofErr w:type="gramStart"/>
      <w:r w:rsidRPr="00E55B33">
        <w:rPr>
          <w:rFonts w:ascii="Times New Roman" w:hAnsi="Times New Roman" w:cs="Times New Roman"/>
          <w:color w:val="000000"/>
          <w:sz w:val="28"/>
          <w:szCs w:val="28"/>
        </w:rPr>
        <w:t>решение по существу</w:t>
      </w:r>
      <w:proofErr w:type="gramEnd"/>
      <w:r w:rsidRPr="00E55B33">
        <w:rPr>
          <w:rFonts w:ascii="Times New Roman" w:hAnsi="Times New Roman" w:cs="Times New Roman"/>
          <w:color w:val="000000"/>
          <w:sz w:val="28"/>
          <w:szCs w:val="28"/>
        </w:rPr>
        <w:t>, в том числе об осуществлении при необходимости определенных действий.</w:t>
      </w:r>
    </w:p>
    <w:p w14:paraId="33534831" w14:textId="77777777" w:rsidR="00E55B33" w:rsidRPr="00E55B33" w:rsidRDefault="00E55B33" w:rsidP="00BE2BCE">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67.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14:paraId="74FEA741" w14:textId="77777777" w:rsidR="00BE2BCE" w:rsidRDefault="00BE2BCE" w:rsidP="00E55B33">
      <w:pPr>
        <w:pStyle w:val="a5"/>
        <w:jc w:val="both"/>
        <w:rPr>
          <w:rFonts w:ascii="Times New Roman" w:hAnsi="Times New Roman" w:cs="Times New Roman"/>
          <w:color w:val="000000"/>
          <w:sz w:val="28"/>
          <w:szCs w:val="28"/>
        </w:rPr>
      </w:pPr>
    </w:p>
    <w:p w14:paraId="1D053E5E" w14:textId="3BE423F5" w:rsidR="00E55B33" w:rsidRDefault="00E55B33" w:rsidP="00BE2BCE">
      <w:pPr>
        <w:pStyle w:val="a5"/>
        <w:numPr>
          <w:ilvl w:val="0"/>
          <w:numId w:val="1"/>
        </w:numPr>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Показатели результативности и эффективности муниципального контроля в сфере благоустройства и их целевые значения</w:t>
      </w:r>
    </w:p>
    <w:p w14:paraId="48ECB4E2" w14:textId="77777777" w:rsidR="00BE2BCE" w:rsidRPr="00E55B33" w:rsidRDefault="00BE2BCE" w:rsidP="00BE2BCE">
      <w:pPr>
        <w:pStyle w:val="a5"/>
        <w:ind w:left="1080"/>
        <w:rPr>
          <w:rFonts w:ascii="Times New Roman" w:hAnsi="Times New Roman" w:cs="Times New Roman"/>
          <w:color w:val="000000"/>
          <w:sz w:val="28"/>
          <w:szCs w:val="28"/>
        </w:rPr>
      </w:pPr>
    </w:p>
    <w:p w14:paraId="6D366952" w14:textId="77777777" w:rsidR="00E55B33" w:rsidRPr="00E55B33" w:rsidRDefault="00E55B33" w:rsidP="00BE2BCE">
      <w:pPr>
        <w:pStyle w:val="a5"/>
        <w:ind w:firstLine="360"/>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68. Показатели результативности и эффективности муниципального контроля в сфере благоустройства и их целевые значения установлены приложением № 3 к настоящему Положению.</w:t>
      </w:r>
    </w:p>
    <w:p w14:paraId="5B737270" w14:textId="77777777" w:rsidR="00E55B33" w:rsidRPr="00E55B33" w:rsidRDefault="00E55B33" w:rsidP="00E55B33">
      <w:pPr>
        <w:pStyle w:val="a5"/>
        <w:jc w:val="both"/>
        <w:rPr>
          <w:rFonts w:ascii="Times New Roman" w:hAnsi="Times New Roman" w:cs="Times New Roman"/>
          <w:sz w:val="28"/>
          <w:szCs w:val="28"/>
        </w:rPr>
      </w:pPr>
    </w:p>
    <w:p w14:paraId="76FA1211" w14:textId="77777777" w:rsidR="00E55B33" w:rsidRPr="00E55B33" w:rsidRDefault="00E55B33" w:rsidP="00E55B33">
      <w:pPr>
        <w:pStyle w:val="a5"/>
        <w:jc w:val="both"/>
        <w:rPr>
          <w:rFonts w:ascii="Times New Roman" w:hAnsi="Times New Roman" w:cs="Times New Roman"/>
          <w:sz w:val="28"/>
          <w:szCs w:val="28"/>
        </w:rPr>
      </w:pPr>
    </w:p>
    <w:p w14:paraId="72941F24" w14:textId="77777777" w:rsidR="00E55B33" w:rsidRPr="00E55B33" w:rsidRDefault="00E55B33" w:rsidP="00E55B33">
      <w:pPr>
        <w:pStyle w:val="a5"/>
        <w:jc w:val="both"/>
        <w:rPr>
          <w:rFonts w:ascii="Times New Roman" w:hAnsi="Times New Roman" w:cs="Times New Roman"/>
          <w:sz w:val="28"/>
          <w:szCs w:val="28"/>
        </w:rPr>
      </w:pPr>
    </w:p>
    <w:p w14:paraId="21DACD10" w14:textId="272E6971" w:rsidR="00E55B33" w:rsidRDefault="00BE2BCE" w:rsidP="00E55B33">
      <w:pPr>
        <w:pStyle w:val="a5"/>
        <w:jc w:val="both"/>
        <w:rPr>
          <w:rFonts w:ascii="Times New Roman" w:hAnsi="Times New Roman" w:cs="Times New Roman"/>
          <w:sz w:val="28"/>
          <w:szCs w:val="28"/>
        </w:rPr>
      </w:pPr>
      <w:r>
        <w:rPr>
          <w:rFonts w:ascii="Times New Roman" w:hAnsi="Times New Roman" w:cs="Times New Roman"/>
          <w:sz w:val="28"/>
          <w:szCs w:val="28"/>
        </w:rPr>
        <w:t>Глава Ковалевского сельского поселения</w:t>
      </w:r>
    </w:p>
    <w:p w14:paraId="3A8FD11E" w14:textId="19850305" w:rsidR="00BE2BCE" w:rsidRPr="00E55B33" w:rsidRDefault="00BE2BCE" w:rsidP="00E55B33">
      <w:pPr>
        <w:pStyle w:val="a5"/>
        <w:jc w:val="both"/>
        <w:rPr>
          <w:rFonts w:ascii="Times New Roman" w:hAnsi="Times New Roman" w:cs="Times New Roman"/>
          <w:color w:val="000000"/>
          <w:sz w:val="28"/>
          <w:szCs w:val="28"/>
        </w:rPr>
      </w:pPr>
      <w:r>
        <w:rPr>
          <w:rFonts w:ascii="Times New Roman" w:hAnsi="Times New Roman" w:cs="Times New Roman"/>
          <w:sz w:val="28"/>
          <w:szCs w:val="28"/>
        </w:rPr>
        <w:t xml:space="preserve">Новокубанского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А.Б. Гиря</w:t>
      </w:r>
    </w:p>
    <w:p w14:paraId="61F9B128" w14:textId="77777777" w:rsidR="00E55B33" w:rsidRPr="00E55B33" w:rsidRDefault="00E55B33" w:rsidP="00E55B33">
      <w:pPr>
        <w:pStyle w:val="a5"/>
        <w:jc w:val="both"/>
        <w:rPr>
          <w:rFonts w:ascii="Times New Roman" w:hAnsi="Times New Roman" w:cs="Times New Roman"/>
          <w:color w:val="000000"/>
          <w:sz w:val="28"/>
          <w:szCs w:val="28"/>
        </w:rPr>
      </w:pPr>
    </w:p>
    <w:p w14:paraId="430E3D46" w14:textId="77777777" w:rsidR="00E55B33" w:rsidRPr="00E55B33" w:rsidRDefault="00E55B33" w:rsidP="00E55B33">
      <w:pPr>
        <w:pStyle w:val="a5"/>
        <w:jc w:val="both"/>
        <w:rPr>
          <w:rFonts w:ascii="Times New Roman" w:hAnsi="Times New Roman" w:cs="Times New Roman"/>
          <w:color w:val="000000"/>
          <w:sz w:val="28"/>
          <w:szCs w:val="28"/>
        </w:rPr>
      </w:pPr>
    </w:p>
    <w:p w14:paraId="69681D42" w14:textId="77777777" w:rsidR="00BE2BCE" w:rsidRDefault="00BE2BCE" w:rsidP="00E55B33">
      <w:pPr>
        <w:pStyle w:val="a5"/>
        <w:jc w:val="both"/>
        <w:rPr>
          <w:rFonts w:ascii="Times New Roman" w:hAnsi="Times New Roman" w:cs="Times New Roman"/>
          <w:color w:val="000000"/>
          <w:sz w:val="28"/>
          <w:szCs w:val="28"/>
        </w:rPr>
      </w:pPr>
    </w:p>
    <w:p w14:paraId="197025E3" w14:textId="77777777" w:rsidR="00BE2BCE" w:rsidRDefault="00BE2BCE" w:rsidP="00E55B33">
      <w:pPr>
        <w:pStyle w:val="a5"/>
        <w:jc w:val="both"/>
        <w:rPr>
          <w:rFonts w:ascii="Times New Roman" w:hAnsi="Times New Roman" w:cs="Times New Roman"/>
          <w:color w:val="000000"/>
          <w:sz w:val="28"/>
          <w:szCs w:val="28"/>
        </w:rPr>
      </w:pPr>
    </w:p>
    <w:p w14:paraId="4D99CA37" w14:textId="77777777" w:rsidR="00BE2BCE" w:rsidRDefault="00BE2BCE" w:rsidP="00E55B33">
      <w:pPr>
        <w:pStyle w:val="a5"/>
        <w:jc w:val="both"/>
        <w:rPr>
          <w:rFonts w:ascii="Times New Roman" w:hAnsi="Times New Roman" w:cs="Times New Roman"/>
          <w:color w:val="000000"/>
          <w:sz w:val="28"/>
          <w:szCs w:val="28"/>
        </w:rPr>
      </w:pPr>
    </w:p>
    <w:p w14:paraId="44A2169C" w14:textId="77777777" w:rsidR="00BE2BCE" w:rsidRDefault="00BE2BCE" w:rsidP="00E55B33">
      <w:pPr>
        <w:pStyle w:val="a5"/>
        <w:jc w:val="both"/>
        <w:rPr>
          <w:rFonts w:ascii="Times New Roman" w:hAnsi="Times New Roman" w:cs="Times New Roman"/>
          <w:color w:val="000000"/>
          <w:sz w:val="28"/>
          <w:szCs w:val="28"/>
        </w:rPr>
      </w:pPr>
    </w:p>
    <w:p w14:paraId="521E6BF7" w14:textId="77777777" w:rsidR="00BE2BCE" w:rsidRDefault="00BE2BCE" w:rsidP="00E55B33">
      <w:pPr>
        <w:pStyle w:val="a5"/>
        <w:jc w:val="both"/>
        <w:rPr>
          <w:rFonts w:ascii="Times New Roman" w:hAnsi="Times New Roman" w:cs="Times New Roman"/>
          <w:color w:val="000000"/>
          <w:sz w:val="28"/>
          <w:szCs w:val="28"/>
        </w:rPr>
      </w:pPr>
    </w:p>
    <w:p w14:paraId="26E37F3B" w14:textId="77777777" w:rsidR="00BE2BCE" w:rsidRDefault="00BE2BCE" w:rsidP="00E55B33">
      <w:pPr>
        <w:pStyle w:val="a5"/>
        <w:jc w:val="both"/>
        <w:rPr>
          <w:rFonts w:ascii="Times New Roman" w:hAnsi="Times New Roman" w:cs="Times New Roman"/>
          <w:color w:val="000000"/>
          <w:sz w:val="28"/>
          <w:szCs w:val="28"/>
        </w:rPr>
      </w:pPr>
    </w:p>
    <w:p w14:paraId="654D7961" w14:textId="77777777" w:rsidR="00BE2BCE" w:rsidRDefault="00BE2BCE" w:rsidP="00E55B33">
      <w:pPr>
        <w:pStyle w:val="a5"/>
        <w:jc w:val="both"/>
        <w:rPr>
          <w:rFonts w:ascii="Times New Roman" w:hAnsi="Times New Roman" w:cs="Times New Roman"/>
          <w:color w:val="000000"/>
          <w:sz w:val="28"/>
          <w:szCs w:val="28"/>
        </w:rPr>
      </w:pPr>
    </w:p>
    <w:p w14:paraId="0C61606A" w14:textId="77777777" w:rsidR="00BE2BCE" w:rsidRDefault="00BE2BCE" w:rsidP="00E55B33">
      <w:pPr>
        <w:pStyle w:val="a5"/>
        <w:jc w:val="both"/>
        <w:rPr>
          <w:rFonts w:ascii="Times New Roman" w:hAnsi="Times New Roman" w:cs="Times New Roman"/>
          <w:color w:val="000000"/>
          <w:sz w:val="28"/>
          <w:szCs w:val="28"/>
        </w:rPr>
      </w:pPr>
    </w:p>
    <w:p w14:paraId="7273CEC6" w14:textId="77777777" w:rsidR="00BE2BCE" w:rsidRDefault="00BE2BCE" w:rsidP="00E55B33">
      <w:pPr>
        <w:pStyle w:val="a5"/>
        <w:jc w:val="both"/>
        <w:rPr>
          <w:rFonts w:ascii="Times New Roman" w:hAnsi="Times New Roman" w:cs="Times New Roman"/>
          <w:color w:val="000000"/>
          <w:sz w:val="28"/>
          <w:szCs w:val="28"/>
        </w:rPr>
      </w:pPr>
    </w:p>
    <w:p w14:paraId="58A7F784" w14:textId="77777777" w:rsidR="00BE2BCE" w:rsidRDefault="00BE2BCE" w:rsidP="00E55B33">
      <w:pPr>
        <w:pStyle w:val="a5"/>
        <w:jc w:val="both"/>
        <w:rPr>
          <w:rFonts w:ascii="Times New Roman" w:hAnsi="Times New Roman" w:cs="Times New Roman"/>
          <w:color w:val="000000"/>
          <w:sz w:val="28"/>
          <w:szCs w:val="28"/>
        </w:rPr>
      </w:pPr>
    </w:p>
    <w:p w14:paraId="3424C98C" w14:textId="77777777" w:rsidR="00BE2BCE" w:rsidRDefault="00BE2BCE" w:rsidP="00E55B33">
      <w:pPr>
        <w:pStyle w:val="a5"/>
        <w:jc w:val="both"/>
        <w:rPr>
          <w:rFonts w:ascii="Times New Roman" w:hAnsi="Times New Roman" w:cs="Times New Roman"/>
          <w:color w:val="000000"/>
          <w:sz w:val="28"/>
          <w:szCs w:val="28"/>
        </w:rPr>
      </w:pPr>
    </w:p>
    <w:p w14:paraId="0CBD535E" w14:textId="77777777" w:rsidR="00BE2BCE" w:rsidRDefault="00BE2BCE" w:rsidP="00E55B33">
      <w:pPr>
        <w:pStyle w:val="a5"/>
        <w:jc w:val="both"/>
        <w:rPr>
          <w:rFonts w:ascii="Times New Roman" w:hAnsi="Times New Roman" w:cs="Times New Roman"/>
          <w:color w:val="000000"/>
          <w:sz w:val="28"/>
          <w:szCs w:val="28"/>
        </w:rPr>
      </w:pPr>
    </w:p>
    <w:p w14:paraId="200DC507" w14:textId="77777777" w:rsidR="00BE2BCE" w:rsidRDefault="00BE2BCE" w:rsidP="00E55B33">
      <w:pPr>
        <w:pStyle w:val="a5"/>
        <w:jc w:val="both"/>
        <w:rPr>
          <w:rFonts w:ascii="Times New Roman" w:hAnsi="Times New Roman" w:cs="Times New Roman"/>
          <w:color w:val="000000"/>
          <w:sz w:val="28"/>
          <w:szCs w:val="28"/>
        </w:rPr>
      </w:pPr>
    </w:p>
    <w:p w14:paraId="4CACDD61" w14:textId="77777777" w:rsidR="00BE2BCE" w:rsidRDefault="00BE2BCE" w:rsidP="00E55B33">
      <w:pPr>
        <w:pStyle w:val="a5"/>
        <w:jc w:val="both"/>
        <w:rPr>
          <w:rFonts w:ascii="Times New Roman" w:hAnsi="Times New Roman" w:cs="Times New Roman"/>
          <w:color w:val="000000"/>
          <w:sz w:val="28"/>
          <w:szCs w:val="28"/>
        </w:rPr>
      </w:pPr>
    </w:p>
    <w:p w14:paraId="3D65EC9B" w14:textId="77777777" w:rsidR="00BE2BCE" w:rsidRDefault="00BE2BCE" w:rsidP="00E55B33">
      <w:pPr>
        <w:pStyle w:val="a5"/>
        <w:jc w:val="both"/>
        <w:rPr>
          <w:rFonts w:ascii="Times New Roman" w:hAnsi="Times New Roman" w:cs="Times New Roman"/>
          <w:color w:val="000000"/>
          <w:sz w:val="28"/>
          <w:szCs w:val="28"/>
        </w:rPr>
      </w:pPr>
    </w:p>
    <w:p w14:paraId="5B2B8AAE" w14:textId="77777777" w:rsidR="00BE2BCE" w:rsidRDefault="00BE2BCE" w:rsidP="00E55B33">
      <w:pPr>
        <w:pStyle w:val="a5"/>
        <w:jc w:val="both"/>
        <w:rPr>
          <w:rFonts w:ascii="Times New Roman" w:hAnsi="Times New Roman" w:cs="Times New Roman"/>
          <w:color w:val="000000"/>
          <w:sz w:val="28"/>
          <w:szCs w:val="28"/>
        </w:rPr>
      </w:pPr>
    </w:p>
    <w:p w14:paraId="73604A21" w14:textId="77777777" w:rsidR="00BE2BCE" w:rsidRDefault="00BE2BCE" w:rsidP="00E55B33">
      <w:pPr>
        <w:pStyle w:val="a5"/>
        <w:jc w:val="both"/>
        <w:rPr>
          <w:rFonts w:ascii="Times New Roman" w:hAnsi="Times New Roman" w:cs="Times New Roman"/>
          <w:color w:val="000000"/>
          <w:sz w:val="28"/>
          <w:szCs w:val="28"/>
        </w:rPr>
      </w:pPr>
    </w:p>
    <w:p w14:paraId="7A4055E5" w14:textId="77777777" w:rsidR="00BE2BCE" w:rsidRDefault="00BE2BCE" w:rsidP="00E55B33">
      <w:pPr>
        <w:pStyle w:val="a5"/>
        <w:jc w:val="both"/>
        <w:rPr>
          <w:rFonts w:ascii="Times New Roman" w:hAnsi="Times New Roman" w:cs="Times New Roman"/>
          <w:color w:val="000000"/>
          <w:sz w:val="28"/>
          <w:szCs w:val="28"/>
        </w:rPr>
      </w:pPr>
    </w:p>
    <w:p w14:paraId="65C75355" w14:textId="77777777" w:rsidR="00BE2BCE" w:rsidRDefault="00BE2BCE" w:rsidP="00E55B33">
      <w:pPr>
        <w:pStyle w:val="a5"/>
        <w:jc w:val="both"/>
        <w:rPr>
          <w:rFonts w:ascii="Times New Roman" w:hAnsi="Times New Roman" w:cs="Times New Roman"/>
          <w:color w:val="000000"/>
          <w:sz w:val="28"/>
          <w:szCs w:val="28"/>
        </w:rPr>
      </w:pPr>
    </w:p>
    <w:p w14:paraId="423682B5" w14:textId="77777777" w:rsidR="00BE2BCE" w:rsidRDefault="00BE2BCE" w:rsidP="00E55B33">
      <w:pPr>
        <w:pStyle w:val="a5"/>
        <w:jc w:val="both"/>
        <w:rPr>
          <w:rFonts w:ascii="Times New Roman" w:hAnsi="Times New Roman" w:cs="Times New Roman"/>
          <w:color w:val="000000"/>
          <w:sz w:val="28"/>
          <w:szCs w:val="28"/>
        </w:rPr>
      </w:pPr>
    </w:p>
    <w:p w14:paraId="22E06350" w14:textId="77777777" w:rsidR="00BE2BCE" w:rsidRDefault="00BE2BCE" w:rsidP="00E55B33">
      <w:pPr>
        <w:pStyle w:val="a5"/>
        <w:jc w:val="both"/>
        <w:rPr>
          <w:rFonts w:ascii="Times New Roman" w:hAnsi="Times New Roman" w:cs="Times New Roman"/>
          <w:color w:val="000000"/>
          <w:sz w:val="28"/>
          <w:szCs w:val="28"/>
        </w:rPr>
      </w:pPr>
    </w:p>
    <w:p w14:paraId="20585AAB" w14:textId="77777777" w:rsidR="003057AD" w:rsidRDefault="003057AD" w:rsidP="00BE2BCE">
      <w:pPr>
        <w:pStyle w:val="a5"/>
        <w:jc w:val="right"/>
        <w:rPr>
          <w:rFonts w:ascii="Times New Roman" w:hAnsi="Times New Roman" w:cs="Times New Roman"/>
          <w:color w:val="000000"/>
          <w:sz w:val="28"/>
          <w:szCs w:val="28"/>
        </w:rPr>
      </w:pPr>
    </w:p>
    <w:p w14:paraId="6EB6CA4D" w14:textId="77777777" w:rsidR="003057AD" w:rsidRDefault="003057AD" w:rsidP="00BE2BCE">
      <w:pPr>
        <w:pStyle w:val="a5"/>
        <w:jc w:val="right"/>
        <w:rPr>
          <w:rFonts w:ascii="Times New Roman" w:hAnsi="Times New Roman" w:cs="Times New Roman"/>
          <w:color w:val="000000"/>
          <w:sz w:val="28"/>
          <w:szCs w:val="28"/>
        </w:rPr>
      </w:pPr>
    </w:p>
    <w:p w14:paraId="145175EE" w14:textId="789B090A" w:rsidR="00E55B33" w:rsidRPr="00E55B33" w:rsidRDefault="00E55B33" w:rsidP="00BE2BCE">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Приложение № 1</w:t>
      </w:r>
    </w:p>
    <w:p w14:paraId="1425FA97" w14:textId="77777777" w:rsidR="00E55B33" w:rsidRPr="00E55B33" w:rsidRDefault="00E55B33" w:rsidP="00BE2BCE">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к Положению о муниципальном контроле </w:t>
      </w:r>
    </w:p>
    <w:p w14:paraId="100B1F24" w14:textId="77777777" w:rsidR="00E55B33" w:rsidRPr="00E55B33" w:rsidRDefault="00E55B33" w:rsidP="00BE2BCE">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в сфере благоустройства на территории </w:t>
      </w:r>
    </w:p>
    <w:p w14:paraId="15B668F8" w14:textId="5DE17820" w:rsidR="00E55B33" w:rsidRPr="00E55B33" w:rsidRDefault="002B6533" w:rsidP="00BE2BCE">
      <w:pPr>
        <w:pStyle w:val="a5"/>
        <w:jc w:val="right"/>
        <w:rPr>
          <w:rFonts w:ascii="Times New Roman" w:hAnsi="Times New Roman" w:cs="Times New Roman"/>
          <w:color w:val="000000"/>
          <w:sz w:val="28"/>
          <w:szCs w:val="28"/>
        </w:rPr>
      </w:pPr>
      <w:r>
        <w:rPr>
          <w:rFonts w:ascii="Times New Roman" w:hAnsi="Times New Roman" w:cs="Times New Roman"/>
          <w:color w:val="000000"/>
          <w:sz w:val="28"/>
          <w:szCs w:val="28"/>
        </w:rPr>
        <w:t>Ковалевского</w:t>
      </w:r>
      <w:r w:rsidR="00E55B33" w:rsidRPr="00E55B33">
        <w:rPr>
          <w:rFonts w:ascii="Times New Roman" w:hAnsi="Times New Roman" w:cs="Times New Roman"/>
          <w:color w:val="000000"/>
          <w:sz w:val="28"/>
          <w:szCs w:val="28"/>
        </w:rPr>
        <w:t xml:space="preserve"> сельского поселения </w:t>
      </w:r>
    </w:p>
    <w:p w14:paraId="11E5B11D" w14:textId="514F8156" w:rsidR="00E55B33" w:rsidRPr="00E55B33" w:rsidRDefault="002B6533" w:rsidP="00BE2BCE">
      <w:pPr>
        <w:pStyle w:val="a5"/>
        <w:jc w:val="right"/>
        <w:rPr>
          <w:rFonts w:ascii="Times New Roman" w:hAnsi="Times New Roman" w:cs="Times New Roman"/>
          <w:color w:val="000000"/>
          <w:sz w:val="28"/>
          <w:szCs w:val="28"/>
        </w:rPr>
      </w:pPr>
      <w:r>
        <w:rPr>
          <w:rFonts w:ascii="Times New Roman" w:hAnsi="Times New Roman" w:cs="Times New Roman"/>
          <w:color w:val="000000"/>
          <w:sz w:val="28"/>
          <w:szCs w:val="28"/>
        </w:rPr>
        <w:t>Новокубанского</w:t>
      </w:r>
      <w:r w:rsidR="00E55B33" w:rsidRPr="00E55B33">
        <w:rPr>
          <w:rFonts w:ascii="Times New Roman" w:hAnsi="Times New Roman" w:cs="Times New Roman"/>
          <w:color w:val="000000"/>
          <w:sz w:val="28"/>
          <w:szCs w:val="28"/>
        </w:rPr>
        <w:t xml:space="preserve"> района</w:t>
      </w:r>
    </w:p>
    <w:p w14:paraId="33C84FCC"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w:t>
      </w:r>
    </w:p>
    <w:p w14:paraId="26AA09AC"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w:t>
      </w:r>
    </w:p>
    <w:p w14:paraId="6441C6AD" w14:textId="77777777" w:rsidR="00E55B33" w:rsidRPr="00E55B33" w:rsidRDefault="00E55B33" w:rsidP="002B6533">
      <w:pPr>
        <w:pStyle w:val="a5"/>
        <w:jc w:val="center"/>
        <w:rPr>
          <w:rFonts w:ascii="Times New Roman" w:hAnsi="Times New Roman" w:cs="Times New Roman"/>
          <w:b/>
          <w:color w:val="000000"/>
          <w:spacing w:val="-10"/>
          <w:sz w:val="28"/>
          <w:szCs w:val="28"/>
        </w:rPr>
      </w:pPr>
      <w:r w:rsidRPr="00E55B33">
        <w:rPr>
          <w:rFonts w:ascii="Times New Roman" w:hAnsi="Times New Roman" w:cs="Times New Roman"/>
          <w:b/>
          <w:color w:val="000000"/>
          <w:spacing w:val="-10"/>
          <w:sz w:val="28"/>
          <w:szCs w:val="28"/>
        </w:rPr>
        <w:t>Перечень</w:t>
      </w:r>
    </w:p>
    <w:p w14:paraId="4A6FC7B8" w14:textId="5D7D6A6D" w:rsidR="00E55B33" w:rsidRPr="00E55B33" w:rsidRDefault="00E55B33" w:rsidP="002B6533">
      <w:pPr>
        <w:pStyle w:val="a5"/>
        <w:jc w:val="center"/>
        <w:rPr>
          <w:rFonts w:ascii="Times New Roman" w:hAnsi="Times New Roman" w:cs="Times New Roman"/>
          <w:b/>
          <w:color w:val="000000"/>
          <w:spacing w:val="-10"/>
          <w:sz w:val="28"/>
          <w:szCs w:val="28"/>
        </w:rPr>
      </w:pPr>
      <w:r w:rsidRPr="00E55B33">
        <w:rPr>
          <w:rFonts w:ascii="Times New Roman" w:hAnsi="Times New Roman" w:cs="Times New Roman"/>
          <w:b/>
          <w:color w:val="000000"/>
          <w:spacing w:val="-10"/>
          <w:sz w:val="28"/>
          <w:szCs w:val="28"/>
        </w:rPr>
        <w:t>индикаторов риска нарушения обязательных требований при осуществлении муниципального контроля в сфере благоустройства на территории </w:t>
      </w:r>
      <w:r w:rsidR="002B6533">
        <w:rPr>
          <w:rFonts w:ascii="Times New Roman" w:hAnsi="Times New Roman" w:cs="Times New Roman"/>
          <w:b/>
          <w:color w:val="000000"/>
          <w:spacing w:val="-10"/>
          <w:sz w:val="28"/>
          <w:szCs w:val="28"/>
        </w:rPr>
        <w:t xml:space="preserve">Ковалевского </w:t>
      </w:r>
      <w:r w:rsidRPr="00E55B33">
        <w:rPr>
          <w:rFonts w:ascii="Times New Roman" w:hAnsi="Times New Roman" w:cs="Times New Roman"/>
          <w:b/>
          <w:color w:val="000000"/>
          <w:spacing w:val="-10"/>
          <w:sz w:val="28"/>
          <w:szCs w:val="28"/>
        </w:rPr>
        <w:t xml:space="preserve">сельского поселения </w:t>
      </w:r>
      <w:proofErr w:type="gramStart"/>
      <w:r w:rsidR="002B6533">
        <w:rPr>
          <w:rFonts w:ascii="Times New Roman" w:hAnsi="Times New Roman" w:cs="Times New Roman"/>
          <w:b/>
          <w:color w:val="000000"/>
          <w:spacing w:val="-10"/>
          <w:sz w:val="28"/>
          <w:szCs w:val="28"/>
        </w:rPr>
        <w:t xml:space="preserve">Новокубанского </w:t>
      </w:r>
      <w:r w:rsidRPr="00E55B33">
        <w:rPr>
          <w:rFonts w:ascii="Times New Roman" w:hAnsi="Times New Roman" w:cs="Times New Roman"/>
          <w:b/>
          <w:color w:val="000000"/>
          <w:spacing w:val="-10"/>
          <w:sz w:val="28"/>
          <w:szCs w:val="28"/>
        </w:rPr>
        <w:t xml:space="preserve"> района</w:t>
      </w:r>
      <w:proofErr w:type="gramEnd"/>
    </w:p>
    <w:p w14:paraId="3D4DB4C3" w14:textId="77777777" w:rsidR="00E55B33" w:rsidRPr="00E55B33" w:rsidRDefault="00E55B33" w:rsidP="00E55B33">
      <w:pPr>
        <w:pStyle w:val="a5"/>
        <w:jc w:val="both"/>
        <w:rPr>
          <w:rFonts w:ascii="Times New Roman" w:hAnsi="Times New Roman" w:cs="Times New Roman"/>
          <w:color w:val="000000"/>
          <w:spacing w:val="-10"/>
          <w:sz w:val="28"/>
          <w:szCs w:val="28"/>
        </w:rPr>
      </w:pPr>
      <w:r w:rsidRPr="00E55B33">
        <w:rPr>
          <w:rFonts w:ascii="Times New Roman" w:hAnsi="Times New Roman" w:cs="Times New Roman"/>
          <w:color w:val="000000"/>
          <w:spacing w:val="-10"/>
          <w:sz w:val="28"/>
          <w:szCs w:val="28"/>
        </w:rPr>
        <w:t> </w:t>
      </w:r>
    </w:p>
    <w:p w14:paraId="691C6B4A" w14:textId="15972AF0" w:rsidR="00E55B33" w:rsidRPr="00E55B33" w:rsidRDefault="00E55B33" w:rsidP="002B6533">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Индикаторами риска нарушения обязательных требований при осуществления муниципального контроля в сфере благоустройства на территории </w:t>
      </w:r>
      <w:r w:rsidR="002B6533">
        <w:rPr>
          <w:rFonts w:ascii="Times New Roman" w:hAnsi="Times New Roman" w:cs="Times New Roman"/>
          <w:color w:val="000000"/>
          <w:sz w:val="28"/>
          <w:szCs w:val="28"/>
        </w:rPr>
        <w:t xml:space="preserve">Ковалевского </w:t>
      </w:r>
      <w:r w:rsidRPr="00E55B33">
        <w:rPr>
          <w:rFonts w:ascii="Times New Roman" w:hAnsi="Times New Roman" w:cs="Times New Roman"/>
          <w:color w:val="000000"/>
          <w:sz w:val="28"/>
          <w:szCs w:val="28"/>
        </w:rPr>
        <w:t xml:space="preserve">сельского поселения </w:t>
      </w:r>
      <w:proofErr w:type="gramStart"/>
      <w:r w:rsidR="002B6533">
        <w:rPr>
          <w:rFonts w:ascii="Times New Roman" w:hAnsi="Times New Roman" w:cs="Times New Roman"/>
          <w:color w:val="000000"/>
          <w:sz w:val="28"/>
          <w:szCs w:val="28"/>
        </w:rPr>
        <w:t xml:space="preserve">Новокубанского </w:t>
      </w:r>
      <w:r w:rsidRPr="00E55B33">
        <w:rPr>
          <w:rFonts w:ascii="Times New Roman" w:hAnsi="Times New Roman" w:cs="Times New Roman"/>
          <w:color w:val="000000"/>
          <w:sz w:val="28"/>
          <w:szCs w:val="28"/>
        </w:rPr>
        <w:t xml:space="preserve"> района</w:t>
      </w:r>
      <w:proofErr w:type="gramEnd"/>
      <w:r w:rsidRPr="00E55B33">
        <w:rPr>
          <w:rFonts w:ascii="Times New Roman" w:hAnsi="Times New Roman" w:cs="Times New Roman"/>
          <w:color w:val="000000"/>
          <w:sz w:val="28"/>
          <w:szCs w:val="28"/>
        </w:rPr>
        <w:t xml:space="preserve"> являются:</w:t>
      </w:r>
    </w:p>
    <w:p w14:paraId="024CD68B" w14:textId="093D533C" w:rsidR="00E55B33" w:rsidRPr="00E55B33" w:rsidRDefault="00E55B33" w:rsidP="002B6533">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1) выявление признаков нарушения Правил благоустройства территории </w:t>
      </w:r>
      <w:r w:rsidR="002B6533">
        <w:rPr>
          <w:rFonts w:ascii="Times New Roman" w:hAnsi="Times New Roman" w:cs="Times New Roman"/>
          <w:color w:val="000000"/>
          <w:sz w:val="28"/>
          <w:szCs w:val="28"/>
        </w:rPr>
        <w:t xml:space="preserve">Ковалевского </w:t>
      </w:r>
      <w:r w:rsidRPr="00E55B33">
        <w:rPr>
          <w:rFonts w:ascii="Times New Roman" w:hAnsi="Times New Roman" w:cs="Times New Roman"/>
          <w:color w:val="000000"/>
          <w:sz w:val="28"/>
          <w:szCs w:val="28"/>
        </w:rPr>
        <w:t xml:space="preserve">сельского поселения </w:t>
      </w:r>
      <w:r w:rsidR="002B6533">
        <w:rPr>
          <w:rFonts w:ascii="Times New Roman" w:hAnsi="Times New Roman" w:cs="Times New Roman"/>
          <w:color w:val="000000"/>
          <w:sz w:val="28"/>
          <w:szCs w:val="28"/>
        </w:rPr>
        <w:t>Новокубанского</w:t>
      </w:r>
      <w:r w:rsidRPr="00E55B33">
        <w:rPr>
          <w:rFonts w:ascii="Times New Roman" w:hAnsi="Times New Roman" w:cs="Times New Roman"/>
          <w:color w:val="000000"/>
          <w:sz w:val="28"/>
          <w:szCs w:val="28"/>
        </w:rPr>
        <w:t xml:space="preserve"> района;</w:t>
      </w:r>
    </w:p>
    <w:p w14:paraId="58CF521C" w14:textId="5662EF2E" w:rsidR="00E55B33" w:rsidRPr="00E55B33" w:rsidRDefault="00E55B33" w:rsidP="002B6533">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2) поступление в контрольный орган от органов государственной власти, территориальных управлений, юридических лиц, общественных объединений, граждан, из средств массовой информации сведений о действии (бездействии), которые могут свидетельствовать о наличии нарушений Правил благоустройства на территории </w:t>
      </w:r>
      <w:r w:rsidR="002B6533">
        <w:rPr>
          <w:rFonts w:ascii="Times New Roman" w:hAnsi="Times New Roman" w:cs="Times New Roman"/>
          <w:color w:val="000000"/>
          <w:sz w:val="28"/>
          <w:szCs w:val="28"/>
        </w:rPr>
        <w:t>Ковалевского</w:t>
      </w:r>
      <w:r w:rsidRPr="00E55B33">
        <w:rPr>
          <w:rFonts w:ascii="Times New Roman" w:hAnsi="Times New Roman" w:cs="Times New Roman"/>
          <w:color w:val="000000"/>
          <w:sz w:val="28"/>
          <w:szCs w:val="28"/>
        </w:rPr>
        <w:t xml:space="preserve"> сельского поселения </w:t>
      </w:r>
      <w:r w:rsidR="002B6533">
        <w:rPr>
          <w:rFonts w:ascii="Times New Roman" w:hAnsi="Times New Roman" w:cs="Times New Roman"/>
          <w:color w:val="000000"/>
          <w:sz w:val="28"/>
          <w:szCs w:val="28"/>
        </w:rPr>
        <w:t xml:space="preserve">Новокубанского </w:t>
      </w:r>
      <w:r w:rsidRPr="00E55B33">
        <w:rPr>
          <w:rFonts w:ascii="Times New Roman" w:hAnsi="Times New Roman" w:cs="Times New Roman"/>
          <w:color w:val="000000"/>
          <w:sz w:val="28"/>
          <w:szCs w:val="28"/>
        </w:rPr>
        <w:t xml:space="preserve"> района и риска причинения вреда (ущерба) охраняемых законом ценностям;</w:t>
      </w:r>
    </w:p>
    <w:p w14:paraId="248DDE2F" w14:textId="77777777" w:rsidR="00E55B33" w:rsidRPr="00E55B33" w:rsidRDefault="00E55B33" w:rsidP="002B6533">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3)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 выданного по итогам контрольного мероприятия.</w:t>
      </w:r>
    </w:p>
    <w:p w14:paraId="71916BAA" w14:textId="77777777" w:rsidR="00E55B33" w:rsidRPr="00E55B33" w:rsidRDefault="00E55B33" w:rsidP="00E55B33">
      <w:pPr>
        <w:pStyle w:val="a5"/>
        <w:jc w:val="both"/>
        <w:rPr>
          <w:rFonts w:ascii="Times New Roman" w:hAnsi="Times New Roman" w:cs="Times New Roman"/>
          <w:sz w:val="28"/>
          <w:szCs w:val="28"/>
        </w:rPr>
      </w:pPr>
    </w:p>
    <w:p w14:paraId="72DC5A9B" w14:textId="77777777" w:rsidR="00E55B33" w:rsidRPr="00E55B33" w:rsidRDefault="00E55B33" w:rsidP="00E55B33">
      <w:pPr>
        <w:pStyle w:val="a5"/>
        <w:jc w:val="both"/>
        <w:rPr>
          <w:rFonts w:ascii="Times New Roman" w:hAnsi="Times New Roman" w:cs="Times New Roman"/>
          <w:sz w:val="28"/>
          <w:szCs w:val="28"/>
        </w:rPr>
      </w:pPr>
    </w:p>
    <w:p w14:paraId="0A8CE446" w14:textId="77777777" w:rsidR="00E55B33" w:rsidRPr="00E55B33" w:rsidRDefault="00E55B33" w:rsidP="00E55B33">
      <w:pPr>
        <w:pStyle w:val="a5"/>
        <w:jc w:val="both"/>
        <w:rPr>
          <w:rFonts w:ascii="Times New Roman" w:hAnsi="Times New Roman" w:cs="Times New Roman"/>
          <w:sz w:val="28"/>
          <w:szCs w:val="28"/>
        </w:rPr>
      </w:pPr>
    </w:p>
    <w:p w14:paraId="3499E043" w14:textId="48562FDF" w:rsidR="00E55B33" w:rsidRDefault="002B6533" w:rsidP="00E55B33">
      <w:pPr>
        <w:pStyle w:val="a5"/>
        <w:jc w:val="both"/>
        <w:rPr>
          <w:rFonts w:ascii="Times New Roman" w:hAnsi="Times New Roman" w:cs="Times New Roman"/>
          <w:sz w:val="28"/>
          <w:szCs w:val="28"/>
        </w:rPr>
      </w:pPr>
      <w:r>
        <w:rPr>
          <w:rFonts w:ascii="Times New Roman" w:hAnsi="Times New Roman" w:cs="Times New Roman"/>
          <w:sz w:val="28"/>
          <w:szCs w:val="28"/>
        </w:rPr>
        <w:t>Глава Ковалевского сельского поселения</w:t>
      </w:r>
    </w:p>
    <w:p w14:paraId="2D774EB6" w14:textId="0B5CCA4F" w:rsidR="002B6533" w:rsidRPr="00E55B33" w:rsidRDefault="002B6533" w:rsidP="00E55B33">
      <w:pPr>
        <w:pStyle w:val="a5"/>
        <w:jc w:val="both"/>
        <w:rPr>
          <w:rFonts w:ascii="Times New Roman" w:hAnsi="Times New Roman" w:cs="Times New Roman"/>
          <w:sz w:val="28"/>
          <w:szCs w:val="28"/>
        </w:rPr>
      </w:pPr>
      <w:r>
        <w:rPr>
          <w:rFonts w:ascii="Times New Roman" w:hAnsi="Times New Roman" w:cs="Times New Roman"/>
          <w:sz w:val="28"/>
          <w:szCs w:val="28"/>
        </w:rPr>
        <w:t>Новоку</w:t>
      </w:r>
      <w:r w:rsidR="00AB1BF4">
        <w:rPr>
          <w:rFonts w:ascii="Times New Roman" w:hAnsi="Times New Roman" w:cs="Times New Roman"/>
          <w:sz w:val="28"/>
          <w:szCs w:val="28"/>
        </w:rPr>
        <w:t xml:space="preserve">банского района </w:t>
      </w:r>
      <w:r w:rsidR="00AB1BF4">
        <w:rPr>
          <w:rFonts w:ascii="Times New Roman" w:hAnsi="Times New Roman" w:cs="Times New Roman"/>
          <w:sz w:val="28"/>
          <w:szCs w:val="28"/>
        </w:rPr>
        <w:tab/>
      </w:r>
      <w:r w:rsidR="00AB1BF4">
        <w:rPr>
          <w:rFonts w:ascii="Times New Roman" w:hAnsi="Times New Roman" w:cs="Times New Roman"/>
          <w:sz w:val="28"/>
          <w:szCs w:val="28"/>
        </w:rPr>
        <w:tab/>
      </w:r>
      <w:r w:rsidR="00AB1BF4">
        <w:rPr>
          <w:rFonts w:ascii="Times New Roman" w:hAnsi="Times New Roman" w:cs="Times New Roman"/>
          <w:sz w:val="28"/>
          <w:szCs w:val="28"/>
        </w:rPr>
        <w:tab/>
      </w:r>
      <w:r w:rsidR="00AB1BF4">
        <w:rPr>
          <w:rFonts w:ascii="Times New Roman" w:hAnsi="Times New Roman" w:cs="Times New Roman"/>
          <w:sz w:val="28"/>
          <w:szCs w:val="28"/>
        </w:rPr>
        <w:tab/>
      </w:r>
      <w:r w:rsidR="00AB1BF4">
        <w:rPr>
          <w:rFonts w:ascii="Times New Roman" w:hAnsi="Times New Roman" w:cs="Times New Roman"/>
          <w:sz w:val="28"/>
          <w:szCs w:val="28"/>
        </w:rPr>
        <w:tab/>
      </w:r>
      <w:r w:rsidR="00AB1BF4">
        <w:rPr>
          <w:rFonts w:ascii="Times New Roman" w:hAnsi="Times New Roman" w:cs="Times New Roman"/>
          <w:sz w:val="28"/>
          <w:szCs w:val="28"/>
        </w:rPr>
        <w:tab/>
      </w:r>
      <w:r w:rsidR="00AB1BF4">
        <w:rPr>
          <w:rFonts w:ascii="Times New Roman" w:hAnsi="Times New Roman" w:cs="Times New Roman"/>
          <w:sz w:val="28"/>
          <w:szCs w:val="28"/>
        </w:rPr>
        <w:tab/>
      </w:r>
      <w:proofErr w:type="spellStart"/>
      <w:r w:rsidR="00AB1BF4">
        <w:rPr>
          <w:rFonts w:ascii="Times New Roman" w:hAnsi="Times New Roman" w:cs="Times New Roman"/>
          <w:sz w:val="28"/>
          <w:szCs w:val="28"/>
        </w:rPr>
        <w:t>А.Б.Гиря</w:t>
      </w:r>
      <w:proofErr w:type="spellEnd"/>
    </w:p>
    <w:p w14:paraId="0E3D35F2" w14:textId="77777777" w:rsidR="00E55B33" w:rsidRPr="00E55B33" w:rsidRDefault="00E55B33" w:rsidP="00E55B33">
      <w:pPr>
        <w:pStyle w:val="a5"/>
        <w:jc w:val="both"/>
        <w:rPr>
          <w:rFonts w:ascii="Times New Roman" w:hAnsi="Times New Roman" w:cs="Times New Roman"/>
          <w:color w:val="000000"/>
          <w:sz w:val="28"/>
          <w:szCs w:val="28"/>
        </w:rPr>
      </w:pPr>
    </w:p>
    <w:p w14:paraId="5D4B42F4" w14:textId="77777777" w:rsidR="00E55B33" w:rsidRPr="00E55B33" w:rsidRDefault="00E55B33" w:rsidP="00E55B33">
      <w:pPr>
        <w:pStyle w:val="a5"/>
        <w:jc w:val="both"/>
        <w:rPr>
          <w:rFonts w:ascii="Times New Roman" w:hAnsi="Times New Roman" w:cs="Times New Roman"/>
          <w:color w:val="000000"/>
          <w:sz w:val="28"/>
          <w:szCs w:val="28"/>
        </w:rPr>
      </w:pPr>
    </w:p>
    <w:p w14:paraId="2B5473C4" w14:textId="2C7E955F" w:rsidR="00E55B33" w:rsidRDefault="00E55B33" w:rsidP="00E55B33">
      <w:pPr>
        <w:pStyle w:val="a5"/>
        <w:jc w:val="both"/>
        <w:rPr>
          <w:rFonts w:ascii="Times New Roman" w:hAnsi="Times New Roman" w:cs="Times New Roman"/>
          <w:color w:val="000000"/>
          <w:sz w:val="28"/>
          <w:szCs w:val="28"/>
        </w:rPr>
      </w:pPr>
    </w:p>
    <w:p w14:paraId="0F35394D" w14:textId="07E40602" w:rsidR="002B6533" w:rsidRDefault="002B6533" w:rsidP="00E55B33">
      <w:pPr>
        <w:pStyle w:val="a5"/>
        <w:jc w:val="both"/>
        <w:rPr>
          <w:rFonts w:ascii="Times New Roman" w:hAnsi="Times New Roman" w:cs="Times New Roman"/>
          <w:color w:val="000000"/>
          <w:sz w:val="28"/>
          <w:szCs w:val="28"/>
        </w:rPr>
      </w:pPr>
    </w:p>
    <w:p w14:paraId="51C735B2" w14:textId="6263C5A1" w:rsidR="002B6533" w:rsidRDefault="002B6533" w:rsidP="00E55B33">
      <w:pPr>
        <w:pStyle w:val="a5"/>
        <w:jc w:val="both"/>
        <w:rPr>
          <w:rFonts w:ascii="Times New Roman" w:hAnsi="Times New Roman" w:cs="Times New Roman"/>
          <w:color w:val="000000"/>
          <w:sz w:val="28"/>
          <w:szCs w:val="28"/>
        </w:rPr>
      </w:pPr>
    </w:p>
    <w:p w14:paraId="28A194C5" w14:textId="59D516E4" w:rsidR="002B6533" w:rsidRDefault="002B6533" w:rsidP="00E55B33">
      <w:pPr>
        <w:pStyle w:val="a5"/>
        <w:jc w:val="both"/>
        <w:rPr>
          <w:rFonts w:ascii="Times New Roman" w:hAnsi="Times New Roman" w:cs="Times New Roman"/>
          <w:color w:val="000000"/>
          <w:sz w:val="28"/>
          <w:szCs w:val="28"/>
        </w:rPr>
      </w:pPr>
    </w:p>
    <w:p w14:paraId="5EDC140D" w14:textId="3BFA0DCA" w:rsidR="002B6533" w:rsidRDefault="002B6533" w:rsidP="00E55B33">
      <w:pPr>
        <w:pStyle w:val="a5"/>
        <w:jc w:val="both"/>
        <w:rPr>
          <w:rFonts w:ascii="Times New Roman" w:hAnsi="Times New Roman" w:cs="Times New Roman"/>
          <w:color w:val="000000"/>
          <w:sz w:val="28"/>
          <w:szCs w:val="28"/>
        </w:rPr>
      </w:pPr>
    </w:p>
    <w:p w14:paraId="02EFDAC6" w14:textId="46A88FFB" w:rsidR="002B6533" w:rsidRDefault="002B6533" w:rsidP="00E55B33">
      <w:pPr>
        <w:pStyle w:val="a5"/>
        <w:jc w:val="both"/>
        <w:rPr>
          <w:rFonts w:ascii="Times New Roman" w:hAnsi="Times New Roman" w:cs="Times New Roman"/>
          <w:color w:val="000000"/>
          <w:sz w:val="28"/>
          <w:szCs w:val="28"/>
        </w:rPr>
      </w:pPr>
    </w:p>
    <w:p w14:paraId="4BA876EA" w14:textId="18E6BA9D" w:rsidR="002B6533" w:rsidRDefault="002B6533" w:rsidP="00E55B33">
      <w:pPr>
        <w:pStyle w:val="a5"/>
        <w:jc w:val="both"/>
        <w:rPr>
          <w:rFonts w:ascii="Times New Roman" w:hAnsi="Times New Roman" w:cs="Times New Roman"/>
          <w:color w:val="000000"/>
          <w:sz w:val="28"/>
          <w:szCs w:val="28"/>
        </w:rPr>
      </w:pPr>
    </w:p>
    <w:p w14:paraId="6691D713" w14:textId="01C9FACA" w:rsidR="002B6533" w:rsidRDefault="002B6533" w:rsidP="00E55B33">
      <w:pPr>
        <w:pStyle w:val="a5"/>
        <w:jc w:val="both"/>
        <w:rPr>
          <w:rFonts w:ascii="Times New Roman" w:hAnsi="Times New Roman" w:cs="Times New Roman"/>
          <w:color w:val="000000"/>
          <w:sz w:val="28"/>
          <w:szCs w:val="28"/>
        </w:rPr>
      </w:pPr>
    </w:p>
    <w:p w14:paraId="3CA6D2CD" w14:textId="66F1DDE3" w:rsidR="00AB1BF4" w:rsidRDefault="00AB1BF4" w:rsidP="00E55B33">
      <w:pPr>
        <w:pStyle w:val="a5"/>
        <w:jc w:val="both"/>
        <w:rPr>
          <w:rFonts w:ascii="Times New Roman" w:hAnsi="Times New Roman" w:cs="Times New Roman"/>
          <w:color w:val="000000"/>
          <w:sz w:val="28"/>
          <w:szCs w:val="28"/>
        </w:rPr>
      </w:pPr>
    </w:p>
    <w:p w14:paraId="67DA2F05" w14:textId="77777777" w:rsidR="00AB1BF4" w:rsidRPr="00E55B33" w:rsidRDefault="00AB1BF4" w:rsidP="00E55B33">
      <w:pPr>
        <w:pStyle w:val="a5"/>
        <w:jc w:val="both"/>
        <w:rPr>
          <w:rFonts w:ascii="Times New Roman" w:hAnsi="Times New Roman" w:cs="Times New Roman"/>
          <w:color w:val="000000"/>
          <w:sz w:val="28"/>
          <w:szCs w:val="28"/>
        </w:rPr>
      </w:pPr>
    </w:p>
    <w:p w14:paraId="69A5D3CE" w14:textId="77777777" w:rsidR="00AD74A2" w:rsidRDefault="00AD74A2" w:rsidP="00AB1BF4">
      <w:pPr>
        <w:pStyle w:val="a5"/>
        <w:jc w:val="right"/>
        <w:rPr>
          <w:rFonts w:ascii="Times New Roman" w:hAnsi="Times New Roman" w:cs="Times New Roman"/>
          <w:color w:val="000000"/>
          <w:sz w:val="28"/>
          <w:szCs w:val="28"/>
        </w:rPr>
      </w:pPr>
    </w:p>
    <w:p w14:paraId="43FF79F6" w14:textId="77777777" w:rsidR="00AD74A2" w:rsidRDefault="00AD74A2" w:rsidP="00AD74A2">
      <w:pPr>
        <w:pStyle w:val="a5"/>
        <w:rPr>
          <w:rFonts w:ascii="Times New Roman" w:hAnsi="Times New Roman" w:cs="Times New Roman"/>
          <w:color w:val="000000"/>
          <w:sz w:val="28"/>
          <w:szCs w:val="28"/>
        </w:rPr>
      </w:pPr>
    </w:p>
    <w:p w14:paraId="61E9F9F9" w14:textId="0E4D3BE5" w:rsidR="00E55B33" w:rsidRPr="00E55B33" w:rsidRDefault="00E55B33" w:rsidP="00AB1BF4">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Приложение № 2</w:t>
      </w:r>
    </w:p>
    <w:p w14:paraId="6827A224" w14:textId="77777777" w:rsidR="00E55B33" w:rsidRPr="00E55B33" w:rsidRDefault="00E55B33" w:rsidP="00AB1BF4">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к Положению о муниципальном контроле</w:t>
      </w:r>
    </w:p>
    <w:p w14:paraId="5384335E" w14:textId="77777777" w:rsidR="00E55B33" w:rsidRPr="00E55B33" w:rsidRDefault="00E55B33" w:rsidP="00AB1BF4">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в сфере благоустройства на территории </w:t>
      </w:r>
    </w:p>
    <w:p w14:paraId="11B37365" w14:textId="36B20BDE" w:rsidR="00E55B33" w:rsidRPr="00E55B33" w:rsidRDefault="00AB1BF4" w:rsidP="00AB1BF4">
      <w:pPr>
        <w:pStyle w:val="a5"/>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Ковалевского </w:t>
      </w:r>
      <w:r w:rsidR="00E55B33" w:rsidRPr="00E55B33">
        <w:rPr>
          <w:rFonts w:ascii="Times New Roman" w:hAnsi="Times New Roman" w:cs="Times New Roman"/>
          <w:color w:val="000000"/>
          <w:sz w:val="28"/>
          <w:szCs w:val="28"/>
        </w:rPr>
        <w:t xml:space="preserve">сельского поселения </w:t>
      </w:r>
    </w:p>
    <w:p w14:paraId="2C5E9FCB" w14:textId="53786C7E" w:rsidR="00E55B33" w:rsidRPr="00E55B33" w:rsidRDefault="00AB1BF4" w:rsidP="00AB1BF4">
      <w:pPr>
        <w:pStyle w:val="a5"/>
        <w:jc w:val="right"/>
        <w:rPr>
          <w:rFonts w:ascii="Times New Roman" w:hAnsi="Times New Roman" w:cs="Times New Roman"/>
          <w:color w:val="000000"/>
          <w:sz w:val="28"/>
          <w:szCs w:val="28"/>
        </w:rPr>
      </w:pPr>
      <w:r>
        <w:rPr>
          <w:rFonts w:ascii="Times New Roman" w:hAnsi="Times New Roman" w:cs="Times New Roman"/>
          <w:color w:val="000000"/>
          <w:sz w:val="28"/>
          <w:szCs w:val="28"/>
        </w:rPr>
        <w:t>Новокубанского</w:t>
      </w:r>
      <w:r w:rsidR="00E55B33" w:rsidRPr="00E55B33">
        <w:rPr>
          <w:rFonts w:ascii="Times New Roman" w:hAnsi="Times New Roman" w:cs="Times New Roman"/>
          <w:color w:val="000000"/>
          <w:sz w:val="28"/>
          <w:szCs w:val="28"/>
        </w:rPr>
        <w:t xml:space="preserve"> района</w:t>
      </w:r>
    </w:p>
    <w:p w14:paraId="4524E7C4" w14:textId="77777777" w:rsidR="00E55B33" w:rsidRPr="00E55B33" w:rsidRDefault="00E55B33" w:rsidP="00E55B33">
      <w:pPr>
        <w:pStyle w:val="a5"/>
        <w:jc w:val="both"/>
        <w:rPr>
          <w:rFonts w:ascii="Times New Roman" w:hAnsi="Times New Roman" w:cs="Times New Roman"/>
          <w:color w:val="000000"/>
          <w:sz w:val="28"/>
          <w:szCs w:val="28"/>
        </w:rPr>
      </w:pPr>
    </w:p>
    <w:p w14:paraId="33DC2CCF" w14:textId="77777777" w:rsidR="00E55B33" w:rsidRPr="00E55B33" w:rsidRDefault="00E55B33" w:rsidP="00E55B33">
      <w:pPr>
        <w:pStyle w:val="a5"/>
        <w:jc w:val="both"/>
        <w:rPr>
          <w:rFonts w:ascii="Times New Roman" w:hAnsi="Times New Roman" w:cs="Times New Roman"/>
          <w:color w:val="000000"/>
          <w:sz w:val="28"/>
          <w:szCs w:val="28"/>
        </w:rPr>
      </w:pPr>
    </w:p>
    <w:tbl>
      <w:tblPr>
        <w:tblW w:w="9075" w:type="dxa"/>
        <w:tblInd w:w="-278" w:type="dxa"/>
        <w:tblLayout w:type="fixed"/>
        <w:tblCellMar>
          <w:left w:w="0" w:type="dxa"/>
          <w:right w:w="0" w:type="dxa"/>
        </w:tblCellMar>
        <w:tblLook w:val="04A0" w:firstRow="1" w:lastRow="0" w:firstColumn="1" w:lastColumn="0" w:noHBand="0" w:noVBand="1"/>
      </w:tblPr>
      <w:tblGrid>
        <w:gridCol w:w="4112"/>
        <w:gridCol w:w="4963"/>
      </w:tblGrid>
      <w:tr w:rsidR="00E55B33" w:rsidRPr="00E55B33" w14:paraId="4CBCD279" w14:textId="77777777" w:rsidTr="00CC1311">
        <w:tc>
          <w:tcPr>
            <w:tcW w:w="4111" w:type="dxa"/>
            <w:tcMar>
              <w:top w:w="102" w:type="dxa"/>
              <w:left w:w="62" w:type="dxa"/>
              <w:bottom w:w="102" w:type="dxa"/>
              <w:right w:w="62" w:type="dxa"/>
            </w:tcMar>
            <w:hideMark/>
          </w:tcPr>
          <w:p w14:paraId="20AFDC8A" w14:textId="77777777" w:rsidR="00E55B33" w:rsidRPr="00E55B33" w:rsidRDefault="00E55B33" w:rsidP="00AB1BF4">
            <w:pPr>
              <w:pStyle w:val="a5"/>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Бланк Контрольного органа</w:t>
            </w:r>
          </w:p>
        </w:tc>
        <w:tc>
          <w:tcPr>
            <w:tcW w:w="4961" w:type="dxa"/>
            <w:tcMar>
              <w:top w:w="102" w:type="dxa"/>
              <w:left w:w="62" w:type="dxa"/>
              <w:bottom w:w="102" w:type="dxa"/>
              <w:right w:w="62" w:type="dxa"/>
            </w:tcMar>
            <w:hideMark/>
          </w:tcPr>
          <w:p w14:paraId="15AC5DB9"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_____________________________</w:t>
            </w:r>
          </w:p>
          <w:p w14:paraId="10942F8B"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(указывается должность руководителя контролируемого лица)</w:t>
            </w:r>
          </w:p>
          <w:p w14:paraId="1FF096DA"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_________________________________</w:t>
            </w:r>
          </w:p>
          <w:p w14:paraId="6BD7FB3D"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(указывается полное наименование контролируемого лица)</w:t>
            </w:r>
          </w:p>
          <w:p w14:paraId="57CE4F64"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_________________________________</w:t>
            </w:r>
          </w:p>
          <w:p w14:paraId="20C88F77"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(указывается фамилия, имя, отчество (при наличии) руководителя контролируемого лица)</w:t>
            </w:r>
          </w:p>
          <w:p w14:paraId="49347D6E"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_________________________________</w:t>
            </w:r>
          </w:p>
          <w:p w14:paraId="7DBCBD73"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(указывается адрес места нахождения контролируемого лица)</w:t>
            </w:r>
          </w:p>
        </w:tc>
      </w:tr>
    </w:tbl>
    <w:p w14:paraId="02E342CE" w14:textId="77777777" w:rsidR="00E55B33" w:rsidRPr="00E55B33" w:rsidRDefault="00E55B33" w:rsidP="00E55B33">
      <w:pPr>
        <w:pStyle w:val="a5"/>
        <w:jc w:val="both"/>
        <w:rPr>
          <w:rFonts w:ascii="Times New Roman" w:hAnsi="Times New Roman" w:cs="Times New Roman"/>
          <w:color w:val="000000"/>
          <w:sz w:val="28"/>
          <w:szCs w:val="28"/>
        </w:rPr>
      </w:pPr>
    </w:p>
    <w:p w14:paraId="638679F4" w14:textId="77777777" w:rsidR="00E55B33" w:rsidRPr="00E55B33" w:rsidRDefault="00E55B33" w:rsidP="00E55B33">
      <w:pPr>
        <w:pStyle w:val="a5"/>
        <w:jc w:val="both"/>
        <w:rPr>
          <w:rFonts w:ascii="Times New Roman" w:hAnsi="Times New Roman" w:cs="Times New Roman"/>
          <w:color w:val="000000"/>
          <w:sz w:val="28"/>
          <w:szCs w:val="28"/>
        </w:rPr>
      </w:pPr>
      <w:bookmarkStart w:id="2" w:name="Par320"/>
      <w:bookmarkEnd w:id="2"/>
      <w:r w:rsidRPr="00E55B33">
        <w:rPr>
          <w:rFonts w:ascii="Times New Roman" w:hAnsi="Times New Roman" w:cs="Times New Roman"/>
          <w:color w:val="000000"/>
          <w:sz w:val="28"/>
          <w:szCs w:val="28"/>
        </w:rPr>
        <w:t>Предписание</w:t>
      </w:r>
    </w:p>
    <w:p w14:paraId="39016A6C"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__________________________________________________________________</w:t>
      </w:r>
    </w:p>
    <w:p w14:paraId="065C877B" w14:textId="77777777" w:rsidR="00E55B33" w:rsidRPr="00E55B33" w:rsidRDefault="00E55B33" w:rsidP="00E55B33">
      <w:pPr>
        <w:pStyle w:val="a5"/>
        <w:jc w:val="both"/>
        <w:rPr>
          <w:rFonts w:ascii="Times New Roman" w:hAnsi="Times New Roman" w:cs="Times New Roman"/>
          <w:iCs/>
          <w:color w:val="000000"/>
          <w:sz w:val="28"/>
          <w:szCs w:val="28"/>
        </w:rPr>
      </w:pPr>
      <w:r w:rsidRPr="00E55B33">
        <w:rPr>
          <w:rFonts w:ascii="Times New Roman" w:hAnsi="Times New Roman" w:cs="Times New Roman"/>
          <w:iCs/>
          <w:color w:val="000000"/>
          <w:sz w:val="28"/>
          <w:szCs w:val="28"/>
        </w:rPr>
        <w:t>(указывается полное наименование контролируемого лица в дательном падеже)</w:t>
      </w:r>
    </w:p>
    <w:p w14:paraId="26C62FC9"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об устранении выявленных нарушений обязательных требований</w:t>
      </w:r>
    </w:p>
    <w:p w14:paraId="1C23EB0B"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По результатам _________________________________________________________________________________________________________________,</w:t>
      </w:r>
    </w:p>
    <w:p w14:paraId="28FCC13D"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iCs/>
          <w:color w:val="000000"/>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038E1C80"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проведенной _________________________________________________________________</w:t>
      </w:r>
    </w:p>
    <w:p w14:paraId="7DE81E15"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__________________________________________________________________</w:t>
      </w:r>
    </w:p>
    <w:p w14:paraId="4CD705B0"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iCs/>
          <w:color w:val="000000"/>
          <w:sz w:val="28"/>
          <w:szCs w:val="28"/>
        </w:rPr>
        <w:t>(указывается полное наименование контрольного органа)</w:t>
      </w:r>
    </w:p>
    <w:p w14:paraId="700206BA"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отношении ______________________________________________________________________________________________________________________</w:t>
      </w:r>
    </w:p>
    <w:p w14:paraId="18C90CF3"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iCs/>
          <w:color w:val="000000"/>
          <w:sz w:val="28"/>
          <w:szCs w:val="28"/>
        </w:rPr>
        <w:t>(указывается полное наименование контролируемого лица)</w:t>
      </w:r>
    </w:p>
    <w:p w14:paraId="74029805"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 период с «__» _____________ 20__ г. по «__» _______________ 20__ г.</w:t>
      </w:r>
    </w:p>
    <w:p w14:paraId="228EFE8A"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на основании _____________________________________________________________________________________________________________________</w:t>
      </w:r>
    </w:p>
    <w:p w14:paraId="62C7BE63"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iCs/>
          <w:color w:val="000000"/>
          <w:sz w:val="28"/>
          <w:szCs w:val="28"/>
        </w:rPr>
        <w:lastRenderedPageBreak/>
        <w:t>(указываются наименование и реквизиты распоряжения/приказа контрольного органа о проведении контрольных мероприятий)</w:t>
      </w:r>
    </w:p>
    <w:p w14:paraId="23DFB608"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(акт _________________________ от «__» ___________ 20__ г. № ____)</w:t>
      </w:r>
    </w:p>
    <w:p w14:paraId="5857111E"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iCs/>
          <w:color w:val="000000"/>
          <w:sz w:val="28"/>
          <w:szCs w:val="28"/>
        </w:rPr>
        <w:t>(указываются реквизиты акта контрольных мероприятий)</w:t>
      </w:r>
    </w:p>
    <w:p w14:paraId="1F389F4A"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____________________________________________________________________________________________________________________________________</w:t>
      </w:r>
    </w:p>
    <w:p w14:paraId="5A43A93B"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iCs/>
          <w:color w:val="000000"/>
          <w:sz w:val="28"/>
          <w:szCs w:val="28"/>
        </w:rPr>
        <w:t>(указываются вид и форма контрольных мероприятий)</w:t>
      </w:r>
    </w:p>
    <w:p w14:paraId="70C023FB"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выявлены нарушения обязательных требований _________________________ законодательства:</w:t>
      </w:r>
    </w:p>
    <w:p w14:paraId="16315570"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769E6"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iCs/>
          <w:color w:val="000000"/>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A968FF2"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 На основании изложенного, в соответствии с пунктом 1 части 2 статьи 90 Федерального закона </w:t>
      </w:r>
      <w:hyperlink r:id="rId31" w:tooltip="248-ФЗ от 31.07.2020 г." w:history="1">
        <w:r w:rsidRPr="00E55B33">
          <w:rPr>
            <w:rStyle w:val="a7"/>
            <w:rFonts w:ascii="Times New Roman" w:hAnsi="Times New Roman" w:cs="Times New Roman"/>
            <w:sz w:val="28"/>
            <w:szCs w:val="28"/>
          </w:rPr>
          <w:t>от 31 июля 2020 г. № 248-ФЗ</w:t>
        </w:r>
      </w:hyperlink>
      <w:r w:rsidRPr="00E55B33">
        <w:rPr>
          <w:rFonts w:ascii="Times New Roman" w:hAnsi="Times New Roman" w:cs="Times New Roman"/>
          <w:color w:val="000000"/>
          <w:sz w:val="28"/>
          <w:szCs w:val="28"/>
        </w:rPr>
        <w:t xml:space="preserve"> «</w:t>
      </w:r>
      <w:hyperlink r:id="rId32" w:tgtFrame="_blank" w:history="1">
        <w:r w:rsidRPr="00E55B33">
          <w:rPr>
            <w:rStyle w:val="a7"/>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hyperlink>
      <w:r w:rsidRPr="00E55B33">
        <w:rPr>
          <w:rFonts w:ascii="Times New Roman" w:hAnsi="Times New Roman" w:cs="Times New Roman"/>
          <w:color w:val="000000"/>
          <w:sz w:val="28"/>
          <w:szCs w:val="28"/>
        </w:rPr>
        <w:t>» ____________________________________________________________________________________________________________________________________</w:t>
      </w:r>
    </w:p>
    <w:p w14:paraId="1D1D0644"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iCs/>
          <w:color w:val="000000"/>
          <w:sz w:val="28"/>
          <w:szCs w:val="28"/>
        </w:rPr>
        <w:t>(указывается полное наименование Контрольного органа)</w:t>
      </w:r>
    </w:p>
    <w:p w14:paraId="7D861FE3"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предписывает:</w:t>
      </w:r>
    </w:p>
    <w:p w14:paraId="1D8248B8"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 Устранить выявленные нарушения обязательных требований в срок до</w:t>
      </w:r>
    </w:p>
    <w:p w14:paraId="2A2C7B0F"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«______» ______________ 20_____ г.</w:t>
      </w:r>
    </w:p>
    <w:p w14:paraId="0779BB7B"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2.Уведомить ______________________________________________________________________________________________________________________</w:t>
      </w:r>
    </w:p>
    <w:p w14:paraId="641A06AB" w14:textId="77777777" w:rsidR="00E55B33" w:rsidRPr="00E55B33" w:rsidRDefault="00E55B33" w:rsidP="00E55B33">
      <w:pPr>
        <w:pStyle w:val="a5"/>
        <w:jc w:val="both"/>
        <w:rPr>
          <w:rFonts w:ascii="Times New Roman" w:hAnsi="Times New Roman" w:cs="Times New Roman"/>
          <w:iCs/>
          <w:color w:val="000000"/>
          <w:sz w:val="28"/>
          <w:szCs w:val="28"/>
        </w:rPr>
      </w:pPr>
      <w:r w:rsidRPr="00E55B33">
        <w:rPr>
          <w:rFonts w:ascii="Times New Roman" w:hAnsi="Times New Roman" w:cs="Times New Roman"/>
          <w:iCs/>
          <w:color w:val="000000"/>
          <w:sz w:val="28"/>
          <w:szCs w:val="28"/>
        </w:rPr>
        <w:t>(указывается полное наименование контрольного органа)</w:t>
      </w:r>
    </w:p>
    <w:p w14:paraId="557EB5AC"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790C625F"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до «__» _______________ 20_____ г. включительно.</w:t>
      </w:r>
    </w:p>
    <w:p w14:paraId="6B26BD03"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Неисполнение настоящего предписания в установленный срок влечет ответственность, установленную законодательством Российской Федерации.</w:t>
      </w:r>
    </w:p>
    <w:p w14:paraId="482E0883" w14:textId="77777777" w:rsidR="00E55B33" w:rsidRPr="00E55B33" w:rsidRDefault="00E55B33" w:rsidP="00E55B33">
      <w:pPr>
        <w:pStyle w:val="a5"/>
        <w:jc w:val="both"/>
        <w:rPr>
          <w:rFonts w:ascii="Times New Roman" w:hAnsi="Times New Roman" w:cs="Times New Roman"/>
          <w:sz w:val="28"/>
          <w:szCs w:val="28"/>
        </w:rPr>
      </w:pPr>
    </w:p>
    <w:p w14:paraId="29095D23" w14:textId="77777777" w:rsidR="00E55B33" w:rsidRPr="00E55B33" w:rsidRDefault="00E55B33" w:rsidP="00E55B33">
      <w:pPr>
        <w:pStyle w:val="a5"/>
        <w:jc w:val="both"/>
        <w:rPr>
          <w:rFonts w:ascii="Times New Roman" w:hAnsi="Times New Roman" w:cs="Times New Roman"/>
          <w:sz w:val="28"/>
          <w:szCs w:val="28"/>
        </w:rPr>
      </w:pPr>
    </w:p>
    <w:p w14:paraId="6746CF7E" w14:textId="77777777" w:rsidR="00E55B33" w:rsidRPr="00E55B33" w:rsidRDefault="00E55B33" w:rsidP="00E55B33">
      <w:pPr>
        <w:pStyle w:val="a5"/>
        <w:jc w:val="both"/>
        <w:rPr>
          <w:rFonts w:ascii="Times New Roman" w:hAnsi="Times New Roman" w:cs="Times New Roman"/>
          <w:sz w:val="28"/>
          <w:szCs w:val="28"/>
        </w:rPr>
      </w:pPr>
    </w:p>
    <w:p w14:paraId="0147D5C7" w14:textId="630D939C" w:rsidR="00E55B33" w:rsidRDefault="00AB1BF4" w:rsidP="00E55B33">
      <w:pPr>
        <w:pStyle w:val="a5"/>
        <w:jc w:val="both"/>
        <w:rPr>
          <w:rFonts w:ascii="Times New Roman" w:hAnsi="Times New Roman" w:cs="Times New Roman"/>
          <w:sz w:val="28"/>
          <w:szCs w:val="28"/>
        </w:rPr>
      </w:pPr>
      <w:r>
        <w:rPr>
          <w:rFonts w:ascii="Times New Roman" w:hAnsi="Times New Roman" w:cs="Times New Roman"/>
          <w:sz w:val="28"/>
          <w:szCs w:val="28"/>
        </w:rPr>
        <w:t>Глава Ковалевского сельского поселения</w:t>
      </w:r>
    </w:p>
    <w:p w14:paraId="1AE4A4CF" w14:textId="5D6945E0" w:rsidR="00AB1BF4" w:rsidRPr="00E55B33" w:rsidRDefault="00AB1BF4" w:rsidP="00E55B33">
      <w:pPr>
        <w:pStyle w:val="a5"/>
        <w:jc w:val="both"/>
        <w:rPr>
          <w:rFonts w:ascii="Times New Roman" w:hAnsi="Times New Roman" w:cs="Times New Roman"/>
          <w:sz w:val="28"/>
          <w:szCs w:val="28"/>
        </w:rPr>
      </w:pPr>
      <w:r>
        <w:rPr>
          <w:rFonts w:ascii="Times New Roman" w:hAnsi="Times New Roman" w:cs="Times New Roman"/>
          <w:sz w:val="28"/>
          <w:szCs w:val="28"/>
        </w:rPr>
        <w:t xml:space="preserve">Новокубанского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А.Б.Гиря</w:t>
      </w:r>
      <w:proofErr w:type="spellEnd"/>
    </w:p>
    <w:p w14:paraId="3BE0F0E2" w14:textId="77777777" w:rsidR="00E55B33" w:rsidRPr="00E55B33" w:rsidRDefault="00E55B33" w:rsidP="00E55B33">
      <w:pPr>
        <w:pStyle w:val="a5"/>
        <w:jc w:val="both"/>
        <w:rPr>
          <w:rFonts w:ascii="Times New Roman" w:hAnsi="Times New Roman" w:cs="Times New Roman"/>
          <w:color w:val="000000"/>
          <w:sz w:val="28"/>
          <w:szCs w:val="28"/>
        </w:rPr>
      </w:pPr>
    </w:p>
    <w:p w14:paraId="3F85F3C8" w14:textId="77777777" w:rsidR="00E55B33" w:rsidRPr="00E55B33" w:rsidRDefault="00E55B33" w:rsidP="00E55B33">
      <w:pPr>
        <w:pStyle w:val="a5"/>
        <w:jc w:val="both"/>
        <w:rPr>
          <w:rFonts w:ascii="Times New Roman" w:hAnsi="Times New Roman" w:cs="Times New Roman"/>
          <w:color w:val="000000"/>
          <w:sz w:val="28"/>
          <w:szCs w:val="28"/>
        </w:rPr>
      </w:pPr>
    </w:p>
    <w:p w14:paraId="10E61142" w14:textId="2AAA8715" w:rsidR="00E55B33" w:rsidRDefault="00E55B33" w:rsidP="00E55B33">
      <w:pPr>
        <w:pStyle w:val="a5"/>
        <w:jc w:val="both"/>
        <w:rPr>
          <w:rFonts w:ascii="Times New Roman" w:hAnsi="Times New Roman" w:cs="Times New Roman"/>
          <w:color w:val="000000"/>
          <w:sz w:val="28"/>
          <w:szCs w:val="28"/>
        </w:rPr>
      </w:pPr>
    </w:p>
    <w:p w14:paraId="6B0CE8E6" w14:textId="694FA934" w:rsidR="00AB1BF4" w:rsidRDefault="00AB1BF4" w:rsidP="00E55B33">
      <w:pPr>
        <w:pStyle w:val="a5"/>
        <w:jc w:val="both"/>
        <w:rPr>
          <w:rFonts w:ascii="Times New Roman" w:hAnsi="Times New Roman" w:cs="Times New Roman"/>
          <w:color w:val="000000"/>
          <w:sz w:val="28"/>
          <w:szCs w:val="28"/>
        </w:rPr>
      </w:pPr>
    </w:p>
    <w:p w14:paraId="4165D4B8" w14:textId="77777777" w:rsidR="00AB1BF4" w:rsidRPr="00E55B33" w:rsidRDefault="00AB1BF4" w:rsidP="00E55B33">
      <w:pPr>
        <w:pStyle w:val="a5"/>
        <w:jc w:val="both"/>
        <w:rPr>
          <w:rFonts w:ascii="Times New Roman" w:hAnsi="Times New Roman" w:cs="Times New Roman"/>
          <w:color w:val="000000"/>
          <w:sz w:val="28"/>
          <w:szCs w:val="28"/>
        </w:rPr>
      </w:pPr>
    </w:p>
    <w:p w14:paraId="6530BD08" w14:textId="77777777" w:rsidR="00E55B33" w:rsidRPr="00E55B33" w:rsidRDefault="00E55B33" w:rsidP="00AB1BF4">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lastRenderedPageBreak/>
        <w:t>Приложение № 3</w:t>
      </w:r>
    </w:p>
    <w:p w14:paraId="19D0D49E" w14:textId="77777777" w:rsidR="00E55B33" w:rsidRPr="00E55B33" w:rsidRDefault="00E55B33" w:rsidP="00AB1BF4">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к Положению о муниципальном контроле</w:t>
      </w:r>
    </w:p>
    <w:p w14:paraId="7B797CC6" w14:textId="7A9E7FE4" w:rsidR="00E55B33" w:rsidRPr="00E55B33" w:rsidRDefault="00E55B33" w:rsidP="00AB1BF4">
      <w:pPr>
        <w:pStyle w:val="a5"/>
        <w:jc w:val="right"/>
        <w:rPr>
          <w:rFonts w:ascii="Times New Roman" w:hAnsi="Times New Roman" w:cs="Times New Roman"/>
          <w:color w:val="000000"/>
          <w:sz w:val="28"/>
          <w:szCs w:val="28"/>
        </w:rPr>
      </w:pPr>
      <w:r w:rsidRPr="00E55B33">
        <w:rPr>
          <w:rFonts w:ascii="Times New Roman" w:hAnsi="Times New Roman" w:cs="Times New Roman"/>
          <w:color w:val="000000"/>
          <w:sz w:val="28"/>
          <w:szCs w:val="28"/>
        </w:rPr>
        <w:t>в сфере благоустройства на территории</w:t>
      </w:r>
    </w:p>
    <w:p w14:paraId="7EB4ADCA" w14:textId="08BA7DB3" w:rsidR="00E55B33" w:rsidRPr="00E55B33" w:rsidRDefault="00AB1BF4" w:rsidP="00AB1BF4">
      <w:pPr>
        <w:pStyle w:val="a5"/>
        <w:jc w:val="right"/>
        <w:rPr>
          <w:rFonts w:ascii="Times New Roman" w:hAnsi="Times New Roman" w:cs="Times New Roman"/>
          <w:color w:val="000000"/>
          <w:sz w:val="28"/>
          <w:szCs w:val="28"/>
        </w:rPr>
      </w:pPr>
      <w:r>
        <w:rPr>
          <w:rFonts w:ascii="Times New Roman" w:hAnsi="Times New Roman" w:cs="Times New Roman"/>
          <w:color w:val="000000"/>
          <w:sz w:val="28"/>
          <w:szCs w:val="28"/>
        </w:rPr>
        <w:t>Ковалевского</w:t>
      </w:r>
      <w:r w:rsidR="00E55B33" w:rsidRPr="00E55B33">
        <w:rPr>
          <w:rFonts w:ascii="Times New Roman" w:hAnsi="Times New Roman" w:cs="Times New Roman"/>
          <w:color w:val="000000"/>
          <w:sz w:val="28"/>
          <w:szCs w:val="28"/>
        </w:rPr>
        <w:t xml:space="preserve"> сельского поселения</w:t>
      </w:r>
    </w:p>
    <w:p w14:paraId="747C13F1" w14:textId="273F7C88" w:rsidR="00E55B33" w:rsidRPr="00E55B33" w:rsidRDefault="00AB1BF4" w:rsidP="00AB1BF4">
      <w:pPr>
        <w:pStyle w:val="a5"/>
        <w:jc w:val="right"/>
        <w:rPr>
          <w:rFonts w:ascii="Times New Roman" w:hAnsi="Times New Roman" w:cs="Times New Roman"/>
          <w:color w:val="000000"/>
          <w:sz w:val="28"/>
          <w:szCs w:val="28"/>
        </w:rPr>
      </w:pPr>
      <w:r>
        <w:rPr>
          <w:rFonts w:ascii="Times New Roman" w:hAnsi="Times New Roman" w:cs="Times New Roman"/>
          <w:color w:val="000000"/>
          <w:sz w:val="28"/>
          <w:szCs w:val="28"/>
        </w:rPr>
        <w:t>Новокубанского</w:t>
      </w:r>
      <w:r w:rsidR="00E55B33" w:rsidRPr="00E55B33">
        <w:rPr>
          <w:rFonts w:ascii="Times New Roman" w:hAnsi="Times New Roman" w:cs="Times New Roman"/>
          <w:color w:val="000000"/>
          <w:sz w:val="28"/>
          <w:szCs w:val="28"/>
        </w:rPr>
        <w:t xml:space="preserve"> района</w:t>
      </w:r>
    </w:p>
    <w:p w14:paraId="5716049A" w14:textId="77777777" w:rsidR="00E55B33" w:rsidRPr="00E55B33" w:rsidRDefault="00E55B33" w:rsidP="00E55B33">
      <w:pPr>
        <w:pStyle w:val="a5"/>
        <w:jc w:val="both"/>
        <w:rPr>
          <w:rFonts w:ascii="Times New Roman" w:hAnsi="Times New Roman" w:cs="Times New Roman"/>
          <w:color w:val="000000"/>
          <w:sz w:val="28"/>
          <w:szCs w:val="28"/>
        </w:rPr>
      </w:pPr>
    </w:p>
    <w:p w14:paraId="02BB721F" w14:textId="77777777" w:rsidR="00E55B33" w:rsidRPr="00E55B33" w:rsidRDefault="00E55B33" w:rsidP="00E55B33">
      <w:pPr>
        <w:pStyle w:val="a5"/>
        <w:jc w:val="both"/>
        <w:rPr>
          <w:rFonts w:ascii="Times New Roman" w:hAnsi="Times New Roman" w:cs="Times New Roman"/>
          <w:color w:val="000000"/>
          <w:sz w:val="28"/>
          <w:szCs w:val="28"/>
        </w:rPr>
      </w:pPr>
    </w:p>
    <w:p w14:paraId="6C15D17F" w14:textId="411D3119" w:rsidR="00E55B33" w:rsidRPr="00E55B33" w:rsidRDefault="00E55B33" w:rsidP="00AB1BF4">
      <w:pPr>
        <w:pStyle w:val="a5"/>
        <w:jc w:val="center"/>
        <w:rPr>
          <w:rFonts w:ascii="Times New Roman" w:hAnsi="Times New Roman" w:cs="Times New Roman"/>
          <w:color w:val="000000"/>
          <w:sz w:val="28"/>
          <w:szCs w:val="28"/>
        </w:rPr>
      </w:pPr>
      <w:r w:rsidRPr="00E55B33">
        <w:rPr>
          <w:rFonts w:ascii="Times New Roman" w:hAnsi="Times New Roman" w:cs="Times New Roman"/>
          <w:color w:val="000000"/>
          <w:sz w:val="28"/>
          <w:szCs w:val="28"/>
        </w:rPr>
        <w:t>Показатели результативности и эффективности муниципального контроля в сфере благоустройства на территории </w:t>
      </w:r>
      <w:r w:rsidR="006C3AC5">
        <w:rPr>
          <w:rFonts w:ascii="Times New Roman" w:hAnsi="Times New Roman" w:cs="Times New Roman"/>
          <w:color w:val="000000"/>
          <w:sz w:val="28"/>
          <w:szCs w:val="28"/>
        </w:rPr>
        <w:t>Ковалевского</w:t>
      </w:r>
      <w:r w:rsidRPr="00E55B33">
        <w:rPr>
          <w:rFonts w:ascii="Times New Roman" w:hAnsi="Times New Roman" w:cs="Times New Roman"/>
          <w:color w:val="000000"/>
          <w:sz w:val="28"/>
          <w:szCs w:val="28"/>
        </w:rPr>
        <w:t xml:space="preserve"> сельского поселения </w:t>
      </w:r>
      <w:r w:rsidR="006C3AC5">
        <w:rPr>
          <w:rFonts w:ascii="Times New Roman" w:hAnsi="Times New Roman" w:cs="Times New Roman"/>
          <w:color w:val="000000"/>
          <w:sz w:val="28"/>
          <w:szCs w:val="28"/>
        </w:rPr>
        <w:t>Новокубанского</w:t>
      </w:r>
      <w:r w:rsidRPr="00E55B33">
        <w:rPr>
          <w:rFonts w:ascii="Times New Roman" w:hAnsi="Times New Roman" w:cs="Times New Roman"/>
          <w:color w:val="000000"/>
          <w:sz w:val="28"/>
          <w:szCs w:val="28"/>
        </w:rPr>
        <w:t xml:space="preserve"> района</w:t>
      </w:r>
    </w:p>
    <w:p w14:paraId="1C12E4DC" w14:textId="77777777" w:rsidR="00E55B33" w:rsidRPr="00E55B33" w:rsidRDefault="00E55B33" w:rsidP="00E55B33">
      <w:pPr>
        <w:pStyle w:val="a5"/>
        <w:jc w:val="both"/>
        <w:rPr>
          <w:rFonts w:ascii="Times New Roman" w:hAnsi="Times New Roman" w:cs="Times New Roman"/>
          <w:color w:val="000000"/>
          <w:sz w:val="28"/>
          <w:szCs w:val="28"/>
        </w:rPr>
      </w:pPr>
    </w:p>
    <w:p w14:paraId="1BE28FBC"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1.Ключевые показатели и их целевые значения:</w:t>
      </w:r>
    </w:p>
    <w:p w14:paraId="5DB0E188" w14:textId="77777777" w:rsidR="00E55B33" w:rsidRPr="00E55B33" w:rsidRDefault="00E55B33" w:rsidP="00E55B33">
      <w:pPr>
        <w:pStyle w:val="a5"/>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14:paraId="65C90E1F"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D2FB4CB"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Доля отмененных результатов контрольных мероприятий - 0%.</w:t>
      </w:r>
    </w:p>
    <w:p w14:paraId="5A37C169"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803C81D" w14:textId="77777777" w:rsidR="00E55B33" w:rsidRPr="00E55B33" w:rsidRDefault="00E55B33" w:rsidP="006C3AC5">
      <w:pPr>
        <w:pStyle w:val="a5"/>
        <w:ind w:left="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14:paraId="3420DAC0"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33" w:tgtFrame="_blank" w:history="1">
        <w:r w:rsidRPr="00E55B33">
          <w:rPr>
            <w:rStyle w:val="a7"/>
            <w:rFonts w:ascii="Times New Roman" w:hAnsi="Times New Roman" w:cs="Times New Roman"/>
            <w:color w:val="000000"/>
            <w:sz w:val="28"/>
            <w:szCs w:val="28"/>
          </w:rPr>
          <w:t>Кодекса Российской Федерации об административных правонарушениях</w:t>
        </w:r>
      </w:hyperlink>
      <w:r w:rsidRPr="00E55B33">
        <w:rPr>
          <w:rFonts w:ascii="Times New Roman" w:hAnsi="Times New Roman" w:cs="Times New Roman"/>
          <w:color w:val="000000"/>
          <w:sz w:val="28"/>
          <w:szCs w:val="28"/>
        </w:rPr>
        <w:t xml:space="preserve"> - 0%.</w:t>
      </w:r>
    </w:p>
    <w:p w14:paraId="6B74C5E6"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2. Индикативные показатели:</w:t>
      </w:r>
    </w:p>
    <w:p w14:paraId="79D8F3B3" w14:textId="3420FD9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 xml:space="preserve">При осуществлении муниципального контроля в сфере благоустройства на территории </w:t>
      </w:r>
      <w:r w:rsidR="006C3AC5">
        <w:rPr>
          <w:rFonts w:ascii="Times New Roman" w:hAnsi="Times New Roman" w:cs="Times New Roman"/>
          <w:color w:val="000000"/>
          <w:sz w:val="28"/>
          <w:szCs w:val="28"/>
        </w:rPr>
        <w:t>Ковалевского</w:t>
      </w:r>
      <w:r w:rsidRPr="00E55B33">
        <w:rPr>
          <w:rFonts w:ascii="Times New Roman" w:hAnsi="Times New Roman" w:cs="Times New Roman"/>
          <w:color w:val="000000"/>
          <w:sz w:val="28"/>
          <w:szCs w:val="28"/>
        </w:rPr>
        <w:t xml:space="preserve"> сельского поселения </w:t>
      </w:r>
      <w:r w:rsidR="006C3AC5">
        <w:rPr>
          <w:rFonts w:ascii="Times New Roman" w:hAnsi="Times New Roman" w:cs="Times New Roman"/>
          <w:color w:val="000000"/>
          <w:sz w:val="28"/>
          <w:szCs w:val="28"/>
        </w:rPr>
        <w:t>Новокубанского</w:t>
      </w:r>
      <w:r w:rsidRPr="00E55B33">
        <w:rPr>
          <w:rFonts w:ascii="Times New Roman" w:hAnsi="Times New Roman" w:cs="Times New Roman"/>
          <w:color w:val="000000"/>
          <w:sz w:val="28"/>
          <w:szCs w:val="28"/>
        </w:rPr>
        <w:t xml:space="preserve"> района устанавливаются следующие индикативные показатели:</w:t>
      </w:r>
    </w:p>
    <w:p w14:paraId="130A10A4"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количество проведенных внеплановых контрольных мероприятий;</w:t>
      </w:r>
    </w:p>
    <w:p w14:paraId="042D2BBD"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количество поступивших возражений в отношении акта контрольного мероприятия;</w:t>
      </w:r>
    </w:p>
    <w:p w14:paraId="53F3A210"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количество выданных предписаний об устранении нарушений обязательных требований;</w:t>
      </w:r>
    </w:p>
    <w:p w14:paraId="449D26B0" w14:textId="77777777" w:rsidR="00E55B33" w:rsidRPr="00E55B33" w:rsidRDefault="00E55B33" w:rsidP="006C3AC5">
      <w:pPr>
        <w:pStyle w:val="a5"/>
        <w:ind w:firstLine="708"/>
        <w:jc w:val="both"/>
        <w:rPr>
          <w:rFonts w:ascii="Times New Roman" w:hAnsi="Times New Roman" w:cs="Times New Roman"/>
          <w:color w:val="000000"/>
          <w:sz w:val="28"/>
          <w:szCs w:val="28"/>
        </w:rPr>
      </w:pPr>
      <w:r w:rsidRPr="00E55B33">
        <w:rPr>
          <w:rFonts w:ascii="Times New Roman" w:hAnsi="Times New Roman" w:cs="Times New Roman"/>
          <w:color w:val="000000"/>
          <w:sz w:val="28"/>
          <w:szCs w:val="28"/>
        </w:rPr>
        <w:t>количество устраненных нарушений обязательных требований. </w:t>
      </w:r>
    </w:p>
    <w:p w14:paraId="5BE216D6" w14:textId="77777777" w:rsidR="00E55B33" w:rsidRPr="00E55B33" w:rsidRDefault="00E55B33" w:rsidP="00E55B33">
      <w:pPr>
        <w:pStyle w:val="a5"/>
        <w:jc w:val="both"/>
        <w:rPr>
          <w:rFonts w:ascii="Times New Roman" w:hAnsi="Times New Roman" w:cs="Times New Roman"/>
          <w:sz w:val="28"/>
          <w:szCs w:val="28"/>
        </w:rPr>
      </w:pPr>
    </w:p>
    <w:p w14:paraId="0B92F4F9" w14:textId="77777777" w:rsidR="00E55B33" w:rsidRPr="00E55B33" w:rsidRDefault="00E55B33" w:rsidP="00E55B33">
      <w:pPr>
        <w:pStyle w:val="a5"/>
        <w:jc w:val="both"/>
        <w:rPr>
          <w:rFonts w:ascii="Times New Roman" w:hAnsi="Times New Roman" w:cs="Times New Roman"/>
          <w:sz w:val="28"/>
          <w:szCs w:val="28"/>
        </w:rPr>
      </w:pPr>
    </w:p>
    <w:p w14:paraId="1FCCB725" w14:textId="77777777" w:rsidR="00E55B33" w:rsidRPr="00E55B33" w:rsidRDefault="00E55B33" w:rsidP="00E55B33">
      <w:pPr>
        <w:pStyle w:val="a5"/>
        <w:jc w:val="both"/>
        <w:rPr>
          <w:rFonts w:ascii="Times New Roman" w:hAnsi="Times New Roman" w:cs="Times New Roman"/>
          <w:sz w:val="28"/>
          <w:szCs w:val="28"/>
        </w:rPr>
      </w:pPr>
    </w:p>
    <w:p w14:paraId="0CE559BA" w14:textId="1179AD75" w:rsidR="00E55B33" w:rsidRDefault="006C3AC5" w:rsidP="00E55B33">
      <w:pPr>
        <w:pStyle w:val="a5"/>
        <w:jc w:val="both"/>
        <w:rPr>
          <w:rFonts w:ascii="Times New Roman" w:hAnsi="Times New Roman" w:cs="Times New Roman"/>
          <w:sz w:val="28"/>
          <w:szCs w:val="28"/>
        </w:rPr>
      </w:pPr>
      <w:r>
        <w:rPr>
          <w:rFonts w:ascii="Times New Roman" w:hAnsi="Times New Roman" w:cs="Times New Roman"/>
          <w:sz w:val="28"/>
          <w:szCs w:val="28"/>
        </w:rPr>
        <w:t>Глава Ковалевского сельского поселения</w:t>
      </w:r>
    </w:p>
    <w:p w14:paraId="040023D2" w14:textId="622E7667" w:rsidR="006C3AC5" w:rsidRPr="00E55B33" w:rsidRDefault="006C3AC5" w:rsidP="00E55B33">
      <w:pPr>
        <w:pStyle w:val="a5"/>
        <w:jc w:val="both"/>
        <w:rPr>
          <w:rFonts w:ascii="Times New Roman" w:hAnsi="Times New Roman" w:cs="Times New Roman"/>
          <w:sz w:val="28"/>
          <w:szCs w:val="28"/>
        </w:rPr>
      </w:pPr>
      <w:r>
        <w:rPr>
          <w:rFonts w:ascii="Times New Roman" w:hAnsi="Times New Roman" w:cs="Times New Roman"/>
          <w:sz w:val="28"/>
          <w:szCs w:val="28"/>
        </w:rPr>
        <w:t xml:space="preserve">Новокубанского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А.Б. Гиря</w:t>
      </w:r>
    </w:p>
    <w:p w14:paraId="55AFFF46" w14:textId="77777777" w:rsidR="00E55B33" w:rsidRPr="00D468B0" w:rsidRDefault="00E55B33" w:rsidP="00E55B33">
      <w:pPr>
        <w:rPr>
          <w:color w:val="000000"/>
        </w:rPr>
      </w:pPr>
    </w:p>
    <w:sectPr w:rsidR="00E55B33" w:rsidRPr="00D468B0" w:rsidSect="00AD74A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329E9"/>
    <w:multiLevelType w:val="hybridMultilevel"/>
    <w:tmpl w:val="19C632D8"/>
    <w:lvl w:ilvl="0" w:tplc="35D234D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51"/>
    <w:rsid w:val="002B6533"/>
    <w:rsid w:val="003057AD"/>
    <w:rsid w:val="00310B9E"/>
    <w:rsid w:val="005D4D13"/>
    <w:rsid w:val="006C3AC5"/>
    <w:rsid w:val="00AB1BF4"/>
    <w:rsid w:val="00AD74A2"/>
    <w:rsid w:val="00B07351"/>
    <w:rsid w:val="00BD05E7"/>
    <w:rsid w:val="00BE2BCE"/>
    <w:rsid w:val="00D70FD7"/>
    <w:rsid w:val="00E55B33"/>
    <w:rsid w:val="00F94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58D3"/>
  <w15:chartTrackingRefBased/>
  <w15:docId w15:val="{58481F39-884D-4D1B-AD23-C67C654E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10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94106"/>
    <w:pPr>
      <w:spacing w:after="0" w:line="240" w:lineRule="auto"/>
    </w:pPr>
    <w:rPr>
      <w:rFonts w:ascii="Courier New" w:eastAsia="Times New Roman" w:hAnsi="Courier New" w:cs="Times New Roman"/>
      <w:sz w:val="20"/>
      <w:szCs w:val="20"/>
      <w:lang w:val="x-none" w:eastAsia="x-none"/>
    </w:rPr>
  </w:style>
  <w:style w:type="character" w:customStyle="1" w:styleId="a4">
    <w:name w:val="Текст Знак"/>
    <w:basedOn w:val="a0"/>
    <w:link w:val="a3"/>
    <w:rsid w:val="00F94106"/>
    <w:rPr>
      <w:rFonts w:ascii="Courier New" w:eastAsia="Times New Roman" w:hAnsi="Courier New" w:cs="Times New Roman"/>
      <w:sz w:val="20"/>
      <w:szCs w:val="20"/>
      <w:lang w:val="x-none" w:eastAsia="x-none"/>
    </w:rPr>
  </w:style>
  <w:style w:type="paragraph" w:styleId="a5">
    <w:name w:val="No Spacing"/>
    <w:link w:val="a6"/>
    <w:uiPriority w:val="1"/>
    <w:qFormat/>
    <w:rsid w:val="00F94106"/>
    <w:pPr>
      <w:spacing w:after="0" w:line="240" w:lineRule="auto"/>
    </w:pPr>
  </w:style>
  <w:style w:type="character" w:customStyle="1" w:styleId="a6">
    <w:name w:val="Без интервала Знак"/>
    <w:link w:val="a5"/>
    <w:uiPriority w:val="1"/>
    <w:rsid w:val="00F94106"/>
  </w:style>
  <w:style w:type="character" w:styleId="a7">
    <w:name w:val="Hyperlink"/>
    <w:basedOn w:val="a0"/>
    <w:rsid w:val="00F94106"/>
    <w:rPr>
      <w:color w:val="0000FF"/>
      <w:u w:val="none"/>
    </w:rPr>
  </w:style>
  <w:style w:type="character" w:customStyle="1" w:styleId="a8">
    <w:name w:val="Гипертекстовая ссылка"/>
    <w:uiPriority w:val="99"/>
    <w:rsid w:val="00310B9E"/>
    <w:rPr>
      <w:color w:val="008000"/>
      <w:sz w:val="20"/>
      <w:szCs w:val="20"/>
      <w:u w:val="single"/>
    </w:rPr>
  </w:style>
  <w:style w:type="paragraph" w:styleId="a9">
    <w:name w:val="Balloon Text"/>
    <w:basedOn w:val="a"/>
    <w:link w:val="aa"/>
    <w:uiPriority w:val="99"/>
    <w:semiHidden/>
    <w:unhideWhenUsed/>
    <w:rsid w:val="003057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5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F48675C-2DC2-4B7B-8F43-C7D17AB9072F" TargetMode="External"/><Relationship Id="rId13" Type="http://schemas.openxmlformats.org/officeDocument/2006/relationships/hyperlink" Target="http://nla-service.minjust.ru:8080/rnla-links/ws/content/act/cf1f5643-3aeb-4438-9333-2e47f2a9d0e7.html" TargetMode="External"/><Relationship Id="rId18" Type="http://schemas.openxmlformats.org/officeDocument/2006/relationships/hyperlink" Target="http://nla-service.minjust.ru:8080/rnla-links/ws/content/act/cf1f5643-3aeb-4438-9333-2e47f2a9d0e7.html" TargetMode="External"/><Relationship Id="rId26" Type="http://schemas.openxmlformats.org/officeDocument/2006/relationships/hyperlink" Target="http://nla-service.minjust.ru:8080/rnla-links/ws/content/act/cf1f5643-3aeb-4438-9333-2e47f2a9d0e7.html" TargetMode="External"/><Relationship Id="rId3" Type="http://schemas.openxmlformats.org/officeDocument/2006/relationships/settings" Target="settings.xml"/><Relationship Id="rId21" Type="http://schemas.openxmlformats.org/officeDocument/2006/relationships/hyperlink" Target="http://nla-service.minjust.ru:8080/rnla-links/ws/content/act/cf1f5643-3aeb-4438-9333-2e47f2a9d0e7.html" TargetMode="External"/><Relationship Id="rId34" Type="http://schemas.openxmlformats.org/officeDocument/2006/relationships/fontTable" Target="fontTable.xml"/><Relationship Id="rId7" Type="http://schemas.openxmlformats.org/officeDocument/2006/relationships/hyperlink" Target="http://nla-service.minjust.ru:8080/rnla-links/ws/content/act/4f48675c-2dc2-4b7b-8f43-c7d17ab9072f.html" TargetMode="External"/><Relationship Id="rId12" Type="http://schemas.openxmlformats.org/officeDocument/2006/relationships/hyperlink" Target="http://nla-service.minjust.ru:8080/rnla-links/ws/content/act/cf1f5643-3aeb-4438-9333-2e47f2a9d0e7.html" TargetMode="External"/><Relationship Id="rId17" Type="http://schemas.openxmlformats.org/officeDocument/2006/relationships/hyperlink" Target="http://nla-service.minjust.ru:8080/rnla-links/ws/content/act/cf1f5643-3aeb-4438-9333-2e47f2a9d0e7.html" TargetMode="External"/><Relationship Id="rId25" Type="http://schemas.openxmlformats.org/officeDocument/2006/relationships/hyperlink" Target="http://nla-service.minjust.ru:8080/rnla-links/ws/content/act/cf1f5643-3aeb-4438-9333-2e47f2a9d0e7.html" TargetMode="External"/><Relationship Id="rId33" Type="http://schemas.openxmlformats.org/officeDocument/2006/relationships/hyperlink" Target="http://pravo-search.minjust.ru:8080/bigs/showDocument.html?id=C351FA7F-3731-467C-9A38-00CE2ECBE619" TargetMode="External"/><Relationship Id="rId2" Type="http://schemas.openxmlformats.org/officeDocument/2006/relationships/styles" Target="styles.xml"/><Relationship Id="rId16" Type="http://schemas.openxmlformats.org/officeDocument/2006/relationships/hyperlink" Target="http://nla-service.minjust.ru:8080/rnla-links/ws/content/act/cf1f5643-3aeb-4438-9333-2e47f2a9d0e7.html" TargetMode="External"/><Relationship Id="rId20" Type="http://schemas.openxmlformats.org/officeDocument/2006/relationships/hyperlink" Target="http://nla-service.minjust.ru:8080/rnla-links/ws/content/act/cf1f5643-3aeb-4438-9333-2e47f2a9d0e7.html" TargetMode="External"/><Relationship Id="rId29" Type="http://schemas.openxmlformats.org/officeDocument/2006/relationships/hyperlink" Target="http://nla-service.minjust.ru:8080/rnla-links/ws/content/act/cf1f5643-3aeb-4438-9333-2e47f2a9d0e7.html" TargetMode="Externa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nla-service.minjust.ru:8080/rnla-links/ws/content/act/cf1f5643-3aeb-4438-9333-2e47f2a9d0e7.html" TargetMode="External"/><Relationship Id="rId24" Type="http://schemas.openxmlformats.org/officeDocument/2006/relationships/hyperlink" Target="http://nla-service.minjust.ru:8080/rnla-links/ws/content/act/cf1f5643-3aeb-4438-9333-2e47f2a9d0e7.html" TargetMode="External"/><Relationship Id="rId32" Type="http://schemas.openxmlformats.org/officeDocument/2006/relationships/hyperlink" Target="http://pravo-search.minjust.ru:8080/bigs/showDocument.html?id=CF1F5643-3AEB-4438-9333-2E47F2A9D0E7" TargetMode="External"/><Relationship Id="rId5" Type="http://schemas.openxmlformats.org/officeDocument/2006/relationships/image" Target="media/image1.png"/><Relationship Id="rId15" Type="http://schemas.openxmlformats.org/officeDocument/2006/relationships/hyperlink" Target="http://nla-service.minjust.ru:8080/rnla-links/ws/content/act/cf1f5643-3aeb-4438-9333-2e47f2a9d0e7.html" TargetMode="External"/><Relationship Id="rId23" Type="http://schemas.openxmlformats.org/officeDocument/2006/relationships/hyperlink" Target="http://pravo-search.minjust.ru:8080/bigs/showDocument.html?id=CF1F5643-3AEB-4438-9333-2E47F2A9D0E7" TargetMode="External"/><Relationship Id="rId28" Type="http://schemas.openxmlformats.org/officeDocument/2006/relationships/hyperlink" Target="http://pravo-search.minjust.ru:8080/bigs/showDocument.html?id=CF1F5643-3AEB-4438-9333-2E47F2A9D0E7" TargetMode="External"/><Relationship Id="rId10" Type="http://schemas.openxmlformats.org/officeDocument/2006/relationships/hyperlink" Target="http://pravo-search.minjust.ru:8080/bigs/showDocument.html?id=E0D26EF9-4EAE-42B6-B14D-CADA33A68BDC" TargetMode="External"/><Relationship Id="rId19" Type="http://schemas.openxmlformats.org/officeDocument/2006/relationships/hyperlink" Target="http://nla-service.minjust.ru:8080/rnla-links/ws/content/act/cf1f5643-3aeb-4438-9333-2e47f2a9d0e7.html" TargetMode="External"/><Relationship Id="rId31" Type="http://schemas.openxmlformats.org/officeDocument/2006/relationships/hyperlink" Target="http://nla-service.minjust.ru:8080/rnla-links/ws/content/act/cf1f5643-3aeb-4438-9333-2e47f2a9d0e7.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cf1f5643-3aeb-4438-9333-2e47f2a9d0e7.html" TargetMode="External"/><Relationship Id="rId14" Type="http://schemas.openxmlformats.org/officeDocument/2006/relationships/hyperlink" Target="http://nla-service.minjust.ru:8080/rnla-links/ws/content/act/cf1f5643-3aeb-4438-9333-2e47f2a9d0e7.html" TargetMode="External"/><Relationship Id="rId22" Type="http://schemas.openxmlformats.org/officeDocument/2006/relationships/hyperlink" Target="http://nla-service.minjust.ru:8080/rnla-links/ws/content/act/cf1f5643-3aeb-4438-9333-2e47f2a9d0e7.html" TargetMode="External"/><Relationship Id="rId27" Type="http://schemas.openxmlformats.org/officeDocument/2006/relationships/hyperlink" Target="http://nla-service.minjust.ru:8080/rnla-links/ws/content/act/cf1f5643-3aeb-4438-9333-2e47f2a9d0e7.html" TargetMode="External"/><Relationship Id="rId30" Type="http://schemas.openxmlformats.org/officeDocument/2006/relationships/hyperlink" Target="http://nla-service.minjust.ru:8080/rnla-links/ws/content/act/cf1f5643-3aeb-4438-9333-2e47f2a9d0e7.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7576</Words>
  <Characters>43188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dc:creator>
  <cp:keywords/>
  <dc:description/>
  <cp:lastModifiedBy>ZEM</cp:lastModifiedBy>
  <cp:revision>4</cp:revision>
  <cp:lastPrinted>2021-12-28T05:40:00Z</cp:lastPrinted>
  <dcterms:created xsi:type="dcterms:W3CDTF">2021-12-27T12:38:00Z</dcterms:created>
  <dcterms:modified xsi:type="dcterms:W3CDTF">2021-12-28T05:46:00Z</dcterms:modified>
</cp:coreProperties>
</file>