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630"/>
        <w:tblW w:w="9923" w:type="dxa"/>
        <w:tblLook w:val="04A0" w:firstRow="1" w:lastRow="0" w:firstColumn="1" w:lastColumn="0" w:noHBand="0" w:noVBand="1"/>
      </w:tblPr>
      <w:tblGrid>
        <w:gridCol w:w="4782"/>
        <w:gridCol w:w="5141"/>
      </w:tblGrid>
      <w:tr w:rsidR="00213AAC" w:rsidRPr="00213AAC" w:rsidTr="00E06445">
        <w:trPr>
          <w:trHeight w:val="900"/>
        </w:trPr>
        <w:tc>
          <w:tcPr>
            <w:tcW w:w="9923" w:type="dxa"/>
            <w:gridSpan w:val="2"/>
            <w:vAlign w:val="bottom"/>
            <w:hideMark/>
          </w:tcPr>
          <w:p w:rsidR="00213AAC" w:rsidRPr="00213AAC" w:rsidRDefault="00213AAC" w:rsidP="00213AAC">
            <w:pPr>
              <w:widowControl w:val="0"/>
              <w:autoSpaceDE w:val="0"/>
              <w:autoSpaceDN w:val="0"/>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14:anchorId="760FAF5B" wp14:editId="52C72733">
                  <wp:extent cx="60007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tc>
      </w:tr>
      <w:tr w:rsidR="00213AAC" w:rsidRPr="00213AAC" w:rsidTr="00E06445">
        <w:trPr>
          <w:trHeight w:val="327"/>
        </w:trPr>
        <w:tc>
          <w:tcPr>
            <w:tcW w:w="9923" w:type="dxa"/>
            <w:gridSpan w:val="2"/>
            <w:vAlign w:val="bottom"/>
            <w:hideMark/>
          </w:tcPr>
          <w:p w:rsidR="00213AAC" w:rsidRPr="00213AAC" w:rsidRDefault="00213AAC" w:rsidP="00213AAC">
            <w:pPr>
              <w:keepNext/>
              <w:spacing w:after="0" w:line="204" w:lineRule="auto"/>
              <w:jc w:val="center"/>
              <w:outlineLvl w:val="1"/>
              <w:rPr>
                <w:rFonts w:ascii="Times New Roman" w:eastAsia="Times New Roman" w:hAnsi="Times New Roman" w:cs="Times New Roman"/>
                <w:b/>
                <w:caps/>
                <w:spacing w:val="12"/>
                <w:sz w:val="28"/>
                <w:szCs w:val="28"/>
                <w:lang w:eastAsia="ru-RU"/>
              </w:rPr>
            </w:pPr>
            <w:r w:rsidRPr="00213AAC">
              <w:rPr>
                <w:rFonts w:ascii="Times New Roman" w:eastAsia="Times New Roman" w:hAnsi="Times New Roman" w:cs="Times New Roman"/>
                <w:b/>
                <w:caps/>
                <w:spacing w:val="12"/>
                <w:sz w:val="28"/>
                <w:szCs w:val="28"/>
                <w:lang w:eastAsia="ru-RU"/>
              </w:rPr>
              <w:t xml:space="preserve">СОВЕТ                             </w:t>
            </w:r>
          </w:p>
        </w:tc>
      </w:tr>
      <w:tr w:rsidR="00213AAC" w:rsidRPr="00213AAC" w:rsidTr="00E06445">
        <w:trPr>
          <w:trHeight w:val="319"/>
        </w:trPr>
        <w:tc>
          <w:tcPr>
            <w:tcW w:w="9923" w:type="dxa"/>
            <w:gridSpan w:val="2"/>
            <w:vAlign w:val="bottom"/>
            <w:hideMark/>
          </w:tcPr>
          <w:p w:rsidR="00213AAC" w:rsidRPr="00213AAC" w:rsidRDefault="00213AAC" w:rsidP="00213AAC">
            <w:pPr>
              <w:keepNext/>
              <w:spacing w:after="0" w:line="204" w:lineRule="auto"/>
              <w:jc w:val="center"/>
              <w:outlineLvl w:val="1"/>
              <w:rPr>
                <w:rFonts w:ascii="Times New Roman" w:eastAsia="Times New Roman" w:hAnsi="Times New Roman" w:cs="Times New Roman"/>
                <w:b/>
                <w:caps/>
                <w:spacing w:val="12"/>
                <w:sz w:val="28"/>
                <w:szCs w:val="28"/>
                <w:lang w:eastAsia="ru-RU"/>
              </w:rPr>
            </w:pPr>
            <w:r w:rsidRPr="00213AAC">
              <w:rPr>
                <w:rFonts w:ascii="Times New Roman" w:eastAsia="Times New Roman" w:hAnsi="Times New Roman" w:cs="Times New Roman"/>
                <w:b/>
                <w:caps/>
                <w:spacing w:val="12"/>
                <w:sz w:val="28"/>
                <w:szCs w:val="28"/>
                <w:lang w:eastAsia="ru-RU"/>
              </w:rPr>
              <w:t>КОВАЛЕВСКОГО СЕЛЬСКОГО ПОСЕЛЕНИЯ</w:t>
            </w:r>
          </w:p>
        </w:tc>
      </w:tr>
      <w:tr w:rsidR="00213AAC" w:rsidRPr="00213AAC" w:rsidTr="00E06445">
        <w:trPr>
          <w:trHeight w:val="267"/>
        </w:trPr>
        <w:tc>
          <w:tcPr>
            <w:tcW w:w="9923" w:type="dxa"/>
            <w:gridSpan w:val="2"/>
            <w:vAlign w:val="bottom"/>
          </w:tcPr>
          <w:p w:rsidR="00213AAC" w:rsidRPr="00213AAC" w:rsidRDefault="00213AAC" w:rsidP="00213AAC">
            <w:pPr>
              <w:keepNext/>
              <w:spacing w:after="0" w:line="204" w:lineRule="auto"/>
              <w:jc w:val="center"/>
              <w:outlineLvl w:val="1"/>
              <w:rPr>
                <w:rFonts w:ascii="Times New Roman" w:eastAsia="Times New Roman" w:hAnsi="Times New Roman" w:cs="Times New Roman"/>
                <w:b/>
                <w:caps/>
                <w:spacing w:val="20"/>
                <w:sz w:val="28"/>
                <w:szCs w:val="28"/>
                <w:lang w:eastAsia="ru-RU"/>
              </w:rPr>
            </w:pPr>
            <w:r w:rsidRPr="00213AAC">
              <w:rPr>
                <w:rFonts w:ascii="Times New Roman" w:eastAsia="Times New Roman" w:hAnsi="Times New Roman" w:cs="Times New Roman"/>
                <w:b/>
                <w:caps/>
                <w:spacing w:val="20"/>
                <w:sz w:val="28"/>
                <w:szCs w:val="28"/>
                <w:lang w:eastAsia="ru-RU"/>
              </w:rPr>
              <w:t>НОВОКУБАНСКОГО  РАЙОНА</w:t>
            </w:r>
          </w:p>
          <w:p w:rsidR="00213AAC" w:rsidRPr="00213AAC" w:rsidRDefault="00213AAC" w:rsidP="00213AAC">
            <w:pPr>
              <w:widowControl w:val="0"/>
              <w:autoSpaceDE w:val="0"/>
              <w:autoSpaceDN w:val="0"/>
              <w:spacing w:after="0" w:line="204" w:lineRule="auto"/>
              <w:jc w:val="center"/>
              <w:rPr>
                <w:rFonts w:ascii="Times New Roman" w:eastAsia="Times New Roman" w:hAnsi="Times New Roman" w:cs="Times New Roman"/>
                <w:bCs/>
                <w:caps/>
                <w:spacing w:val="12"/>
                <w:sz w:val="2"/>
                <w:szCs w:val="28"/>
                <w:lang w:eastAsia="ru-RU"/>
              </w:rPr>
            </w:pPr>
          </w:p>
        </w:tc>
      </w:tr>
      <w:tr w:rsidR="00213AAC" w:rsidRPr="00213AAC" w:rsidTr="00E06445">
        <w:trPr>
          <w:trHeight w:val="327"/>
        </w:trPr>
        <w:tc>
          <w:tcPr>
            <w:tcW w:w="9923" w:type="dxa"/>
            <w:gridSpan w:val="2"/>
            <w:vAlign w:val="bottom"/>
            <w:hideMark/>
          </w:tcPr>
          <w:p w:rsidR="00213AAC" w:rsidRPr="00213AAC" w:rsidRDefault="00213AAC" w:rsidP="00213AAC">
            <w:pPr>
              <w:keepNext/>
              <w:widowControl w:val="0"/>
              <w:autoSpaceDE w:val="0"/>
              <w:autoSpaceDN w:val="0"/>
              <w:spacing w:after="0"/>
              <w:outlineLvl w:val="0"/>
              <w:rPr>
                <w:rFonts w:ascii="Arial" w:eastAsia="Times New Roman" w:hAnsi="Arial" w:cs="Arial"/>
                <w:b/>
                <w:bCs/>
                <w:spacing w:val="20"/>
                <w:kern w:val="32"/>
                <w:sz w:val="38"/>
                <w:szCs w:val="38"/>
                <w:lang w:eastAsia="ru-RU"/>
              </w:rPr>
            </w:pPr>
            <w:r w:rsidRPr="00213AAC">
              <w:rPr>
                <w:rFonts w:ascii="Times New Roman" w:eastAsia="Times New Roman" w:hAnsi="Times New Roman" w:cs="Arial"/>
                <w:b/>
                <w:bCs/>
                <w:spacing w:val="20"/>
                <w:kern w:val="32"/>
                <w:sz w:val="36"/>
                <w:szCs w:val="38"/>
                <w:lang w:eastAsia="ru-RU"/>
              </w:rPr>
              <w:t xml:space="preserve">                                  РЕШЕНИЕ</w:t>
            </w:r>
          </w:p>
        </w:tc>
      </w:tr>
      <w:tr w:rsidR="00213AAC" w:rsidRPr="00213AAC" w:rsidTr="00E06445">
        <w:trPr>
          <w:trHeight w:val="345"/>
        </w:trPr>
        <w:tc>
          <w:tcPr>
            <w:tcW w:w="4782" w:type="dxa"/>
            <w:vAlign w:val="bottom"/>
            <w:hideMark/>
          </w:tcPr>
          <w:p w:rsidR="00213AAC" w:rsidRPr="00213AAC" w:rsidRDefault="00213AAC" w:rsidP="00213AAC">
            <w:pPr>
              <w:widowControl w:val="0"/>
              <w:autoSpaceDE w:val="0"/>
              <w:autoSpaceDN w:val="0"/>
              <w:spacing w:after="0"/>
              <w:rPr>
                <w:rFonts w:ascii="Times New Roman" w:eastAsia="Times New Roman" w:hAnsi="Times New Roman" w:cs="Times New Roman"/>
                <w:b/>
                <w:bCs/>
                <w:sz w:val="28"/>
                <w:szCs w:val="24"/>
                <w:lang w:eastAsia="ru-RU"/>
              </w:rPr>
            </w:pPr>
            <w:r w:rsidRPr="00213AAC">
              <w:rPr>
                <w:rFonts w:ascii="Times New Roman" w:eastAsia="Times New Roman" w:hAnsi="Times New Roman" w:cs="Times New Roman"/>
                <w:bCs/>
                <w:sz w:val="28"/>
                <w:szCs w:val="20"/>
                <w:lang w:eastAsia="ru-RU"/>
              </w:rPr>
              <w:t>от</w:t>
            </w:r>
            <w:r w:rsidR="001C6308">
              <w:rPr>
                <w:rFonts w:ascii="Times New Roman" w:eastAsia="Times New Roman" w:hAnsi="Times New Roman" w:cs="Times New Roman"/>
                <w:b/>
                <w:bCs/>
                <w:sz w:val="28"/>
                <w:szCs w:val="20"/>
                <w:lang w:eastAsia="ru-RU"/>
              </w:rPr>
              <w:t xml:space="preserve"> </w:t>
            </w:r>
          </w:p>
        </w:tc>
        <w:tc>
          <w:tcPr>
            <w:tcW w:w="5141" w:type="dxa"/>
            <w:vAlign w:val="bottom"/>
            <w:hideMark/>
          </w:tcPr>
          <w:p w:rsidR="00213AAC" w:rsidRPr="00213AAC" w:rsidRDefault="001C6308" w:rsidP="00213AAC">
            <w:pPr>
              <w:widowControl w:val="0"/>
              <w:autoSpaceDE w:val="0"/>
              <w:autoSpaceDN w:val="0"/>
              <w:spacing w:after="0"/>
              <w:jc w:val="right"/>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0"/>
                <w:lang w:eastAsia="ru-RU"/>
              </w:rPr>
              <w:t xml:space="preserve">№  </w:t>
            </w:r>
          </w:p>
        </w:tc>
      </w:tr>
      <w:tr w:rsidR="00213AAC" w:rsidRPr="00213AAC" w:rsidTr="00E06445">
        <w:trPr>
          <w:trHeight w:val="345"/>
        </w:trPr>
        <w:tc>
          <w:tcPr>
            <w:tcW w:w="9923" w:type="dxa"/>
            <w:gridSpan w:val="2"/>
            <w:vAlign w:val="bottom"/>
            <w:hideMark/>
          </w:tcPr>
          <w:p w:rsidR="00213AAC" w:rsidRDefault="00213AAC" w:rsidP="00213AAC">
            <w:pPr>
              <w:widowControl w:val="0"/>
              <w:autoSpaceDE w:val="0"/>
              <w:autoSpaceDN w:val="0"/>
              <w:spacing w:after="0"/>
              <w:jc w:val="center"/>
              <w:rPr>
                <w:rFonts w:ascii="Times New Roman" w:eastAsia="Times New Roman" w:hAnsi="Times New Roman" w:cs="Times New Roman"/>
                <w:bCs/>
                <w:sz w:val="28"/>
                <w:szCs w:val="24"/>
                <w:lang w:eastAsia="ru-RU"/>
              </w:rPr>
            </w:pPr>
            <w:proofErr w:type="spellStart"/>
            <w:r w:rsidRPr="00213AAC">
              <w:rPr>
                <w:rFonts w:ascii="Times New Roman" w:eastAsia="Times New Roman" w:hAnsi="Times New Roman" w:cs="Times New Roman"/>
                <w:bCs/>
                <w:sz w:val="28"/>
                <w:szCs w:val="24"/>
                <w:lang w:eastAsia="ru-RU"/>
              </w:rPr>
              <w:t>с</w:t>
            </w:r>
            <w:proofErr w:type="gramStart"/>
            <w:r w:rsidRPr="00213AAC">
              <w:rPr>
                <w:rFonts w:ascii="Times New Roman" w:eastAsia="Times New Roman" w:hAnsi="Times New Roman" w:cs="Times New Roman"/>
                <w:bCs/>
                <w:sz w:val="28"/>
                <w:szCs w:val="24"/>
                <w:lang w:eastAsia="ru-RU"/>
              </w:rPr>
              <w:t>.К</w:t>
            </w:r>
            <w:proofErr w:type="gramEnd"/>
            <w:r w:rsidRPr="00213AAC">
              <w:rPr>
                <w:rFonts w:ascii="Times New Roman" w:eastAsia="Times New Roman" w:hAnsi="Times New Roman" w:cs="Times New Roman"/>
                <w:bCs/>
                <w:sz w:val="28"/>
                <w:szCs w:val="24"/>
                <w:lang w:eastAsia="ru-RU"/>
              </w:rPr>
              <w:t>овалевское</w:t>
            </w:r>
            <w:proofErr w:type="spellEnd"/>
          </w:p>
          <w:p w:rsidR="00213AAC" w:rsidRPr="00213AAC" w:rsidRDefault="00213AAC" w:rsidP="00213AAC">
            <w:pPr>
              <w:widowControl w:val="0"/>
              <w:autoSpaceDE w:val="0"/>
              <w:autoSpaceDN w:val="0"/>
              <w:spacing w:after="0"/>
              <w:jc w:val="center"/>
              <w:rPr>
                <w:rFonts w:ascii="Times New Roman" w:eastAsia="Times New Roman" w:hAnsi="Times New Roman" w:cs="Times New Roman"/>
                <w:bCs/>
                <w:sz w:val="28"/>
                <w:szCs w:val="24"/>
                <w:lang w:eastAsia="ru-RU"/>
              </w:rPr>
            </w:pPr>
          </w:p>
        </w:tc>
      </w:tr>
    </w:tbl>
    <w:p w:rsidR="00213AAC" w:rsidRPr="00213AAC" w:rsidRDefault="00213AAC" w:rsidP="00213AAC">
      <w:pPr>
        <w:tabs>
          <w:tab w:val="left" w:pos="1653"/>
        </w:tabs>
        <w:ind w:right="-58" w:firstLine="567"/>
        <w:jc w:val="center"/>
        <w:rPr>
          <w:rFonts w:ascii="Times New Roman" w:hAnsi="Times New Roman" w:cs="Times New Roman"/>
          <w:b/>
          <w:sz w:val="28"/>
          <w:szCs w:val="28"/>
        </w:rPr>
      </w:pPr>
      <w:bookmarkStart w:id="0" w:name="_GoBack"/>
      <w:r w:rsidRPr="00213AAC">
        <w:rPr>
          <w:rFonts w:ascii="Times New Roman" w:hAnsi="Times New Roman" w:cs="Times New Roman"/>
          <w:b/>
          <w:sz w:val="28"/>
          <w:szCs w:val="28"/>
        </w:rPr>
        <w:t xml:space="preserve">Об утверждении Положения о порядке владения, пользования и распоряжения муниципальной собственностью </w:t>
      </w:r>
      <w:r>
        <w:rPr>
          <w:rFonts w:ascii="Times New Roman" w:hAnsi="Times New Roman" w:cs="Times New Roman"/>
          <w:b/>
          <w:sz w:val="28"/>
          <w:szCs w:val="28"/>
        </w:rPr>
        <w:t>Ковалевского сельского поселения Новокубанского района</w:t>
      </w:r>
    </w:p>
    <w:bookmarkEnd w:id="0"/>
    <w:p w:rsidR="00213AAC" w:rsidRPr="00213AAC" w:rsidRDefault="00213AAC" w:rsidP="00213AAC">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13AAC">
        <w:rPr>
          <w:rFonts w:ascii="Times New Roman" w:eastAsia="Times New Roman" w:hAnsi="Times New Roman" w:cs="Times New Roman"/>
          <w:sz w:val="28"/>
          <w:szCs w:val="28"/>
          <w:lang w:eastAsia="ru-RU"/>
        </w:rPr>
        <w:t>В соответствии со статьями 35 и 51 Федерального закона Российской Федерации от 06 октября 2003 года № 131-ФЗ «Об общих принципах организации местного самоуправления в Российской Федерации», в целях определения порядка управления и распоряжения иму</w:t>
      </w:r>
      <w:r w:rsidRPr="003D443B">
        <w:rPr>
          <w:rFonts w:ascii="Times New Roman" w:eastAsia="Times New Roman" w:hAnsi="Times New Roman" w:cs="Times New Roman"/>
          <w:sz w:val="28"/>
          <w:szCs w:val="28"/>
          <w:lang w:eastAsia="ru-RU"/>
        </w:rPr>
        <w:t>ществом, находящимся</w:t>
      </w:r>
      <w:r w:rsidRPr="00213AAC">
        <w:rPr>
          <w:rFonts w:ascii="Times New Roman" w:eastAsia="Times New Roman" w:hAnsi="Times New Roman" w:cs="Times New Roman"/>
          <w:sz w:val="28"/>
          <w:szCs w:val="28"/>
          <w:lang w:eastAsia="ru-RU"/>
        </w:rPr>
        <w:t xml:space="preserve"> в муниципальной собственности </w:t>
      </w:r>
      <w:r w:rsidRPr="003D443B">
        <w:rPr>
          <w:rFonts w:ascii="Times New Roman" w:eastAsia="Times New Roman" w:hAnsi="Times New Roman" w:cs="Times New Roman"/>
          <w:sz w:val="28"/>
          <w:szCs w:val="28"/>
          <w:lang w:eastAsia="ru-RU"/>
        </w:rPr>
        <w:t>Ковалевского сельского поселения Новокубанского района</w:t>
      </w:r>
      <w:r w:rsidRPr="00213AAC">
        <w:rPr>
          <w:rFonts w:ascii="Times New Roman" w:eastAsia="Times New Roman" w:hAnsi="Times New Roman" w:cs="Times New Roman"/>
          <w:sz w:val="28"/>
          <w:szCs w:val="28"/>
          <w:lang w:eastAsia="ru-RU"/>
        </w:rPr>
        <w:t xml:space="preserve">, </w:t>
      </w:r>
      <w:r w:rsidR="00E06445">
        <w:rPr>
          <w:rFonts w:ascii="Times New Roman" w:eastAsia="Times New Roman" w:hAnsi="Times New Roman" w:cs="Times New Roman"/>
          <w:sz w:val="28"/>
          <w:szCs w:val="28"/>
          <w:lang w:eastAsia="ru-RU"/>
        </w:rPr>
        <w:t>руководствуясь У</w:t>
      </w:r>
      <w:r w:rsidRPr="00213AAC">
        <w:rPr>
          <w:rFonts w:ascii="Times New Roman" w:eastAsia="Times New Roman" w:hAnsi="Times New Roman" w:cs="Times New Roman"/>
          <w:sz w:val="28"/>
          <w:szCs w:val="28"/>
          <w:lang w:eastAsia="ru-RU"/>
        </w:rPr>
        <w:t xml:space="preserve">ставом </w:t>
      </w:r>
      <w:r w:rsidRPr="003D443B">
        <w:rPr>
          <w:rFonts w:ascii="Times New Roman" w:eastAsia="Times New Roman" w:hAnsi="Times New Roman" w:cs="Times New Roman"/>
          <w:sz w:val="28"/>
          <w:szCs w:val="28"/>
          <w:lang w:eastAsia="ru-RU"/>
        </w:rPr>
        <w:t>Ковалевского сельского поселения Новокубанского района</w:t>
      </w:r>
      <w:r w:rsidRPr="00213AAC">
        <w:rPr>
          <w:rFonts w:ascii="Times New Roman" w:eastAsia="Times New Roman" w:hAnsi="Times New Roman" w:cs="Times New Roman"/>
          <w:color w:val="000000"/>
          <w:sz w:val="28"/>
          <w:szCs w:val="28"/>
          <w:lang w:eastAsia="ru-RU"/>
        </w:rPr>
        <w:t xml:space="preserve">, </w:t>
      </w:r>
      <w:r w:rsidRPr="00213AAC">
        <w:rPr>
          <w:rFonts w:ascii="Times New Roman" w:eastAsia="Times New Roman" w:hAnsi="Times New Roman" w:cs="Times New Roman"/>
          <w:sz w:val="28"/>
          <w:szCs w:val="28"/>
          <w:lang w:eastAsia="ru-RU"/>
        </w:rPr>
        <w:t xml:space="preserve">Совет  </w:t>
      </w:r>
      <w:r w:rsidRPr="003D443B">
        <w:rPr>
          <w:rFonts w:ascii="Times New Roman" w:eastAsia="Times New Roman" w:hAnsi="Times New Roman" w:cs="Times New Roman"/>
          <w:sz w:val="28"/>
          <w:szCs w:val="28"/>
          <w:lang w:eastAsia="ru-RU"/>
        </w:rPr>
        <w:t>Ковалевского сельского поселения Нов</w:t>
      </w:r>
      <w:r w:rsidR="003D443B">
        <w:rPr>
          <w:rFonts w:ascii="Times New Roman" w:eastAsia="Times New Roman" w:hAnsi="Times New Roman" w:cs="Times New Roman"/>
          <w:sz w:val="28"/>
          <w:szCs w:val="28"/>
          <w:lang w:eastAsia="ru-RU"/>
        </w:rPr>
        <w:t xml:space="preserve">окубанского района  </w:t>
      </w:r>
      <w:proofErr w:type="gramStart"/>
      <w:r w:rsidRPr="00213AAC">
        <w:rPr>
          <w:rFonts w:ascii="Times New Roman" w:eastAsia="Times New Roman" w:hAnsi="Times New Roman" w:cs="Times New Roman"/>
          <w:sz w:val="28"/>
          <w:szCs w:val="28"/>
          <w:lang w:eastAsia="ru-RU"/>
        </w:rPr>
        <w:t>р</w:t>
      </w:r>
      <w:proofErr w:type="gramEnd"/>
      <w:r w:rsidRPr="00213AAC">
        <w:rPr>
          <w:rFonts w:ascii="Times New Roman" w:eastAsia="Times New Roman" w:hAnsi="Times New Roman" w:cs="Times New Roman"/>
          <w:sz w:val="28"/>
          <w:szCs w:val="28"/>
          <w:lang w:eastAsia="ru-RU"/>
        </w:rPr>
        <w:t xml:space="preserve"> е ш и </w:t>
      </w:r>
      <w:proofErr w:type="gramStart"/>
      <w:r w:rsidRPr="00213AAC">
        <w:rPr>
          <w:rFonts w:ascii="Times New Roman" w:eastAsia="Times New Roman" w:hAnsi="Times New Roman" w:cs="Times New Roman"/>
          <w:sz w:val="28"/>
          <w:szCs w:val="28"/>
          <w:lang w:eastAsia="ru-RU"/>
        </w:rPr>
        <w:t>л</w:t>
      </w:r>
      <w:proofErr w:type="gramEnd"/>
      <w:r w:rsidRPr="00213AAC">
        <w:rPr>
          <w:rFonts w:ascii="Times New Roman" w:eastAsia="Times New Roman" w:hAnsi="Times New Roman" w:cs="Times New Roman"/>
          <w:sz w:val="28"/>
          <w:szCs w:val="28"/>
          <w:lang w:eastAsia="ru-RU"/>
        </w:rPr>
        <w:t>:</w:t>
      </w:r>
    </w:p>
    <w:p w:rsidR="00213AAC" w:rsidRPr="00213AAC" w:rsidRDefault="00213AAC" w:rsidP="00213AAC">
      <w:pPr>
        <w:numPr>
          <w:ilvl w:val="0"/>
          <w:numId w:val="1"/>
        </w:numPr>
        <w:tabs>
          <w:tab w:val="left" w:pos="851"/>
          <w:tab w:val="left" w:pos="993"/>
          <w:tab w:val="left" w:pos="1134"/>
        </w:tabs>
        <w:autoSpaceDE w:val="0"/>
        <w:autoSpaceDN w:val="0"/>
        <w:adjustRightInd w:val="0"/>
        <w:spacing w:after="0" w:line="240" w:lineRule="auto"/>
        <w:ind w:left="0" w:right="-58" w:firstLine="567"/>
        <w:jc w:val="both"/>
        <w:rPr>
          <w:rFonts w:ascii="Times New Roman" w:eastAsia="Times New Roman" w:hAnsi="Times New Roman" w:cs="Times New Roman"/>
          <w:sz w:val="28"/>
          <w:szCs w:val="28"/>
          <w:lang w:eastAsia="ru-RU"/>
        </w:rPr>
      </w:pPr>
      <w:r w:rsidRPr="00213AAC">
        <w:rPr>
          <w:rFonts w:ascii="Times New Roman" w:eastAsia="Times New Roman" w:hAnsi="Times New Roman" w:cs="Times New Roman"/>
          <w:sz w:val="28"/>
          <w:szCs w:val="28"/>
          <w:lang w:eastAsia="ru-RU"/>
        </w:rPr>
        <w:t xml:space="preserve">Утвердить Положение о порядке владения, пользования и распоряжения муниципальной собственностью </w:t>
      </w:r>
      <w:r w:rsidR="0087550F" w:rsidRPr="003D443B">
        <w:rPr>
          <w:rFonts w:ascii="Times New Roman" w:eastAsia="Times New Roman" w:hAnsi="Times New Roman" w:cs="Times New Roman"/>
          <w:sz w:val="28"/>
          <w:szCs w:val="28"/>
          <w:lang w:eastAsia="ru-RU"/>
        </w:rPr>
        <w:t>Ковалевского сельского поселения</w:t>
      </w:r>
      <w:r w:rsidRPr="00213AAC">
        <w:rPr>
          <w:rFonts w:ascii="Times New Roman" w:eastAsia="Times New Roman" w:hAnsi="Times New Roman" w:cs="Times New Roman"/>
          <w:sz w:val="28"/>
          <w:szCs w:val="28"/>
          <w:lang w:eastAsia="ru-RU"/>
        </w:rPr>
        <w:t xml:space="preserve"> согласно приложению к настоящему решению.</w:t>
      </w:r>
    </w:p>
    <w:p w:rsidR="00213AAC" w:rsidRPr="00213AAC" w:rsidRDefault="00DF025E" w:rsidP="00213AAC">
      <w:pPr>
        <w:numPr>
          <w:ilvl w:val="0"/>
          <w:numId w:val="1"/>
        </w:numPr>
        <w:tabs>
          <w:tab w:val="left" w:pos="709"/>
          <w:tab w:val="left" w:pos="851"/>
          <w:tab w:val="left" w:pos="993"/>
          <w:tab w:val="left" w:pos="1134"/>
        </w:tabs>
        <w:spacing w:after="0" w:line="240" w:lineRule="auto"/>
        <w:ind w:left="0" w:right="-58"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Решение</w:t>
      </w:r>
      <w:r w:rsidRPr="00DF025E">
        <w:rPr>
          <w:rFonts w:ascii="Times New Roman" w:hAnsi="Times New Roman" w:cs="Times New Roman"/>
          <w:sz w:val="28"/>
          <w:szCs w:val="28"/>
        </w:rPr>
        <w:t xml:space="preserve"> Совета Ковалевского сельского поселения Новокубанского района  от 22 октября  2015  года № 85 </w:t>
      </w:r>
      <w:r>
        <w:rPr>
          <w:rFonts w:ascii="Times New Roman" w:hAnsi="Times New Roman" w:cs="Times New Roman"/>
          <w:sz w:val="28"/>
          <w:szCs w:val="28"/>
        </w:rPr>
        <w:t xml:space="preserve"> </w:t>
      </w:r>
      <w:r w:rsidRPr="00DF025E">
        <w:rPr>
          <w:rFonts w:ascii="Times New Roman" w:hAnsi="Times New Roman" w:cs="Times New Roman"/>
          <w:sz w:val="28"/>
          <w:szCs w:val="28"/>
        </w:rPr>
        <w:t>«Об утверждении Положения о порядке управления и распоряжения объектами муниципальной собственности муниципального  образования Ковалевское сельское поселение Новокубанского района»</w:t>
      </w:r>
      <w:r>
        <w:rPr>
          <w:rFonts w:ascii="Times New Roman" w:hAnsi="Times New Roman" w:cs="Times New Roman"/>
          <w:sz w:val="28"/>
          <w:szCs w:val="28"/>
        </w:rPr>
        <w:t xml:space="preserve"> </w:t>
      </w:r>
      <w:r w:rsidR="00213AAC" w:rsidRPr="00213AAC">
        <w:rPr>
          <w:rFonts w:ascii="Times New Roman" w:eastAsia="Times New Roman" w:hAnsi="Times New Roman" w:cs="Times New Roman"/>
          <w:sz w:val="28"/>
          <w:szCs w:val="28"/>
          <w:lang w:eastAsia="ru-RU"/>
        </w:rPr>
        <w:t>считать утратившим силу.</w:t>
      </w:r>
    </w:p>
    <w:p w:rsidR="00DF025E" w:rsidRPr="00DF025E" w:rsidRDefault="00DF025E" w:rsidP="00DF025E">
      <w:pPr>
        <w:spacing w:after="0" w:line="240" w:lineRule="auto"/>
        <w:ind w:right="-284"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3.</w:t>
      </w:r>
      <w:proofErr w:type="gramStart"/>
      <w:r w:rsidRPr="00DF025E">
        <w:rPr>
          <w:rFonts w:ascii="Times New Roman" w:eastAsia="Times New Roman" w:hAnsi="Times New Roman" w:cs="Times New Roman"/>
          <w:sz w:val="28"/>
          <w:szCs w:val="28"/>
          <w:lang w:eastAsia="ru-RU"/>
        </w:rPr>
        <w:t>Контроль за</w:t>
      </w:r>
      <w:proofErr w:type="gramEnd"/>
      <w:r w:rsidRPr="00DF025E">
        <w:rPr>
          <w:rFonts w:ascii="Times New Roman" w:eastAsia="Times New Roman" w:hAnsi="Times New Roman" w:cs="Times New Roman"/>
          <w:sz w:val="28"/>
          <w:szCs w:val="28"/>
          <w:lang w:eastAsia="ru-RU"/>
        </w:rPr>
        <w:t xml:space="preserve"> выполнением настоящего решения возложить на  </w:t>
      </w:r>
      <w:r w:rsidRPr="00DF025E">
        <w:rPr>
          <w:rFonts w:ascii="Times New Roman" w:eastAsia="Times New Roman" w:hAnsi="Times New Roman" w:cs="Times New Roman"/>
          <w:color w:val="000000" w:themeColor="text1"/>
          <w:sz w:val="28"/>
          <w:szCs w:val="28"/>
          <w:lang w:eastAsia="ru-RU"/>
        </w:rPr>
        <w:t xml:space="preserve">председателя комиссии Совета Ковалевского сельского поселения Новокубанского района по финансам, бюджету, налогам, и контролю </w:t>
      </w:r>
      <w:proofErr w:type="spellStart"/>
      <w:r w:rsidRPr="00DF025E">
        <w:rPr>
          <w:rFonts w:ascii="Times New Roman" w:eastAsia="Times New Roman" w:hAnsi="Times New Roman" w:cs="Times New Roman"/>
          <w:color w:val="000000" w:themeColor="text1"/>
          <w:sz w:val="28"/>
          <w:szCs w:val="28"/>
          <w:lang w:eastAsia="ru-RU"/>
        </w:rPr>
        <w:t>П.Г.Якименко</w:t>
      </w:r>
      <w:proofErr w:type="spellEnd"/>
      <w:r w:rsidRPr="00DF025E">
        <w:rPr>
          <w:rFonts w:ascii="Times New Roman" w:eastAsia="Times New Roman" w:hAnsi="Times New Roman" w:cs="Times New Roman"/>
          <w:color w:val="000000" w:themeColor="text1"/>
          <w:sz w:val="28"/>
          <w:szCs w:val="28"/>
          <w:lang w:eastAsia="ru-RU"/>
        </w:rPr>
        <w:t>.</w:t>
      </w:r>
    </w:p>
    <w:p w:rsidR="00213AAC" w:rsidRDefault="00213AAC" w:rsidP="00213AAC">
      <w:pPr>
        <w:tabs>
          <w:tab w:val="left" w:pos="567"/>
          <w:tab w:val="left" w:pos="709"/>
          <w:tab w:val="left" w:pos="851"/>
          <w:tab w:val="left" w:pos="993"/>
        </w:tabs>
        <w:spacing w:after="0" w:line="240" w:lineRule="auto"/>
        <w:ind w:right="-58" w:firstLine="567"/>
        <w:jc w:val="both"/>
        <w:rPr>
          <w:rFonts w:ascii="Times New Roman" w:eastAsia="Times New Roman" w:hAnsi="Times New Roman" w:cs="Times New Roman"/>
          <w:sz w:val="28"/>
          <w:szCs w:val="28"/>
          <w:lang w:eastAsia="ru-RU"/>
        </w:rPr>
      </w:pPr>
      <w:r w:rsidRPr="00213AAC">
        <w:rPr>
          <w:rFonts w:ascii="Times New Roman" w:eastAsia="Times New Roman" w:hAnsi="Times New Roman" w:cs="Times New Roman"/>
          <w:sz w:val="28"/>
          <w:szCs w:val="28"/>
          <w:lang w:eastAsia="ru-RU"/>
        </w:rPr>
        <w:t xml:space="preserve"> 4. Решение вступает в силу со дня его официального обнародования путем размещения в специально установленных местах и подлежит размещению на официальном сайте администрации </w:t>
      </w:r>
      <w:r w:rsidR="00DF025E">
        <w:rPr>
          <w:rFonts w:ascii="Times New Roman" w:eastAsia="Times New Roman" w:hAnsi="Times New Roman" w:cs="Times New Roman"/>
          <w:sz w:val="28"/>
          <w:szCs w:val="28"/>
          <w:lang w:eastAsia="ru-RU"/>
        </w:rPr>
        <w:t>Ковалевского сельского поселения Новокубанского района.</w:t>
      </w:r>
    </w:p>
    <w:p w:rsidR="00DF025E" w:rsidRDefault="00DF025E" w:rsidP="00213AAC">
      <w:pPr>
        <w:tabs>
          <w:tab w:val="left" w:pos="567"/>
          <w:tab w:val="left" w:pos="709"/>
          <w:tab w:val="left" w:pos="851"/>
          <w:tab w:val="left" w:pos="993"/>
        </w:tabs>
        <w:spacing w:after="0" w:line="240" w:lineRule="auto"/>
        <w:ind w:right="-58" w:firstLine="567"/>
        <w:jc w:val="both"/>
        <w:rPr>
          <w:rFonts w:ascii="Times New Roman" w:eastAsia="Times New Roman" w:hAnsi="Times New Roman" w:cs="Times New Roman"/>
          <w:sz w:val="28"/>
          <w:szCs w:val="28"/>
          <w:lang w:eastAsia="ru-RU"/>
        </w:rPr>
      </w:pPr>
    </w:p>
    <w:p w:rsidR="00E06445" w:rsidRDefault="00E06445" w:rsidP="00213AAC">
      <w:pPr>
        <w:tabs>
          <w:tab w:val="left" w:pos="567"/>
          <w:tab w:val="left" w:pos="709"/>
          <w:tab w:val="left" w:pos="851"/>
          <w:tab w:val="left" w:pos="993"/>
        </w:tabs>
        <w:spacing w:after="0" w:line="240" w:lineRule="auto"/>
        <w:ind w:right="-58" w:firstLine="567"/>
        <w:jc w:val="both"/>
        <w:rPr>
          <w:rFonts w:ascii="Times New Roman" w:eastAsia="Times New Roman" w:hAnsi="Times New Roman" w:cs="Times New Roman"/>
          <w:sz w:val="28"/>
          <w:szCs w:val="28"/>
          <w:lang w:eastAsia="ru-RU"/>
        </w:rPr>
      </w:pPr>
    </w:p>
    <w:tbl>
      <w:tblPr>
        <w:tblW w:w="9855" w:type="dxa"/>
        <w:tblLook w:val="04A0" w:firstRow="1" w:lastRow="0" w:firstColumn="1" w:lastColumn="0" w:noHBand="0" w:noVBand="1"/>
      </w:tblPr>
      <w:tblGrid>
        <w:gridCol w:w="4927"/>
        <w:gridCol w:w="4928"/>
      </w:tblGrid>
      <w:tr w:rsidR="00DF025E" w:rsidRPr="008E18B6" w:rsidTr="00E06445">
        <w:tc>
          <w:tcPr>
            <w:tcW w:w="4927" w:type="dxa"/>
          </w:tcPr>
          <w:p w:rsidR="00DF025E" w:rsidRPr="008E18B6" w:rsidRDefault="00DF025E" w:rsidP="00E06445">
            <w:pPr>
              <w:spacing w:after="0" w:line="240" w:lineRule="auto"/>
              <w:ind w:left="-119"/>
              <w:jc w:val="both"/>
              <w:rPr>
                <w:rFonts w:ascii="Times New Roman" w:eastAsia="Times New Roman" w:hAnsi="Times New Roman" w:cs="Times New Roman"/>
                <w:sz w:val="28"/>
                <w:szCs w:val="28"/>
                <w:lang w:eastAsia="ru-RU"/>
              </w:rPr>
            </w:pPr>
            <w:r w:rsidRPr="008E18B6">
              <w:rPr>
                <w:rFonts w:ascii="Times New Roman" w:eastAsia="Times New Roman" w:hAnsi="Times New Roman" w:cs="Times New Roman"/>
                <w:sz w:val="28"/>
                <w:szCs w:val="28"/>
                <w:lang w:eastAsia="ru-RU"/>
              </w:rPr>
              <w:t>Глава  Ковалевского сельского</w:t>
            </w:r>
          </w:p>
          <w:p w:rsidR="00DF025E" w:rsidRPr="008E18B6" w:rsidRDefault="00DF025E" w:rsidP="00E06445">
            <w:pPr>
              <w:spacing w:after="0" w:line="240" w:lineRule="auto"/>
              <w:ind w:left="-119"/>
              <w:jc w:val="both"/>
              <w:rPr>
                <w:rFonts w:ascii="Times New Roman" w:eastAsia="Times New Roman" w:hAnsi="Times New Roman" w:cs="Times New Roman"/>
                <w:sz w:val="28"/>
                <w:szCs w:val="28"/>
                <w:lang w:eastAsia="ru-RU"/>
              </w:rPr>
            </w:pPr>
            <w:r w:rsidRPr="008E18B6">
              <w:rPr>
                <w:rFonts w:ascii="Times New Roman" w:eastAsia="Times New Roman" w:hAnsi="Times New Roman" w:cs="Times New Roman"/>
                <w:sz w:val="28"/>
                <w:szCs w:val="28"/>
                <w:lang w:eastAsia="ru-RU"/>
              </w:rPr>
              <w:t xml:space="preserve">поселения Новокубанского района         </w:t>
            </w:r>
          </w:p>
          <w:p w:rsidR="00DF025E" w:rsidRDefault="00DF025E" w:rsidP="00E06445">
            <w:pPr>
              <w:spacing w:after="0" w:line="240" w:lineRule="auto"/>
              <w:jc w:val="both"/>
              <w:rPr>
                <w:rFonts w:ascii="Times New Roman" w:eastAsia="Times New Roman" w:hAnsi="Times New Roman" w:cs="Times New Roman"/>
                <w:sz w:val="28"/>
                <w:szCs w:val="28"/>
                <w:lang w:eastAsia="ru-RU"/>
              </w:rPr>
            </w:pPr>
          </w:p>
          <w:p w:rsidR="00DF025E" w:rsidRPr="008E18B6" w:rsidRDefault="00DF025E" w:rsidP="00E06445">
            <w:pPr>
              <w:spacing w:after="0" w:line="240" w:lineRule="auto"/>
              <w:jc w:val="both"/>
              <w:rPr>
                <w:rFonts w:ascii="Times New Roman" w:eastAsia="Times New Roman" w:hAnsi="Times New Roman" w:cs="Times New Roman"/>
                <w:sz w:val="28"/>
                <w:szCs w:val="28"/>
                <w:lang w:eastAsia="ru-RU"/>
              </w:rPr>
            </w:pPr>
          </w:p>
          <w:p w:rsidR="00DF025E" w:rsidRPr="008E18B6" w:rsidRDefault="00DF025E" w:rsidP="00E06445">
            <w:pPr>
              <w:tabs>
                <w:tab w:val="left" w:pos="3990"/>
                <w:tab w:val="left" w:pos="4200"/>
              </w:tabs>
              <w:spacing w:after="0" w:line="240" w:lineRule="auto"/>
              <w:ind w:left="-11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А.Б.Гиря</w:t>
            </w:r>
            <w:proofErr w:type="spellEnd"/>
          </w:p>
        </w:tc>
        <w:tc>
          <w:tcPr>
            <w:tcW w:w="4928" w:type="dxa"/>
          </w:tcPr>
          <w:p w:rsidR="00DF025E" w:rsidRPr="008E18B6" w:rsidRDefault="00DF025E" w:rsidP="00E06445">
            <w:pPr>
              <w:spacing w:after="0" w:line="240" w:lineRule="auto"/>
              <w:ind w:left="-119"/>
              <w:jc w:val="both"/>
              <w:rPr>
                <w:rFonts w:ascii="Times New Roman" w:eastAsia="Times New Roman" w:hAnsi="Times New Roman" w:cs="Times New Roman"/>
                <w:sz w:val="28"/>
                <w:szCs w:val="28"/>
                <w:lang w:eastAsia="ru-RU"/>
              </w:rPr>
            </w:pPr>
            <w:r w:rsidRPr="008E18B6">
              <w:rPr>
                <w:rFonts w:ascii="Times New Roman" w:eastAsia="Times New Roman" w:hAnsi="Times New Roman" w:cs="Times New Roman"/>
                <w:sz w:val="28"/>
                <w:szCs w:val="28"/>
                <w:lang w:eastAsia="ru-RU"/>
              </w:rPr>
              <w:t>Председатель Совета  Ковалевского сельского поселения Новокубанского района</w:t>
            </w:r>
          </w:p>
          <w:p w:rsidR="00DF025E" w:rsidRPr="008E18B6" w:rsidRDefault="00DF025E" w:rsidP="00E06445">
            <w:pPr>
              <w:spacing w:after="0" w:line="240" w:lineRule="auto"/>
              <w:ind w:left="-119"/>
              <w:jc w:val="both"/>
              <w:rPr>
                <w:rFonts w:ascii="Times New Roman" w:eastAsia="Times New Roman" w:hAnsi="Times New Roman" w:cs="Times New Roman"/>
                <w:sz w:val="28"/>
                <w:szCs w:val="28"/>
                <w:lang w:eastAsia="ru-RU"/>
              </w:rPr>
            </w:pPr>
            <w:r w:rsidRPr="008E18B6">
              <w:rPr>
                <w:rFonts w:ascii="Times New Roman" w:eastAsia="Times New Roman" w:hAnsi="Times New Roman" w:cs="Times New Roman"/>
                <w:sz w:val="28"/>
                <w:szCs w:val="28"/>
                <w:lang w:eastAsia="ru-RU"/>
              </w:rPr>
              <w:t xml:space="preserve">                                              </w:t>
            </w:r>
            <w:proofErr w:type="spellStart"/>
            <w:r w:rsidRPr="008E18B6">
              <w:rPr>
                <w:rFonts w:ascii="Times New Roman" w:eastAsia="Times New Roman" w:hAnsi="Times New Roman" w:cs="Times New Roman"/>
                <w:sz w:val="28"/>
                <w:szCs w:val="28"/>
                <w:lang w:eastAsia="ru-RU"/>
              </w:rPr>
              <w:t>В.В.Лукарин</w:t>
            </w:r>
            <w:proofErr w:type="spellEnd"/>
          </w:p>
          <w:p w:rsidR="00DF025E" w:rsidRPr="008E18B6" w:rsidRDefault="00DF025E" w:rsidP="00E06445">
            <w:pPr>
              <w:spacing w:after="0" w:line="240" w:lineRule="auto"/>
              <w:ind w:left="-119"/>
              <w:jc w:val="both"/>
              <w:rPr>
                <w:rFonts w:ascii="Times New Roman" w:eastAsia="Times New Roman" w:hAnsi="Times New Roman" w:cs="Times New Roman"/>
                <w:sz w:val="28"/>
                <w:szCs w:val="28"/>
                <w:lang w:eastAsia="ru-RU"/>
              </w:rPr>
            </w:pPr>
          </w:p>
        </w:tc>
      </w:tr>
    </w:tbl>
    <w:p w:rsidR="00E06445" w:rsidRPr="00E06445" w:rsidRDefault="00E06445" w:rsidP="00E06445">
      <w:pPr>
        <w:pStyle w:val="af4"/>
        <w:jc w:val="right"/>
        <w:rPr>
          <w:rFonts w:ascii="Times New Roman" w:hAnsi="Times New Roman" w:cs="Times New Roman"/>
          <w:sz w:val="28"/>
          <w:szCs w:val="28"/>
        </w:rPr>
      </w:pPr>
      <w:r w:rsidRPr="00E06445">
        <w:rPr>
          <w:rFonts w:ascii="Times New Roman" w:hAnsi="Times New Roman" w:cs="Times New Roman"/>
          <w:sz w:val="28"/>
          <w:szCs w:val="28"/>
        </w:rPr>
        <w:lastRenderedPageBreak/>
        <w:t>УТВЕРЖДЕНО</w:t>
      </w:r>
      <w:r w:rsidRPr="00E06445">
        <w:rPr>
          <w:rFonts w:ascii="Times New Roman" w:hAnsi="Times New Roman" w:cs="Times New Roman"/>
          <w:sz w:val="28"/>
          <w:szCs w:val="28"/>
        </w:rPr>
        <w:br/>
        <w:t xml:space="preserve">          решением Совета</w:t>
      </w:r>
    </w:p>
    <w:p w:rsidR="00E06445" w:rsidRDefault="00E06445" w:rsidP="00E06445">
      <w:pPr>
        <w:pStyle w:val="af4"/>
        <w:jc w:val="right"/>
        <w:rPr>
          <w:rFonts w:ascii="Times New Roman" w:hAnsi="Times New Roman" w:cs="Times New Roman"/>
          <w:sz w:val="28"/>
          <w:szCs w:val="28"/>
        </w:rPr>
      </w:pPr>
      <w:r>
        <w:rPr>
          <w:rFonts w:ascii="Times New Roman" w:hAnsi="Times New Roman" w:cs="Times New Roman"/>
          <w:sz w:val="28"/>
          <w:szCs w:val="28"/>
        </w:rPr>
        <w:t>Ковалевского сельского поселения</w:t>
      </w:r>
    </w:p>
    <w:p w:rsidR="00E06445" w:rsidRPr="00E06445" w:rsidRDefault="00E06445" w:rsidP="00E06445">
      <w:pPr>
        <w:pStyle w:val="af4"/>
        <w:jc w:val="right"/>
        <w:rPr>
          <w:rFonts w:ascii="Times New Roman" w:hAnsi="Times New Roman" w:cs="Times New Roman"/>
          <w:sz w:val="28"/>
          <w:szCs w:val="28"/>
        </w:rPr>
      </w:pPr>
      <w:r>
        <w:rPr>
          <w:rFonts w:ascii="Times New Roman" w:hAnsi="Times New Roman" w:cs="Times New Roman"/>
          <w:sz w:val="28"/>
          <w:szCs w:val="28"/>
        </w:rPr>
        <w:t>Новокубанского района</w:t>
      </w:r>
    </w:p>
    <w:p w:rsidR="00E06445" w:rsidRPr="00E06445" w:rsidRDefault="00E06445" w:rsidP="00E06445">
      <w:pPr>
        <w:pStyle w:val="af4"/>
        <w:jc w:val="right"/>
        <w:rPr>
          <w:rFonts w:ascii="Times New Roman" w:hAnsi="Times New Roman" w:cs="Times New Roman"/>
          <w:sz w:val="28"/>
          <w:szCs w:val="28"/>
        </w:rPr>
      </w:pPr>
      <w:r w:rsidRPr="00E06445">
        <w:rPr>
          <w:rFonts w:ascii="Times New Roman" w:hAnsi="Times New Roman" w:cs="Times New Roman"/>
          <w:sz w:val="28"/>
          <w:szCs w:val="28"/>
        </w:rPr>
        <w:t xml:space="preserve">от </w:t>
      </w:r>
      <w:r>
        <w:rPr>
          <w:rFonts w:ascii="Times New Roman" w:hAnsi="Times New Roman" w:cs="Times New Roman"/>
          <w:sz w:val="28"/>
          <w:szCs w:val="28"/>
        </w:rPr>
        <w:t>_____________№______</w:t>
      </w:r>
    </w:p>
    <w:p w:rsidR="00E06445" w:rsidRPr="00E06445" w:rsidRDefault="00E06445" w:rsidP="00E06445">
      <w:pPr>
        <w:pStyle w:val="af4"/>
        <w:jc w:val="right"/>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center"/>
        <w:rPr>
          <w:rFonts w:ascii="Times New Roman" w:hAnsi="Times New Roman" w:cs="Times New Roman"/>
          <w:sz w:val="28"/>
          <w:szCs w:val="28"/>
        </w:rPr>
      </w:pPr>
      <w:r w:rsidRPr="00E06445">
        <w:rPr>
          <w:rStyle w:val="ae"/>
          <w:rFonts w:ascii="Times New Roman" w:hAnsi="Times New Roman" w:cs="Times New Roman"/>
          <w:sz w:val="28"/>
          <w:szCs w:val="28"/>
        </w:rPr>
        <w:t>ПОЛОЖЕНИЕ</w:t>
      </w:r>
    </w:p>
    <w:p w:rsidR="00E06445" w:rsidRPr="00E06445" w:rsidRDefault="00E06445" w:rsidP="00E06445">
      <w:pPr>
        <w:pStyle w:val="af4"/>
        <w:jc w:val="center"/>
        <w:rPr>
          <w:rStyle w:val="ae"/>
          <w:rFonts w:ascii="Times New Roman" w:hAnsi="Times New Roman" w:cs="Times New Roman"/>
          <w:sz w:val="28"/>
          <w:szCs w:val="28"/>
        </w:rPr>
      </w:pPr>
      <w:r w:rsidRPr="00E06445">
        <w:rPr>
          <w:rStyle w:val="ae"/>
          <w:rFonts w:ascii="Times New Roman" w:hAnsi="Times New Roman" w:cs="Times New Roman"/>
          <w:sz w:val="28"/>
          <w:szCs w:val="28"/>
        </w:rPr>
        <w:t xml:space="preserve">о порядке владения, пользования и распоряжения </w:t>
      </w:r>
      <w:proofErr w:type="gramStart"/>
      <w:r w:rsidRPr="00E06445">
        <w:rPr>
          <w:rStyle w:val="ae"/>
          <w:rFonts w:ascii="Times New Roman" w:hAnsi="Times New Roman" w:cs="Times New Roman"/>
          <w:sz w:val="28"/>
          <w:szCs w:val="28"/>
        </w:rPr>
        <w:t>муниципальной</w:t>
      </w:r>
      <w:proofErr w:type="gramEnd"/>
    </w:p>
    <w:p w:rsidR="00E06445" w:rsidRPr="00E06445" w:rsidRDefault="00E06445" w:rsidP="00E06445">
      <w:pPr>
        <w:pStyle w:val="af4"/>
        <w:jc w:val="center"/>
        <w:rPr>
          <w:rFonts w:ascii="Times New Roman" w:hAnsi="Times New Roman" w:cs="Times New Roman"/>
          <w:b/>
          <w:sz w:val="28"/>
          <w:szCs w:val="28"/>
        </w:rPr>
      </w:pPr>
      <w:r w:rsidRPr="00E06445">
        <w:rPr>
          <w:rStyle w:val="ae"/>
          <w:rFonts w:ascii="Times New Roman" w:hAnsi="Times New Roman" w:cs="Times New Roman"/>
          <w:sz w:val="28"/>
          <w:szCs w:val="28"/>
        </w:rPr>
        <w:t xml:space="preserve">собственностью </w:t>
      </w:r>
      <w:r>
        <w:rPr>
          <w:rStyle w:val="ae"/>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E06445">
      <w:pPr>
        <w:pStyle w:val="af4"/>
        <w:jc w:val="both"/>
        <w:rPr>
          <w:rFonts w:ascii="Times New Roman" w:hAnsi="Times New Roman" w:cs="Times New Roman"/>
          <w:b/>
          <w:bCs/>
          <w:sz w:val="28"/>
          <w:szCs w:val="28"/>
        </w:rPr>
      </w:pPr>
    </w:p>
    <w:p w:rsidR="00E06445" w:rsidRPr="00E06445" w:rsidRDefault="00E06445" w:rsidP="00E06445">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Общие положения</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1.1. </w:t>
      </w:r>
      <w:proofErr w:type="gramStart"/>
      <w:r w:rsidRPr="00E06445">
        <w:rPr>
          <w:rFonts w:ascii="Times New Roman" w:hAnsi="Times New Roman" w:cs="Times New Roman"/>
          <w:sz w:val="28"/>
          <w:szCs w:val="28"/>
        </w:rPr>
        <w:t>Настоящее Положение</w:t>
      </w:r>
      <w:r w:rsidRPr="00E06445">
        <w:rPr>
          <w:rStyle w:val="ae"/>
          <w:rFonts w:ascii="Times New Roman" w:hAnsi="Times New Roman" w:cs="Times New Roman"/>
          <w:b w:val="0"/>
          <w:sz w:val="28"/>
          <w:szCs w:val="28"/>
        </w:rPr>
        <w:t xml:space="preserve"> о порядке владения, пользования и распоряжения муниципальной собственностью </w:t>
      </w:r>
      <w:r>
        <w:rPr>
          <w:rStyle w:val="ae"/>
          <w:rFonts w:ascii="Times New Roman" w:hAnsi="Times New Roman" w:cs="Times New Roman"/>
          <w:b w:val="0"/>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(далее по тексту - Положение) устанавливает общий порядок управления муниципальной собственностью </w:t>
      </w:r>
      <w:r>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и разработано в соответствии с Конституцией Российской Федерации, Гражданским кодексом Российской Федерации, федеральным законодательством, законодательством Краснодарского края, Уставом </w:t>
      </w:r>
      <w:r>
        <w:rPr>
          <w:rFonts w:ascii="Times New Roman" w:hAnsi="Times New Roman" w:cs="Times New Roman"/>
          <w:sz w:val="28"/>
          <w:szCs w:val="28"/>
        </w:rPr>
        <w:t xml:space="preserve">Ковалевского сельского </w:t>
      </w:r>
      <w:r w:rsidR="00B7494A">
        <w:rPr>
          <w:rFonts w:ascii="Times New Roman" w:hAnsi="Times New Roman" w:cs="Times New Roman"/>
          <w:sz w:val="28"/>
          <w:szCs w:val="28"/>
        </w:rPr>
        <w:t>поселения Новокубанского района</w:t>
      </w:r>
      <w:r w:rsidR="009B116A">
        <w:rPr>
          <w:rFonts w:ascii="Times New Roman" w:hAnsi="Times New Roman" w:cs="Times New Roman"/>
          <w:sz w:val="28"/>
          <w:szCs w:val="28"/>
        </w:rPr>
        <w:t>.</w:t>
      </w:r>
      <w:proofErr w:type="gramEnd"/>
    </w:p>
    <w:p w:rsidR="00E06445" w:rsidRPr="00E06445" w:rsidRDefault="00E06445" w:rsidP="00B7494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 собственности </w:t>
      </w:r>
      <w:r w:rsidR="00B7494A">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может находиться имущество, предназначенное для решения вопросов местного  значения,  предусмотренное  статьей  50  Федерального  закона  от 06 октября 2003 года № 131-ФЗ «Об общих принципах организации местного самоуправления в Российской Федерации», а также иное имущество, предусмотренное федеральными законами. Муниципальное имущество служит источником получения доходов и удовлетворения общих потребностей </w:t>
      </w:r>
      <w:r w:rsidR="00B7494A">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B7494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 Настоящее Положение устанавливает общие принципы владения, пользования и распоряжения имуществом, находящимся в муниципальной собственности </w:t>
      </w:r>
      <w:r w:rsidR="00B7494A">
        <w:rPr>
          <w:rFonts w:ascii="Times New Roman" w:hAnsi="Times New Roman" w:cs="Times New Roman"/>
          <w:sz w:val="28"/>
          <w:szCs w:val="28"/>
        </w:rPr>
        <w:t>Ковалевск</w:t>
      </w:r>
      <w:r w:rsidR="00C93AF8">
        <w:rPr>
          <w:rFonts w:ascii="Times New Roman" w:hAnsi="Times New Roman" w:cs="Times New Roman"/>
          <w:sz w:val="28"/>
          <w:szCs w:val="28"/>
        </w:rPr>
        <w:t>ого сельского поселения Новокубанского района</w:t>
      </w:r>
      <w:r w:rsidRPr="00E06445">
        <w:rPr>
          <w:rFonts w:ascii="Times New Roman" w:hAnsi="Times New Roman" w:cs="Times New Roman"/>
          <w:sz w:val="28"/>
          <w:szCs w:val="28"/>
        </w:rPr>
        <w:t>, и включает в себя следующие разделы:</w:t>
      </w:r>
    </w:p>
    <w:p w:rsidR="00E06445" w:rsidRPr="00E06445" w:rsidRDefault="00E06445" w:rsidP="00C93AF8">
      <w:pPr>
        <w:pStyle w:val="af4"/>
        <w:ind w:firstLine="708"/>
        <w:jc w:val="both"/>
        <w:rPr>
          <w:rFonts w:ascii="Times New Roman" w:hAnsi="Times New Roman" w:cs="Times New Roman"/>
          <w:color w:val="FF0000"/>
          <w:sz w:val="28"/>
          <w:szCs w:val="28"/>
        </w:rPr>
      </w:pPr>
      <w:r w:rsidRPr="00E06445">
        <w:rPr>
          <w:rFonts w:ascii="Times New Roman" w:hAnsi="Times New Roman" w:cs="Times New Roman"/>
          <w:sz w:val="28"/>
          <w:szCs w:val="28"/>
        </w:rPr>
        <w:t>порядок формирования, учета и ведения Реестра муниципальной собственности, а также порядок внесения в Реестр объектов учета;</w:t>
      </w:r>
      <w:r w:rsidRPr="00E06445">
        <w:rPr>
          <w:rFonts w:ascii="Times New Roman" w:hAnsi="Times New Roman" w:cs="Times New Roman"/>
          <w:color w:val="FF0000"/>
          <w:sz w:val="28"/>
          <w:szCs w:val="28"/>
        </w:rPr>
        <w:t xml:space="preserve"> </w:t>
      </w:r>
    </w:p>
    <w:p w:rsidR="00E06445" w:rsidRPr="00E06445" w:rsidRDefault="00E06445" w:rsidP="00C93AF8">
      <w:pPr>
        <w:pStyle w:val="af4"/>
        <w:ind w:left="708"/>
        <w:jc w:val="both"/>
        <w:rPr>
          <w:rFonts w:ascii="Times New Roman" w:hAnsi="Times New Roman" w:cs="Times New Roman"/>
          <w:sz w:val="28"/>
          <w:szCs w:val="28"/>
        </w:rPr>
      </w:pPr>
      <w:r w:rsidRPr="00E06445">
        <w:rPr>
          <w:rFonts w:ascii="Times New Roman" w:hAnsi="Times New Roman" w:cs="Times New Roman"/>
          <w:sz w:val="28"/>
          <w:szCs w:val="28"/>
        </w:rPr>
        <w:t>порядок приобретения, а также приема и передачи объектов в муниципальную собственность на безвозмездной основе;</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порядок создания, управления и ликвидации муниципальных унитарных предприятий, муниципальных казенных предприятий, муниципальных казенных учреждений, муниципальных бюджетных учреждений и муниципальных автономных учреждений;</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порядок определения видов особо ценного движимого имущества и перечней  особо  ценного  движимого  имущества муниципальных автономных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или бюджетных учреждений;</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порядок согласования списания муниципального имущества;</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порядок передачи муниципального имущества в аренду и </w:t>
      </w:r>
      <w:proofErr w:type="gramStart"/>
      <w:r w:rsidRPr="00E06445">
        <w:rPr>
          <w:rFonts w:ascii="Times New Roman" w:hAnsi="Times New Roman" w:cs="Times New Roman"/>
          <w:sz w:val="28"/>
          <w:szCs w:val="28"/>
        </w:rPr>
        <w:t>безвозмездное</w:t>
      </w:r>
      <w:proofErr w:type="gramEnd"/>
      <w:r w:rsidRPr="00E06445">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пользование;</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порядок учета, управления и распоряжения имуществом казны муниципального образования; </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приватизация и иное отчуждение муниципального имущества;</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порядок отчуждения недвижимого имущества, находящегося в собственности </w:t>
      </w:r>
      <w:r w:rsidR="00C93AF8">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субъектам малого и среднего предпринимательства;</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порядок формирования и использования муниципального залогового фонда;</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контроль и учет за использованием муниципального имущества;</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6445" w:rsidRPr="00E06445" w:rsidRDefault="00E06445" w:rsidP="00C93AF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отчуждение земельных участков.</w:t>
      </w:r>
    </w:p>
    <w:p w:rsidR="00E06445" w:rsidRPr="00E06445" w:rsidRDefault="00E06445" w:rsidP="00566AB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1.3. Муниципальное имущество учитывается в реестре муниципальной собственности </w:t>
      </w:r>
      <w:r w:rsidR="00566ABD">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(далее по тексту - Реестр).</w:t>
      </w:r>
    </w:p>
    <w:p w:rsidR="00E06445" w:rsidRPr="009467C4" w:rsidRDefault="00E06445" w:rsidP="00566ABD">
      <w:pPr>
        <w:pStyle w:val="af4"/>
        <w:ind w:firstLine="708"/>
        <w:jc w:val="both"/>
        <w:rPr>
          <w:rFonts w:ascii="Times New Roman" w:hAnsi="Times New Roman" w:cs="Times New Roman"/>
          <w:color w:val="000000" w:themeColor="text1"/>
          <w:sz w:val="28"/>
          <w:szCs w:val="28"/>
        </w:rPr>
      </w:pPr>
      <w:r w:rsidRPr="00E06445">
        <w:rPr>
          <w:rFonts w:ascii="Times New Roman" w:hAnsi="Times New Roman" w:cs="Times New Roman"/>
          <w:sz w:val="28"/>
          <w:szCs w:val="28"/>
        </w:rPr>
        <w:t xml:space="preserve">1.4. Интересы собственника муниципального имущества </w:t>
      </w:r>
      <w:r w:rsidR="00566ABD">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представляет</w:t>
      </w:r>
      <w:r w:rsidR="00566ABD">
        <w:rPr>
          <w:rFonts w:ascii="Times New Roman" w:hAnsi="Times New Roman" w:cs="Times New Roman"/>
          <w:sz w:val="28"/>
          <w:szCs w:val="28"/>
        </w:rPr>
        <w:t xml:space="preserve"> администрация Ковалевского сельского поселения Новокубанского района</w:t>
      </w:r>
      <w:r w:rsidRPr="00E06445">
        <w:rPr>
          <w:rFonts w:ascii="Times New Roman" w:hAnsi="Times New Roman" w:cs="Times New Roman"/>
          <w:sz w:val="28"/>
          <w:szCs w:val="28"/>
        </w:rPr>
        <w:t xml:space="preserve"> (далее по тексту - Уполномоченный орган), </w:t>
      </w:r>
      <w:r w:rsidR="009467C4">
        <w:rPr>
          <w:rFonts w:ascii="Times New Roman" w:hAnsi="Times New Roman" w:cs="Times New Roman"/>
          <w:sz w:val="28"/>
          <w:szCs w:val="28"/>
        </w:rPr>
        <w:t xml:space="preserve">на основании </w:t>
      </w:r>
      <w:r w:rsidR="009467C4" w:rsidRPr="00DF025E">
        <w:rPr>
          <w:rFonts w:ascii="Times New Roman" w:hAnsi="Times New Roman" w:cs="Times New Roman"/>
          <w:sz w:val="28"/>
          <w:szCs w:val="28"/>
        </w:rPr>
        <w:t>Положения о порядке управления и распоряжения объектами муниципальной собственности Ковалевское сельское поселение Новокубанского района</w:t>
      </w:r>
      <w:r w:rsidRPr="009467C4">
        <w:rPr>
          <w:rFonts w:ascii="Times New Roman" w:hAnsi="Times New Roman" w:cs="Times New Roman"/>
          <w:color w:val="000000" w:themeColor="text1"/>
          <w:sz w:val="28"/>
          <w:szCs w:val="28"/>
        </w:rPr>
        <w:t xml:space="preserve">. Уполномоченный орган </w:t>
      </w:r>
      <w:r w:rsidR="009467C4" w:rsidRPr="009467C4">
        <w:rPr>
          <w:rFonts w:ascii="Times New Roman" w:hAnsi="Times New Roman" w:cs="Times New Roman"/>
          <w:color w:val="000000" w:themeColor="text1"/>
          <w:sz w:val="28"/>
          <w:szCs w:val="28"/>
        </w:rPr>
        <w:t>Ковалевского сельского поселения Новокубанского района</w:t>
      </w:r>
      <w:r w:rsidRPr="009467C4">
        <w:rPr>
          <w:rFonts w:ascii="Times New Roman" w:hAnsi="Times New Roman" w:cs="Times New Roman"/>
          <w:color w:val="000000" w:themeColor="text1"/>
          <w:sz w:val="28"/>
          <w:szCs w:val="28"/>
        </w:rPr>
        <w:t xml:space="preserve"> согласовывает свои действия с Советом </w:t>
      </w:r>
      <w:r w:rsidR="009467C4" w:rsidRPr="009467C4">
        <w:rPr>
          <w:rFonts w:ascii="Times New Roman" w:hAnsi="Times New Roman" w:cs="Times New Roman"/>
          <w:color w:val="000000" w:themeColor="text1"/>
          <w:sz w:val="28"/>
          <w:szCs w:val="28"/>
        </w:rPr>
        <w:t>Ковалевского сельского поселения Новокубанского района</w:t>
      </w:r>
      <w:r w:rsidRPr="009467C4">
        <w:rPr>
          <w:rFonts w:ascii="Times New Roman" w:hAnsi="Times New Roman" w:cs="Times New Roman"/>
          <w:color w:val="000000" w:themeColor="text1"/>
          <w:sz w:val="28"/>
          <w:szCs w:val="28"/>
        </w:rPr>
        <w:t xml:space="preserve"> (далее по тексту - Совет) в соответствии с настоящим Положением и полномочиями Совета </w:t>
      </w:r>
      <w:r w:rsidR="009467C4" w:rsidRPr="009467C4">
        <w:rPr>
          <w:rFonts w:ascii="Times New Roman" w:hAnsi="Times New Roman" w:cs="Times New Roman"/>
          <w:color w:val="000000" w:themeColor="text1"/>
          <w:sz w:val="28"/>
          <w:szCs w:val="28"/>
        </w:rPr>
        <w:t>Ковалевского сельского поселения Новокубанского района.</w:t>
      </w:r>
      <w:r w:rsidRPr="009467C4">
        <w:rPr>
          <w:rFonts w:ascii="Times New Roman" w:hAnsi="Times New Roman" w:cs="Times New Roman"/>
          <w:color w:val="000000" w:themeColor="text1"/>
          <w:sz w:val="28"/>
          <w:szCs w:val="28"/>
        </w:rPr>
        <w:t xml:space="preserve"> </w:t>
      </w:r>
    </w:p>
    <w:p w:rsidR="00E06445" w:rsidRPr="00E06445" w:rsidRDefault="00E06445" w:rsidP="009467C4">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Уполномоченный орган осуществляет </w:t>
      </w:r>
      <w:proofErr w:type="gramStart"/>
      <w:r w:rsidRPr="00E06445">
        <w:rPr>
          <w:rFonts w:ascii="Times New Roman" w:hAnsi="Times New Roman" w:cs="Times New Roman"/>
          <w:sz w:val="28"/>
          <w:szCs w:val="28"/>
        </w:rPr>
        <w:t>контроль за</w:t>
      </w:r>
      <w:proofErr w:type="gramEnd"/>
      <w:r w:rsidRPr="00E06445">
        <w:rPr>
          <w:rFonts w:ascii="Times New Roman" w:hAnsi="Times New Roman" w:cs="Times New Roman"/>
          <w:sz w:val="28"/>
          <w:szCs w:val="28"/>
        </w:rPr>
        <w:t xml:space="preserve"> сохранностью и целевым использованием имущества, изымает излишнее, неиспользуемое или используемое не по назначению муниципальное имущество, закрепленное за учреждением или предприятием, либо приобретенное учреждением или предприятием за счет средств, выделенных ему собственником на приобретение этого имущества. Уполномоченный орган вправе распорядиться от имени учредителя изъятым имуществом по своему усмотрению, в отдельных случаях (согласно настоящему Положению) по согласованию с Советом </w:t>
      </w:r>
      <w:r w:rsidR="009467C4">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от имени собственника выступает продавцом муниципальной собственности, а так же осуществляет иные полномочия, предусмотренные действующим законодательством. </w:t>
      </w:r>
    </w:p>
    <w:p w:rsidR="00E06445" w:rsidRPr="00E06445" w:rsidRDefault="00E06445" w:rsidP="009467C4">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1.5. Принятие решений о приватизации, продаже и других сделках, предусматривающих отчуждение или возможность отчуждения учтенного в </w:t>
      </w:r>
      <w:r w:rsidRPr="00E06445">
        <w:rPr>
          <w:rFonts w:ascii="Times New Roman" w:hAnsi="Times New Roman" w:cs="Times New Roman"/>
          <w:sz w:val="28"/>
          <w:szCs w:val="28"/>
        </w:rPr>
        <w:lastRenderedPageBreak/>
        <w:t xml:space="preserve">Реестре муниципального имущества, а также планы приватизации </w:t>
      </w:r>
      <w:r w:rsidR="009B7603">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осуществляется на основании  решений   Совета   </w:t>
      </w:r>
      <w:r w:rsidR="009B7603">
        <w:rPr>
          <w:rFonts w:ascii="Times New Roman" w:hAnsi="Times New Roman" w:cs="Times New Roman"/>
          <w:sz w:val="28"/>
          <w:szCs w:val="28"/>
        </w:rPr>
        <w:t>Ковалевского сельского поселение Новокубанского района.</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район, если настоящим Положением не предусмотрено иное.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1.6. Порядок приватизации муниципального имущества устанавливается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в соответствии с Федеральным законом от 21 декабря 2001 года № 178-ФЗ «О приватизации государственного и муниципального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1.7. Средства от приватизации и продажи муниципального имущества, доходы от использования муниципального имущества и другие неналоговые доходы учитываются в доходах бюджета муниципального образования </w:t>
      </w:r>
      <w:r w:rsidR="009B7603">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в полном объеме, в соответствии с действующим законодательством и настоящим Положением.</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1.8. Действие настоящего Положения не распространяется на отношения, возникающие по владению, пользованию и распоряжению землей на территории </w:t>
      </w:r>
      <w:r w:rsidR="009B7603">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9B7603">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2. Порядок формирования, учета и ведения Реестра муниципальной собственности, а также порядок внесения в Реестр объектов учета</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 Порядок формирования, учета и ведения Реестра.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2.1.1. Уполномоченный орган осуществляет действия по формированию, учету и ведению Реестра муниципальной собственности в соответствии с Порядком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  августа  2011  года </w:t>
      </w:r>
      <w:r w:rsidR="009B7603">
        <w:rPr>
          <w:rFonts w:ascii="Times New Roman" w:hAnsi="Times New Roman" w:cs="Times New Roman"/>
          <w:sz w:val="28"/>
          <w:szCs w:val="28"/>
        </w:rPr>
        <w:t xml:space="preserve">                 </w:t>
      </w:r>
      <w:r w:rsidRPr="00E06445">
        <w:rPr>
          <w:rFonts w:ascii="Times New Roman" w:hAnsi="Times New Roman" w:cs="Times New Roman"/>
          <w:sz w:val="28"/>
          <w:szCs w:val="28"/>
        </w:rPr>
        <w:t>№ 424.</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2.1.2. Основными задачами учета муниципального имущества являются:</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обеспечение полного, актуального и непрерывного учета муниципального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ведение информационной базы данных, содержащей достоверную информацию о составе муниципального имущества, его техническом состоянии, стоимостных и иных характеристиках.</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2.1.3. Реестр состоит из 3 разделов.</w:t>
      </w:r>
    </w:p>
    <w:p w:rsidR="00E06445" w:rsidRPr="00E06445" w:rsidRDefault="00E06445" w:rsidP="009B7603">
      <w:pPr>
        <w:pStyle w:val="af4"/>
        <w:jc w:val="both"/>
        <w:rPr>
          <w:rFonts w:ascii="Times New Roman" w:hAnsi="Times New Roman" w:cs="Times New Roman"/>
          <w:sz w:val="28"/>
          <w:szCs w:val="28"/>
        </w:rPr>
      </w:pPr>
      <w:r w:rsidRPr="00E06445">
        <w:rPr>
          <w:rFonts w:ascii="Times New Roman" w:hAnsi="Times New Roman" w:cs="Times New Roman"/>
          <w:sz w:val="28"/>
          <w:szCs w:val="28"/>
        </w:rPr>
        <w:t>В раздел 1 включаются сведения о муниципальном недвижимом имуществе, в том числе: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наименование недвижимого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адрес (местоположение) недвижимого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кадастровый номер муниципального недвижимого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площадь, протяженность и (или) иные параметры, характеризующие физические свойства недвижимого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балансовой стоимости недвижимого имущества и начисленной  амортизации (износе);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кадастровой стоимости недвижимого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даты      возникновения      и      прекращения      права      муниципальной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собственности на недвижимое имущество;</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реквизиты документов - оснований возникновения (прекращения) права муниципальной собственности на недвижимое имущество;</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правообладателе муниципального недвижимого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 раздел 2 включаются сведения о муниципальном движимом имуществе, в том числе: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наименование 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балансовой стоимости движимого имущества и начисленной амортизации (износе);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даты возникновения и прекращения права муниципальной собственности на движимое имущество;</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реквизиты документов – оснований возникновения (прекращения) права муниципальной собственности на движимое имущество;</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правообладателе муниципального движимого имущества;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 отношении акций акционерных обществ в раздел 2 Реестра также включаются сведения о:</w:t>
      </w:r>
    </w:p>
    <w:p w:rsidR="00E06445" w:rsidRPr="00E06445" w:rsidRDefault="00E06445" w:rsidP="009B7603">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наименовании</w:t>
      </w:r>
      <w:proofErr w:type="gramEnd"/>
      <w:r w:rsidRPr="00E06445">
        <w:rPr>
          <w:rFonts w:ascii="Times New Roman" w:hAnsi="Times New Roman" w:cs="Times New Roman"/>
          <w:sz w:val="28"/>
          <w:szCs w:val="28"/>
        </w:rPr>
        <w:t xml:space="preserve"> акционерного общества-эмитента, его основном государственном регистрационном номере;</w:t>
      </w:r>
    </w:p>
    <w:p w:rsidR="00E06445" w:rsidRPr="00E06445" w:rsidRDefault="00E06445" w:rsidP="009B7603">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количестве</w:t>
      </w:r>
      <w:proofErr w:type="gramEnd"/>
      <w:r w:rsidRPr="00E06445">
        <w:rPr>
          <w:rFonts w:ascii="Times New Roman" w:hAnsi="Times New Roman" w:cs="Times New Roman"/>
          <w:sz w:val="28"/>
          <w:szCs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номинальной стоимости акций.</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E06445" w:rsidRPr="00E06445" w:rsidRDefault="00E06445" w:rsidP="009B7603">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наименовании</w:t>
      </w:r>
      <w:proofErr w:type="gramEnd"/>
      <w:r w:rsidRPr="00E06445">
        <w:rPr>
          <w:rFonts w:ascii="Times New Roman" w:hAnsi="Times New Roman" w:cs="Times New Roman"/>
          <w:sz w:val="28"/>
          <w:szCs w:val="28"/>
        </w:rPr>
        <w:t xml:space="preserve"> хозяйственного общества, товарищества, его основном государственном регистрационном номере;</w:t>
      </w:r>
    </w:p>
    <w:p w:rsidR="00E06445" w:rsidRPr="00E06445" w:rsidRDefault="00E06445" w:rsidP="009B7603">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размере</w:t>
      </w:r>
      <w:proofErr w:type="gramEnd"/>
      <w:r w:rsidRPr="00E06445">
        <w:rPr>
          <w:rFonts w:ascii="Times New Roman" w:hAnsi="Times New Roman" w:cs="Times New Roman"/>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E06445" w:rsidRPr="00E06445" w:rsidRDefault="00E06445" w:rsidP="009B7603">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полное наименование и организационно-правовая форма </w:t>
      </w:r>
      <w:proofErr w:type="gramStart"/>
      <w:r w:rsidRPr="00E06445">
        <w:rPr>
          <w:rFonts w:ascii="Times New Roman" w:hAnsi="Times New Roman" w:cs="Times New Roman"/>
          <w:sz w:val="28"/>
          <w:szCs w:val="28"/>
        </w:rPr>
        <w:t>юридического</w:t>
      </w:r>
      <w:proofErr w:type="gramEnd"/>
      <w:r w:rsidRPr="00E06445">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лица;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адрес (местонахождение);</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основной      государственный       регистрационный      номер     и      дата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государственной регистрации;</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размер уставного фонда (для муниципальных унитарных предприятий);</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данные о балансовой и остаточной стоимости основных средств (фондов) (для муниципальных учреждений и муниципальных унитарных предприятий);</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среднесписочная численность работников (для муниципальных учреждений и муниципальных унитарных предприятий).</w:t>
      </w:r>
    </w:p>
    <w:p w:rsidR="00E06445" w:rsidRPr="00E06445" w:rsidRDefault="00E06445" w:rsidP="009B7603">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Ведение Реестра на бумажных носителях осуществляется по форме, согласно </w:t>
      </w:r>
      <w:r w:rsidRPr="00E06445">
        <w:rPr>
          <w:rFonts w:ascii="Times New Roman" w:hAnsi="Times New Roman" w:cs="Times New Roman"/>
          <w:bCs/>
          <w:sz w:val="28"/>
          <w:szCs w:val="28"/>
        </w:rPr>
        <w:t>приложению № 1</w:t>
      </w:r>
      <w:r w:rsidRPr="00E06445">
        <w:rPr>
          <w:rFonts w:ascii="Times New Roman" w:hAnsi="Times New Roman" w:cs="Times New Roman"/>
          <w:sz w:val="28"/>
          <w:szCs w:val="28"/>
        </w:rPr>
        <w:t>, путем формирования и ведения учетных дел (по юридическим лицам).</w:t>
      </w:r>
    </w:p>
    <w:p w:rsidR="00E06445" w:rsidRPr="00E06445" w:rsidRDefault="00E06445" w:rsidP="003719D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Ведение информационной базы данных муниципального имущества означает занесение в нее объектов учета и данных о них в объеме предоставленных правообладателями (пользователями) сведений, а также обновление данных об объектах учета и их исключение из указанной базы данных при изменении формы собственности или других вещных прав на объекты учета.</w:t>
      </w:r>
    </w:p>
    <w:p w:rsidR="00E06445" w:rsidRPr="00E06445" w:rsidRDefault="00E06445" w:rsidP="003719D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Данными об объектах учета являются сведения, характеризующие эти объекты (местонахождение, стоимость, литерное обозначение, обременение, технические характеристики и т.п.).</w:t>
      </w:r>
    </w:p>
    <w:p w:rsidR="003719D8" w:rsidRPr="003719D8" w:rsidRDefault="00E06445" w:rsidP="00320FE0">
      <w:pPr>
        <w:pStyle w:val="af4"/>
        <w:ind w:firstLine="708"/>
        <w:jc w:val="both"/>
        <w:rPr>
          <w:rFonts w:ascii="Times New Roman" w:hAnsi="Times New Roman" w:cs="Times New Roman"/>
          <w:sz w:val="28"/>
          <w:szCs w:val="28"/>
        </w:rPr>
      </w:pPr>
      <w:r w:rsidRPr="00320FE0">
        <w:rPr>
          <w:rFonts w:ascii="Times New Roman" w:hAnsi="Times New Roman" w:cs="Times New Roman"/>
          <w:sz w:val="28"/>
          <w:szCs w:val="28"/>
        </w:rPr>
        <w:t>2.1.4.</w:t>
      </w:r>
      <w:r w:rsidRPr="00E06445">
        <w:rPr>
          <w:rFonts w:ascii="Times New Roman" w:hAnsi="Times New Roman" w:cs="Times New Roman"/>
        </w:rPr>
        <w:t xml:space="preserve"> </w:t>
      </w:r>
      <w:r w:rsidR="003719D8" w:rsidRPr="003719D8">
        <w:rPr>
          <w:rFonts w:ascii="Times New Roman" w:hAnsi="Times New Roman" w:cs="Times New Roman"/>
          <w:sz w:val="28"/>
          <w:szCs w:val="28"/>
        </w:rPr>
        <w:t>Объектами учета в реестрах являются:</w:t>
      </w:r>
    </w:p>
    <w:p w:rsidR="003719D8" w:rsidRPr="003719D8" w:rsidRDefault="003719D8" w:rsidP="003719D8">
      <w:pPr>
        <w:pStyle w:val="af4"/>
        <w:jc w:val="both"/>
        <w:rPr>
          <w:rFonts w:ascii="Times New Roman" w:hAnsi="Times New Roman" w:cs="Times New Roman"/>
          <w:sz w:val="28"/>
          <w:szCs w:val="28"/>
        </w:rPr>
      </w:pPr>
      <w:r w:rsidRPr="003719D8">
        <w:rPr>
          <w:rFonts w:ascii="Times New Roman" w:hAnsi="Times New Roman" w:cs="Times New Roman"/>
          <w:sz w:val="28"/>
          <w:szCs w:val="28"/>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3719D8" w:rsidRPr="003719D8" w:rsidRDefault="003719D8" w:rsidP="003719D8">
      <w:pPr>
        <w:pStyle w:val="af4"/>
        <w:jc w:val="both"/>
        <w:rPr>
          <w:rFonts w:ascii="Times New Roman" w:hAnsi="Times New Roman" w:cs="Times New Roman"/>
          <w:sz w:val="28"/>
          <w:szCs w:val="28"/>
        </w:rPr>
      </w:pPr>
      <w:proofErr w:type="gramStart"/>
      <w:r w:rsidRPr="003719D8">
        <w:rPr>
          <w:rFonts w:ascii="Times New Roman" w:hAnsi="Times New Roman" w:cs="Times New Roman"/>
          <w:sz w:val="28"/>
          <w:szCs w:val="28"/>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03</w:t>
      </w:r>
      <w:proofErr w:type="gramEnd"/>
      <w:r w:rsidRPr="003719D8">
        <w:rPr>
          <w:rFonts w:ascii="Times New Roman" w:hAnsi="Times New Roman" w:cs="Times New Roman"/>
          <w:sz w:val="28"/>
          <w:szCs w:val="28"/>
        </w:rPr>
        <w:t xml:space="preserve"> ноября 2006 года № 174-ФЗ «Об автономных учреждениях», Федеральным законом от 12 января 1996 года № 7-ФЗ «О некоммерческих организациях»;</w:t>
      </w:r>
    </w:p>
    <w:p w:rsidR="003719D8" w:rsidRPr="003719D8" w:rsidRDefault="003719D8" w:rsidP="003719D8">
      <w:pPr>
        <w:pStyle w:val="af4"/>
        <w:jc w:val="both"/>
        <w:rPr>
          <w:rFonts w:ascii="Times New Roman" w:hAnsi="Times New Roman" w:cs="Times New Roman"/>
          <w:sz w:val="28"/>
          <w:szCs w:val="28"/>
        </w:rPr>
      </w:pPr>
      <w:proofErr w:type="gramStart"/>
      <w:r w:rsidRPr="003719D8">
        <w:rPr>
          <w:rFonts w:ascii="Times New Roman" w:hAnsi="Times New Roman" w:cs="Times New Roman"/>
          <w:sz w:val="28"/>
          <w:szCs w:val="28"/>
        </w:rPr>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3719D8" w:rsidRPr="003719D8" w:rsidRDefault="003719D8" w:rsidP="003719D8">
      <w:pPr>
        <w:pStyle w:val="af4"/>
        <w:ind w:firstLine="708"/>
        <w:jc w:val="both"/>
        <w:rPr>
          <w:rFonts w:ascii="Times New Roman" w:hAnsi="Times New Roman" w:cs="Times New Roman"/>
          <w:sz w:val="28"/>
          <w:szCs w:val="28"/>
        </w:rPr>
      </w:pPr>
      <w:r w:rsidRPr="003719D8">
        <w:rPr>
          <w:rFonts w:ascii="Times New Roman" w:hAnsi="Times New Roman" w:cs="Times New Roman"/>
          <w:sz w:val="28"/>
          <w:szCs w:val="28"/>
        </w:rPr>
        <w:lastRenderedPageBreak/>
        <w:t>В отношении объектов движимого имущества, отражаемых в разделе 2.2. «Казна» Реестра, - включаются все объекты движимого имущества, независ</w:t>
      </w:r>
      <w:r>
        <w:rPr>
          <w:rFonts w:ascii="Times New Roman" w:hAnsi="Times New Roman" w:cs="Times New Roman"/>
          <w:sz w:val="28"/>
          <w:szCs w:val="28"/>
        </w:rPr>
        <w:t>имо от их балансовой стоимости.</w:t>
      </w:r>
    </w:p>
    <w:p w:rsidR="00E06445" w:rsidRPr="00E06445" w:rsidRDefault="00E06445" w:rsidP="003719D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2.1.5. Внесение в Реестр сведений об объектах учета и записей об изменении сведений о них осуществляется на основании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Заявление с приложением иных необходимых документов представляется в Уполномоченный орган в двухнедельный срок с момента возникновения, изменения или прекращения права на объекты учета (изменения сведений об объектах учета).</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создании муниципальным образованием муниципальных унитарных предприятий,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создании) таких юридических лиц.</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представляются в Уполномоченный орган в двухнедельный срок с момента изменения сведений об объектах учета.</w:t>
      </w:r>
    </w:p>
    <w:p w:rsidR="00E06445" w:rsidRPr="00E06445" w:rsidRDefault="00E06445" w:rsidP="003739DC">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 xml:space="preserve">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на основании нормативного акта администрации муниципального образования </w:t>
      </w:r>
      <w:r w:rsidR="003739DC">
        <w:rPr>
          <w:rFonts w:ascii="Times New Roman" w:hAnsi="Times New Roman" w:cs="Times New Roman"/>
          <w:sz w:val="28"/>
          <w:szCs w:val="28"/>
        </w:rPr>
        <w:t>Ковалевское сельское поселение Новокубанского района</w:t>
      </w:r>
      <w:r w:rsidRPr="00E06445">
        <w:rPr>
          <w:rFonts w:ascii="Times New Roman" w:hAnsi="Times New Roman" w:cs="Times New Roman"/>
          <w:sz w:val="28"/>
          <w:szCs w:val="28"/>
        </w:rPr>
        <w:t>.</w:t>
      </w:r>
      <w:proofErr w:type="gramEnd"/>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Копии указанных документов представляются в Уполномоченный орган в двухнедельный срок с момента возникновения, изменения или прекращения права муниципального образования на имущество (изменения сведений об объекте учета).</w:t>
      </w:r>
    </w:p>
    <w:p w:rsidR="00E06445" w:rsidRPr="00E06445" w:rsidRDefault="00E06445" w:rsidP="003739DC">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 xml:space="preserve">Правообладатели, имеющие объекты учета, предоставляют ежегодно по состоянию на 31 декабря текущего года в Уполномоченный орган  карту учета основных средств, имеющихся у юридического лица, по форме, согласно </w:t>
      </w:r>
      <w:r w:rsidRPr="00E06445">
        <w:rPr>
          <w:rFonts w:ascii="Times New Roman" w:hAnsi="Times New Roman" w:cs="Times New Roman"/>
          <w:bCs/>
          <w:sz w:val="28"/>
          <w:szCs w:val="28"/>
        </w:rPr>
        <w:t>приложению № 2</w:t>
      </w:r>
      <w:r w:rsidRPr="00E06445">
        <w:rPr>
          <w:rFonts w:ascii="Times New Roman" w:hAnsi="Times New Roman" w:cs="Times New Roman"/>
          <w:sz w:val="28"/>
          <w:szCs w:val="28"/>
        </w:rPr>
        <w:t xml:space="preserve">, и, при необходимости, иные документы (копии инвентарных карточек по учету основных средств на объекты недвижимости, технических паспортов, паспортов транспортных средств, свидетельств о государственной регистрации прав юридического лица, правоустанавливающих и </w:t>
      </w:r>
      <w:proofErr w:type="spellStart"/>
      <w:r w:rsidRPr="00E06445">
        <w:rPr>
          <w:rFonts w:ascii="Times New Roman" w:hAnsi="Times New Roman" w:cs="Times New Roman"/>
          <w:sz w:val="28"/>
          <w:szCs w:val="28"/>
        </w:rPr>
        <w:t>правоудостоверяющих</w:t>
      </w:r>
      <w:proofErr w:type="spellEnd"/>
      <w:r w:rsidRPr="00E06445">
        <w:rPr>
          <w:rFonts w:ascii="Times New Roman" w:hAnsi="Times New Roman" w:cs="Times New Roman"/>
          <w:sz w:val="28"/>
          <w:szCs w:val="28"/>
        </w:rPr>
        <w:t xml:space="preserve"> документов</w:t>
      </w:r>
      <w:proofErr w:type="gramEnd"/>
      <w:r w:rsidRPr="00E06445">
        <w:rPr>
          <w:rFonts w:ascii="Times New Roman" w:hAnsi="Times New Roman" w:cs="Times New Roman"/>
          <w:sz w:val="28"/>
          <w:szCs w:val="28"/>
        </w:rPr>
        <w:t xml:space="preserve"> и т.д.).</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2.1.6.  Руководитель     правообладателя,    имеющего    в      пользовании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муниципальное имущество, а также  руководитель  хозяйствующего  субъекта, </w:t>
      </w:r>
    </w:p>
    <w:p w:rsidR="00E06445" w:rsidRPr="00E06445" w:rsidRDefault="00E06445" w:rsidP="00E06445">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lastRenderedPageBreak/>
        <w:t>имеющего</w:t>
      </w:r>
      <w:proofErr w:type="gramEnd"/>
      <w:r w:rsidRPr="00E06445">
        <w:rPr>
          <w:rFonts w:ascii="Times New Roman" w:hAnsi="Times New Roman" w:cs="Times New Roman"/>
          <w:sz w:val="28"/>
          <w:szCs w:val="28"/>
        </w:rPr>
        <w:t xml:space="preserve"> в уставном капитале акции (доли), принадлежащие муниципальному образованию, несут ответственность за полноту и достоверность предоставленных данных в соответствии с действующим законодательством.</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Исключение объектов из раздела «Казна» реестра муниципальной собственности </w:t>
      </w:r>
      <w:r w:rsidR="00CF7FF0">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должно быть подтверждено бухгалтерским актом приема-передачи нефинансовых активов.</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Ответственность за достоверность, полноту и сохранение информационной базы Реестра возлагается на Уполномоченный орган.</w:t>
      </w:r>
    </w:p>
    <w:p w:rsidR="00E06445" w:rsidRPr="00E06445" w:rsidRDefault="00E06445" w:rsidP="003739DC">
      <w:pPr>
        <w:pStyle w:val="af4"/>
        <w:ind w:firstLine="708"/>
        <w:jc w:val="both"/>
        <w:rPr>
          <w:rFonts w:ascii="Times New Roman" w:hAnsi="Times New Roman" w:cs="Times New Roman"/>
          <w:bCs/>
          <w:sz w:val="28"/>
          <w:szCs w:val="28"/>
        </w:rPr>
      </w:pPr>
      <w:r w:rsidRPr="00E06445">
        <w:rPr>
          <w:rFonts w:ascii="Times New Roman" w:hAnsi="Times New Roman" w:cs="Times New Roman"/>
          <w:sz w:val="28"/>
          <w:szCs w:val="28"/>
        </w:rPr>
        <w:t xml:space="preserve">2.1.7. Сведения об объектах учета, содержащихся в Реестре, носят открытый  характер и предоставляются любым заинтересованным лицам в виде выписок из Реестра по форме, согласно </w:t>
      </w:r>
      <w:r w:rsidRPr="00E06445">
        <w:rPr>
          <w:rFonts w:ascii="Times New Roman" w:hAnsi="Times New Roman" w:cs="Times New Roman"/>
          <w:bCs/>
          <w:sz w:val="28"/>
          <w:szCs w:val="28"/>
        </w:rPr>
        <w:t>приложению № 3.</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Предоставление сведений об объектах учета осуществляется уполномоченным органом  на основании письменных запросов в 10-дневный срок со дня поступления запроса.</w:t>
      </w:r>
    </w:p>
    <w:p w:rsidR="00E06445" w:rsidRPr="00E06445" w:rsidRDefault="00E06445" w:rsidP="00373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2.1.8. Ликвидация Реестра осуществляется в порядке, установленном действующим законодательством. При ликвидации Реестра данные передаются в архивный отдел администрации муниципального образования Новокубанский район.</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2.1.9. Затраты по учету муниципального имущества и ведению Реестра финансируются за счет средств бюджета </w:t>
      </w:r>
      <w:r w:rsidR="00CB482E">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2.2. Порядок внесения в Реестр объектов, созданных за счет средств бюджета муниципального образования.</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2.2.1. По окончании строительства объекта за счет средств бюджета отдел </w:t>
      </w:r>
      <w:r w:rsidR="00B9741C">
        <w:rPr>
          <w:rFonts w:ascii="Times New Roman" w:hAnsi="Times New Roman" w:cs="Times New Roman"/>
          <w:sz w:val="28"/>
          <w:szCs w:val="28"/>
        </w:rPr>
        <w:t xml:space="preserve">муниципального хозяйства администрации Ковалевского сельского поселения Новокубанского района  </w:t>
      </w:r>
      <w:r w:rsidRPr="00E06445">
        <w:rPr>
          <w:rFonts w:ascii="Times New Roman" w:hAnsi="Times New Roman" w:cs="Times New Roman"/>
          <w:sz w:val="28"/>
          <w:szCs w:val="28"/>
        </w:rPr>
        <w:t xml:space="preserve"> готовит необходимую документацию и производит передачу в Уполномоченный орган введенного в эксплуатацию объекта с представлением следующей документации:</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распорядительный документ, разрешающий строительство (реконструкцию) объекта;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разрешение на ввод объекта в эксплуатацию и акт приемки объекта капитального строительства;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правоустанавливающие документы на земельный участок (при необходимости);</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акты разграничения балансовой принадлежности, документы, подтверждающие финансирование объекта;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приема-передачи объекта;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(накладная) приема-передачи основных средств (ф. ОС-1);</w:t>
      </w:r>
    </w:p>
    <w:p w:rsidR="00E06445" w:rsidRPr="00E06445" w:rsidRDefault="00E06445" w:rsidP="00B9741C">
      <w:pPr>
        <w:pStyle w:val="af4"/>
        <w:ind w:firstLine="708"/>
        <w:jc w:val="both"/>
        <w:rPr>
          <w:rStyle w:val="ae"/>
          <w:rFonts w:ascii="Times New Roman" w:hAnsi="Times New Roman" w:cs="Times New Roman"/>
          <w:b w:val="0"/>
          <w:color w:val="000000"/>
          <w:sz w:val="28"/>
          <w:szCs w:val="28"/>
          <w:shd w:val="clear" w:color="auto" w:fill="FFFFFF"/>
        </w:rPr>
      </w:pPr>
      <w:r w:rsidRPr="00E06445">
        <w:rPr>
          <w:rStyle w:val="ae"/>
          <w:rFonts w:ascii="Times New Roman" w:hAnsi="Times New Roman" w:cs="Times New Roman"/>
          <w:b w:val="0"/>
          <w:color w:val="000000"/>
          <w:sz w:val="28"/>
          <w:szCs w:val="28"/>
          <w:shd w:val="clear" w:color="auto" w:fill="FFFFFF"/>
        </w:rPr>
        <w:t>акт о приемке работ - форма КС-2;</w:t>
      </w:r>
    </w:p>
    <w:p w:rsidR="00E06445" w:rsidRPr="00B9741C" w:rsidRDefault="00E06445" w:rsidP="00B9741C">
      <w:pPr>
        <w:pStyle w:val="af4"/>
        <w:ind w:firstLine="708"/>
        <w:jc w:val="both"/>
        <w:rPr>
          <w:rFonts w:ascii="Times New Roman" w:hAnsi="Times New Roman" w:cs="Times New Roman"/>
          <w:sz w:val="28"/>
          <w:szCs w:val="28"/>
        </w:rPr>
      </w:pPr>
      <w:r w:rsidRPr="00B9741C">
        <w:rPr>
          <w:rFonts w:ascii="Times New Roman" w:hAnsi="Times New Roman" w:cs="Times New Roman"/>
          <w:color w:val="000000"/>
          <w:sz w:val="28"/>
          <w:szCs w:val="28"/>
          <w:shd w:val="clear" w:color="auto" w:fill="FFFFFF"/>
        </w:rPr>
        <w:t>справка о стоимости выполненных работ и затрат - форма КС-3;</w:t>
      </w:r>
      <w:r w:rsidRPr="00B9741C">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извещение-авизо.</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 входящих в сложный объект.</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2.2.2. Уполномоченный орган производит регистрацию права муниципальной собственности в соответствии с действующим законодательством,    вносит     объект    в     Реестр    и    определяет    порядок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использования.</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После  регистрации  права муниципальной  собственности  и  включения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объекта в Реестр, Уполномоченный орган готовит необходимую документацию, производит передачу объекта соответствующим организациям в соответствии с настоящим Положением.</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Для передачи объекта оформляются и </w:t>
      </w:r>
      <w:proofErr w:type="gramStart"/>
      <w:r w:rsidRPr="00E06445">
        <w:rPr>
          <w:rFonts w:ascii="Times New Roman" w:hAnsi="Times New Roman" w:cs="Times New Roman"/>
          <w:sz w:val="28"/>
          <w:szCs w:val="28"/>
        </w:rPr>
        <w:t>предоставляются следующие документы</w:t>
      </w:r>
      <w:proofErr w:type="gramEnd"/>
      <w:r w:rsidRPr="00E06445">
        <w:rPr>
          <w:rFonts w:ascii="Times New Roman" w:hAnsi="Times New Roman" w:cs="Times New Roman"/>
          <w:sz w:val="28"/>
          <w:szCs w:val="28"/>
        </w:rPr>
        <w:t>:</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распорядительный документ о передаче объекта (распоряжение Уполномоченного органа);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приема-передачи имущества;</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(накладная) приема-передачи основных средств (ф. ОС-1);</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извещение.</w:t>
      </w:r>
    </w:p>
    <w:p w:rsidR="00E06445" w:rsidRPr="00E06445" w:rsidRDefault="00E06445" w:rsidP="00B9741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2.2.3. Отдел </w:t>
      </w:r>
      <w:r w:rsidR="00B9741C">
        <w:rPr>
          <w:rFonts w:ascii="Times New Roman" w:hAnsi="Times New Roman" w:cs="Times New Roman"/>
          <w:sz w:val="28"/>
          <w:szCs w:val="28"/>
        </w:rPr>
        <w:t xml:space="preserve">муниципального хозяйства администрации Ковалевского сельского поселения Новокубанского района </w:t>
      </w:r>
      <w:r w:rsidRPr="00E06445">
        <w:rPr>
          <w:rFonts w:ascii="Times New Roman" w:hAnsi="Times New Roman" w:cs="Times New Roman"/>
          <w:sz w:val="28"/>
          <w:szCs w:val="28"/>
        </w:rPr>
        <w:t>предоставляет в Реестр информацию об объектах незавершенного строительства в порядке, установленном настоящим Положением, с указанием стоимости произведенных на его строительство затрат.</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6C69DC">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3. Порядок приобретения, а также приема и передачи объектов в муниципальную собственность на безвозмездной основе</w:t>
      </w:r>
    </w:p>
    <w:p w:rsidR="00E06445" w:rsidRPr="00E06445" w:rsidRDefault="00E06445" w:rsidP="006C69DC">
      <w:pPr>
        <w:pStyle w:val="af4"/>
        <w:jc w:val="center"/>
        <w:rPr>
          <w:rFonts w:ascii="Times New Roman" w:hAnsi="Times New Roman" w:cs="Times New Roman"/>
          <w:sz w:val="28"/>
          <w:szCs w:val="28"/>
        </w:rPr>
      </w:pP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3.3.1. В муниципальную собственность </w:t>
      </w:r>
      <w:r w:rsidR="006C69DC">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может передаваться (приобретаться) имущество, необходимое для выполнения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3.3.2. </w:t>
      </w:r>
      <w:proofErr w:type="gramStart"/>
      <w:r w:rsidRPr="00E06445">
        <w:rPr>
          <w:rFonts w:ascii="Times New Roman" w:hAnsi="Times New Roman" w:cs="Times New Roman"/>
          <w:sz w:val="28"/>
          <w:szCs w:val="28"/>
        </w:rPr>
        <w:t>Передача объектов учета федеральной собственности, государственной собственности Краснодарского края в муниципальную собственность, а также передача объектов учета муниципальной собственности в федеральную собственность и государственную собственность Краснодарского края осуществляется в соответствии с Федеральным законом от 22 августа 2004 го</w:t>
      </w:r>
      <w:r w:rsidR="006C69DC">
        <w:rPr>
          <w:rFonts w:ascii="Times New Roman" w:hAnsi="Times New Roman" w:cs="Times New Roman"/>
          <w:sz w:val="28"/>
          <w:szCs w:val="28"/>
        </w:rPr>
        <w:t xml:space="preserve">да № 122-ФЗ «О </w:t>
      </w:r>
      <w:r w:rsidRPr="00E06445">
        <w:rPr>
          <w:rFonts w:ascii="Times New Roman" w:hAnsi="Times New Roman" w:cs="Times New Roman"/>
          <w:sz w:val="28"/>
          <w:szCs w:val="28"/>
        </w:rPr>
        <w:t xml:space="preserve"> государственной регистрации прав на недвижимое имущество и сделок с ним»,  постановлением Правительства РФ от 13 июня 2006 г. № 374</w:t>
      </w:r>
      <w:r w:rsidRPr="00E06445">
        <w:rPr>
          <w:rFonts w:ascii="Times New Roman" w:hAnsi="Times New Roman" w:cs="Times New Roman"/>
          <w:sz w:val="28"/>
          <w:szCs w:val="28"/>
        </w:rPr>
        <w:br/>
        <w:t>«О</w:t>
      </w:r>
      <w:proofErr w:type="gramEnd"/>
      <w:r w:rsidRPr="00E06445">
        <w:rPr>
          <w:rFonts w:ascii="Times New Roman" w:hAnsi="Times New Roman" w:cs="Times New Roman"/>
          <w:sz w:val="28"/>
          <w:szCs w:val="28"/>
        </w:rPr>
        <w:t xml:space="preserve"> </w:t>
      </w:r>
      <w:proofErr w:type="gramStart"/>
      <w:r w:rsidRPr="00E06445">
        <w:rPr>
          <w:rFonts w:ascii="Times New Roman" w:hAnsi="Times New Roman" w:cs="Times New Roman"/>
          <w:sz w:val="28"/>
          <w:szCs w:val="28"/>
        </w:rPr>
        <w:t>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Законом Краснодарского края от 06 июля 1999 года № 191-КЗ «О порядке передачи объектов государственной собственности Краснодарского края в</w:t>
      </w:r>
      <w:proofErr w:type="gramEnd"/>
      <w:r w:rsidRPr="00E06445">
        <w:rPr>
          <w:rFonts w:ascii="Times New Roman" w:hAnsi="Times New Roman" w:cs="Times New Roman"/>
          <w:sz w:val="28"/>
          <w:szCs w:val="28"/>
        </w:rPr>
        <w:t xml:space="preserve"> </w:t>
      </w:r>
      <w:proofErr w:type="gramStart"/>
      <w:r w:rsidRPr="00E06445">
        <w:rPr>
          <w:rFonts w:ascii="Times New Roman" w:hAnsi="Times New Roman" w:cs="Times New Roman"/>
          <w:sz w:val="28"/>
          <w:szCs w:val="28"/>
        </w:rPr>
        <w:t xml:space="preserve">муниципальную собственность и приема объектов муниципальной </w:t>
      </w:r>
      <w:r w:rsidRPr="00E06445">
        <w:rPr>
          <w:rFonts w:ascii="Times New Roman" w:hAnsi="Times New Roman" w:cs="Times New Roman"/>
          <w:sz w:val="28"/>
          <w:szCs w:val="28"/>
        </w:rPr>
        <w:lastRenderedPageBreak/>
        <w:t>собственности в государственную собственность Краснодарского края», постановлением главы администрации Краснодарского края от 20 июня 2000 года № 453 «Об утверждении Положения о порядке передачи объектов государственной собственности Краснодарского края в муниципальную собственность на безвозмездной основе и Положения о порядке приема объектов муниципальной собственности в государственную собственность Краснодарского края на безвозмездной основе» и иными нормативными актами</w:t>
      </w:r>
      <w:proofErr w:type="gramEnd"/>
      <w:r w:rsidRPr="00E06445">
        <w:rPr>
          <w:rFonts w:ascii="Times New Roman" w:hAnsi="Times New Roman" w:cs="Times New Roman"/>
          <w:sz w:val="28"/>
          <w:szCs w:val="28"/>
        </w:rPr>
        <w:t xml:space="preserve"> Краснодарского края и соответствующими муниципальными правовыми актами. </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3.3.3. Для   осуществления   безвозмездной   передачи   (приобретения)  </w:t>
      </w:r>
      <w:proofErr w:type="gramStart"/>
      <w:r w:rsidRPr="00E06445">
        <w:rPr>
          <w:rFonts w:ascii="Times New Roman" w:hAnsi="Times New Roman" w:cs="Times New Roman"/>
          <w:sz w:val="28"/>
          <w:szCs w:val="28"/>
        </w:rPr>
        <w:t>в</w:t>
      </w:r>
      <w:proofErr w:type="gramEnd"/>
      <w:r w:rsidRPr="00E06445">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муниципальную собственность объектов недвижимого имущества, необходимых для осуществления полномочий, не являющихся государственной собственностью, собственник объекта обращается с заявлением в администрацию </w:t>
      </w:r>
      <w:r w:rsidR="006C69DC">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и </w:t>
      </w:r>
      <w:proofErr w:type="gramStart"/>
      <w:r w:rsidRPr="00E06445">
        <w:rPr>
          <w:rFonts w:ascii="Times New Roman" w:hAnsi="Times New Roman" w:cs="Times New Roman"/>
          <w:sz w:val="28"/>
          <w:szCs w:val="28"/>
        </w:rPr>
        <w:t>предоставляет следующие документы</w:t>
      </w:r>
      <w:proofErr w:type="gramEnd"/>
      <w:r w:rsidRPr="00E06445">
        <w:rPr>
          <w:rFonts w:ascii="Times New Roman" w:hAnsi="Times New Roman" w:cs="Times New Roman"/>
          <w:sz w:val="28"/>
          <w:szCs w:val="28"/>
        </w:rPr>
        <w:t>:</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общего  собрания акционеров, учредителей (пайщиков), совета </w:t>
      </w:r>
    </w:p>
    <w:p w:rsidR="00E06445" w:rsidRPr="00E06445" w:rsidRDefault="00E06445" w:rsidP="00E06445">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 xml:space="preserve">директоров   или    решение   конкурсного   управляющего   организации   (при </w:t>
      </w:r>
      <w:proofErr w:type="gramEnd"/>
    </w:p>
    <w:p w:rsidR="00E06445" w:rsidRPr="00E06445" w:rsidRDefault="00E06445" w:rsidP="006C69DC">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проведении</w:t>
      </w:r>
      <w:proofErr w:type="gramEnd"/>
      <w:r w:rsidRPr="00E06445">
        <w:rPr>
          <w:rFonts w:ascii="Times New Roman" w:hAnsi="Times New Roman" w:cs="Times New Roman"/>
          <w:sz w:val="28"/>
          <w:szCs w:val="28"/>
        </w:rPr>
        <w:t xml:space="preserve"> процедуры банкротства), решение представительного или исполнительного органа местного самоуправления о безвозмездной передаче в муниципальную собственность объекта;</w:t>
      </w:r>
    </w:p>
    <w:p w:rsidR="00E06445" w:rsidRPr="00E06445" w:rsidRDefault="00E06445" w:rsidP="006C69DC">
      <w:pPr>
        <w:pStyle w:val="af4"/>
        <w:ind w:firstLine="708"/>
        <w:jc w:val="both"/>
        <w:rPr>
          <w:rFonts w:ascii="Times New Roman" w:hAnsi="Times New Roman" w:cs="Times New Roman"/>
          <w:sz w:val="28"/>
          <w:szCs w:val="28"/>
          <w:highlight w:val="red"/>
        </w:rPr>
      </w:pPr>
      <w:r w:rsidRPr="00E06445">
        <w:rPr>
          <w:rFonts w:ascii="Times New Roman" w:hAnsi="Times New Roman" w:cs="Times New Roman"/>
          <w:sz w:val="28"/>
          <w:szCs w:val="28"/>
        </w:rPr>
        <w:t xml:space="preserve">выписку из </w:t>
      </w:r>
      <w:r w:rsidRPr="00E06445">
        <w:rPr>
          <w:rStyle w:val="FontStyle81"/>
          <w:sz w:val="28"/>
          <w:szCs w:val="28"/>
        </w:rPr>
        <w:t xml:space="preserve">Единого государственного реестра недвижимости </w:t>
      </w:r>
      <w:r w:rsidRPr="00E06445">
        <w:rPr>
          <w:rFonts w:ascii="Times New Roman" w:hAnsi="Times New Roman" w:cs="Times New Roman"/>
          <w:sz w:val="28"/>
          <w:szCs w:val="28"/>
        </w:rPr>
        <w:t xml:space="preserve">об основных характеристиках и зарегистрированных правах  на объект недвижимости;     </w:t>
      </w:r>
      <w:r w:rsidRPr="00E06445">
        <w:rPr>
          <w:rFonts w:ascii="Times New Roman" w:hAnsi="Times New Roman" w:cs="Times New Roman"/>
          <w:sz w:val="28"/>
          <w:szCs w:val="28"/>
          <w:highlight w:val="red"/>
        </w:rPr>
        <w:t xml:space="preserve">         </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правоустанавливающие документы на земельный участок;</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выписка из Реестра муниципальной собственности на передаваемое имущество (в случае принятия муниципального имущества);</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инвентарную карточку объекта;</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приема-передачи (форма ОС-1, ОС-1а);</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техническую документацию.</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Для осуществления безвозмездной передачи (приобретения) в муниципальную собственность объектов движимого имущества, собственник объекта обращается с заявлением в администрацию муниципального образования </w:t>
      </w:r>
      <w:r w:rsidR="006C69DC">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и предоставляет следующий пакет документов:</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собственника о передаче объекта движимого имущества в собственность </w:t>
      </w:r>
      <w:r w:rsidR="00CB482E">
        <w:rPr>
          <w:rFonts w:ascii="Times New Roman" w:hAnsi="Times New Roman" w:cs="Times New Roman"/>
          <w:sz w:val="28"/>
          <w:szCs w:val="28"/>
        </w:rPr>
        <w:t>Ковалевского сельского поселения Новокубанского района</w:t>
      </w:r>
      <w:proofErr w:type="gramStart"/>
      <w:r w:rsidR="00CB482E">
        <w:rPr>
          <w:rFonts w:ascii="Times New Roman" w:hAnsi="Times New Roman" w:cs="Times New Roman"/>
          <w:sz w:val="28"/>
          <w:szCs w:val="28"/>
        </w:rPr>
        <w:t xml:space="preserve"> </w:t>
      </w:r>
      <w:r w:rsidRPr="00E06445">
        <w:rPr>
          <w:rFonts w:ascii="Times New Roman" w:hAnsi="Times New Roman" w:cs="Times New Roman"/>
          <w:sz w:val="28"/>
          <w:szCs w:val="28"/>
        </w:rPr>
        <w:t>;</w:t>
      </w:r>
      <w:proofErr w:type="gramEnd"/>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акт приема-передачи (форма ОС-1, ОС-4а).</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При передаче автотранспорта - паспорт технического средства, свидетельство о государственной регистрации транспортного средства.</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 случае принятия в муниципальную собственность </w:t>
      </w:r>
      <w:r w:rsidR="006C69DC">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движимого имущества решение принимается постановлением администрации </w:t>
      </w:r>
      <w:r w:rsidR="006C69DC">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при принятии в муниципальную собственность недвижимого имущества - решением Совета </w:t>
      </w:r>
      <w:r w:rsidR="006C69DC">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6C69D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Уполномоченный орган </w:t>
      </w:r>
      <w:r w:rsidR="006C69DC">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заключает договор с собственником имущества о безвозмездном приеме (приобретении) в муниципальную собственность объекта и подписывает акт приема-передачи.</w:t>
      </w:r>
    </w:p>
    <w:p w:rsidR="00E06445" w:rsidRPr="00E06445" w:rsidRDefault="00E06445" w:rsidP="00BA2D5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После регистрации права муниципальной собственности на объект недвижимости Уполномоченный орган вносит объект в Реестр и принимает решение о порядке его использования.</w:t>
      </w:r>
    </w:p>
    <w:p w:rsidR="00E06445" w:rsidRPr="00E06445" w:rsidRDefault="00E06445" w:rsidP="00BA2D5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3.3.4. Условия приема в муниципальную собственность </w:t>
      </w:r>
      <w:r w:rsidR="00BA2D56">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имущества, необходимого для выполнения полномочий на возмездной основе, устанавливаются отдельными решениями Совета </w:t>
      </w:r>
      <w:r w:rsidR="00486F86">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в соответствии с действующим законодательством.</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486F86">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4. Порядок создания, управления и ликвидации муниципальных унитарных предприятий, муниципальных казенных предприятий, муниципальных казенных учреждений, муниципальных бюджетных учреждений и муниципальных автономных учреждений</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486F8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4.1.  Порядок   создания,    управления   и    ликвидации  </w:t>
      </w:r>
      <w:proofErr w:type="gramStart"/>
      <w:r w:rsidRPr="00E06445">
        <w:rPr>
          <w:rFonts w:ascii="Times New Roman" w:hAnsi="Times New Roman" w:cs="Times New Roman"/>
          <w:sz w:val="28"/>
          <w:szCs w:val="28"/>
        </w:rPr>
        <w:t>муниципальных</w:t>
      </w:r>
      <w:proofErr w:type="gramEnd"/>
      <w:r w:rsidRPr="00E06445">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унитарных предприятий, муниципальных казенных предприятий.</w:t>
      </w:r>
    </w:p>
    <w:p w:rsidR="00486F86" w:rsidRPr="00486F86" w:rsidRDefault="00486F86" w:rsidP="00486F86">
      <w:pPr>
        <w:pStyle w:val="af4"/>
        <w:ind w:firstLine="708"/>
        <w:jc w:val="both"/>
        <w:rPr>
          <w:rFonts w:ascii="Times New Roman" w:hAnsi="Times New Roman" w:cs="Times New Roman"/>
          <w:sz w:val="28"/>
          <w:szCs w:val="28"/>
        </w:rPr>
      </w:pPr>
      <w:r w:rsidRPr="00486F86">
        <w:rPr>
          <w:rFonts w:ascii="Times New Roman" w:hAnsi="Times New Roman" w:cs="Times New Roman"/>
          <w:sz w:val="28"/>
          <w:szCs w:val="28"/>
        </w:rPr>
        <w:t>4.1.1.Настоящий порядок определяет в соответствии с Гражданским   кодексом   Российской   Федерации,   Федеральным   законом  от  14  ноября 2002 года № 161-ФЗ «О государственных и муниципальных унитарных предприятиях» правовое положение муниципального унитарного предприятия, права и обязанности собственников их имущества, порядок создания, реорганизации и ликвидации унитарного предприятия.</w:t>
      </w:r>
    </w:p>
    <w:p w:rsidR="00486F86" w:rsidRPr="00486F86" w:rsidRDefault="00486F86" w:rsidP="00486F86">
      <w:pPr>
        <w:pStyle w:val="af4"/>
        <w:jc w:val="both"/>
        <w:rPr>
          <w:rFonts w:ascii="Times New Roman" w:hAnsi="Times New Roman" w:cs="Times New Roman"/>
          <w:sz w:val="28"/>
          <w:szCs w:val="28"/>
        </w:rPr>
      </w:pPr>
      <w:r w:rsidRPr="00486F86">
        <w:rPr>
          <w:rFonts w:ascii="Times New Roman" w:hAnsi="Times New Roman" w:cs="Times New Roman"/>
          <w:sz w:val="28"/>
          <w:szCs w:val="28"/>
        </w:rPr>
        <w:t>Унитарное предприятие может быть создано в случаях, предусмотренных пунктом 4 статьи 8 Федерального закона  от  14  ноября 2002 года № 161-ФЗ «О государственных и муниципальных унитарных предприятиях».</w:t>
      </w:r>
    </w:p>
    <w:p w:rsidR="00E06445" w:rsidRPr="00E06445" w:rsidRDefault="00486F86" w:rsidP="00543DCF">
      <w:pPr>
        <w:pStyle w:val="af4"/>
        <w:ind w:firstLine="708"/>
        <w:jc w:val="both"/>
        <w:rPr>
          <w:rFonts w:ascii="Times New Roman" w:hAnsi="Times New Roman" w:cs="Times New Roman"/>
        </w:rPr>
      </w:pPr>
      <w:r w:rsidRPr="00486F86">
        <w:rPr>
          <w:rFonts w:ascii="Times New Roman" w:hAnsi="Times New Roman" w:cs="Times New Roman"/>
          <w:sz w:val="28"/>
          <w:szCs w:val="28"/>
        </w:rPr>
        <w:t xml:space="preserve">Муниципальные унитарные предприятия, основанные на праве хозяйственного ведения, и муниципальные унитарные предприятия, основанные на праве оперативного управления (казенное предприятие), создаются на основании постановления администрации </w:t>
      </w:r>
      <w:r w:rsidR="00CB482E">
        <w:rPr>
          <w:rFonts w:ascii="Times New Roman" w:hAnsi="Times New Roman" w:cs="Times New Roman"/>
          <w:sz w:val="28"/>
          <w:szCs w:val="28"/>
        </w:rPr>
        <w:t>Ковалевского сельского поселения Новокубанского района</w:t>
      </w:r>
      <w:proofErr w:type="gramStart"/>
      <w:r w:rsidR="00CB482E">
        <w:rPr>
          <w:rFonts w:ascii="Times New Roman" w:hAnsi="Times New Roman" w:cs="Times New Roman"/>
          <w:sz w:val="28"/>
          <w:szCs w:val="28"/>
        </w:rPr>
        <w:t xml:space="preserve"> .</w:t>
      </w:r>
      <w:proofErr w:type="gramEnd"/>
      <w:r w:rsidRPr="00486F86">
        <w:rPr>
          <w:rFonts w:ascii="Times New Roman" w:hAnsi="Times New Roman" w:cs="Times New Roman"/>
          <w:sz w:val="28"/>
          <w:szCs w:val="28"/>
        </w:rPr>
        <w:t xml:space="preserve">Цели и предмет деятельности предприятия определяются его Уставом, в целях решения вопросов местного значения, определенных федеральными законами от 06 октября 2003 года  № 131-ФЗ «Об общих принципах организации местного  самоуправления  в  Российской  Федерации» и от 14 ноября 2002 года № 161-ФЗ «О </w:t>
      </w:r>
      <w:proofErr w:type="gramStart"/>
      <w:r w:rsidRPr="00486F86">
        <w:rPr>
          <w:rFonts w:ascii="Times New Roman" w:hAnsi="Times New Roman" w:cs="Times New Roman"/>
          <w:sz w:val="28"/>
          <w:szCs w:val="28"/>
        </w:rPr>
        <w:t>государственных</w:t>
      </w:r>
      <w:proofErr w:type="gramEnd"/>
      <w:r w:rsidRPr="00486F86">
        <w:rPr>
          <w:rFonts w:ascii="Times New Roman" w:hAnsi="Times New Roman" w:cs="Times New Roman"/>
          <w:sz w:val="28"/>
          <w:szCs w:val="28"/>
        </w:rPr>
        <w:t xml:space="preserve"> и муниципальных унитарных предприятия</w:t>
      </w:r>
      <w:r w:rsidR="00E06445" w:rsidRPr="00486F86">
        <w:rPr>
          <w:rFonts w:ascii="Times New Roman" w:hAnsi="Times New Roman" w:cs="Times New Roman"/>
          <w:sz w:val="28"/>
          <w:szCs w:val="28"/>
        </w:rPr>
        <w:t>».</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Устав утверждается постановлением администрации </w:t>
      </w:r>
      <w:r w:rsidR="00543DCF">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4.1.2. Собственником имущества муниципального унитарного предприятия и казенного предприятия является </w:t>
      </w:r>
      <w:r w:rsidR="00543DCF">
        <w:rPr>
          <w:rFonts w:ascii="Times New Roman" w:hAnsi="Times New Roman" w:cs="Times New Roman"/>
          <w:sz w:val="28"/>
          <w:szCs w:val="28"/>
        </w:rPr>
        <w:t>Ковалевское сельское поселение Новокубанского района.</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Уполномоченный орган выполняет функции учредителя в соответствии со своей компетенцией: </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согласовывает уставы муниципальных уни</w:t>
      </w:r>
      <w:r w:rsidR="00543DCF">
        <w:rPr>
          <w:rFonts w:ascii="Times New Roman" w:hAnsi="Times New Roman" w:cs="Times New Roman"/>
          <w:sz w:val="28"/>
          <w:szCs w:val="28"/>
        </w:rPr>
        <w:t>тарных предприятий и учреждений;</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закрепляет распоряжением муниципальное имущество за муниципальным унитарным предприятием на праве хозяйственного ведения, за учреждениями на праве оперативного управления;</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подготавливает нормативные акты о даче согласия (отказе) муниципальному унитарному предприятию, казенному предприятию на совершение сделок с недвижимым имуществом (в том числе не влекущих переход права на данное имущество), а также с учтенным в Реестре движимым имуществом;</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подготавливает проект решения Совета </w:t>
      </w:r>
      <w:r w:rsidR="00543DCF">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о даче согласия муниципальному унитарному предприятию, казенному предприятию на продажу недвижимого имущества, находящегося у предприятия в хозяйственном ведении, оперативном управлении соответственно. В проекте решения указываются данные, характеризующие объект недвижимости, его остаточная и рыночная стоимость, в связи с чем, руководитель предприятия обязан предоставить в Уполномоченный орган инвентарную карточку объекта недвижимости, пояснительную записку о необходимости осуществления сделки, проект договора купли-продажи и отчет об оценке рыночной стоимости объекта;</w:t>
      </w:r>
    </w:p>
    <w:p w:rsidR="00E06445" w:rsidRPr="00E06445" w:rsidRDefault="00E06445" w:rsidP="00543DCF">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подготавливает нормативные акты  о даче согласия (отказе) на проведение крупных сделок  (за исключением  сделок, в отношении которых предусмотрен иной порядок согласования), сделок, в совершении которых имеется заинтересованность руководителей муниципальных унитарных предприятий, а также сделок, связанных с предоставлением займов, поручительств, получением банковских гарантий, с иными обременениями, уступкой требований, переводом долга и заключением договоров простого товарищества.</w:t>
      </w:r>
      <w:proofErr w:type="gramEnd"/>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Денежные средства, вырученные от продажи муниципального имущества, направляются в бюджет муниципального образования.</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Крупной сделкой является сделка или несколько взаимосвязанных сделок, связанных с приобретением, отчуждением или возможностью отчуждения муниципальным унитарным предприятием прямо либо косвенно имущества, стоимость которого составляет более десяти процентов уставного фонда муниципального унитарного предприятия.</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Стоимость отчуждаемого унитарным предприятием в результате крупной сделки имущества определяется на основании данных его бухгалтерского учета (остаточная стоимость), а стоимость приобретаемого унитарным предприятием имущества - на основании цены предложения такого имущества (рыночной стоимости).</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Муниципальное предприятие подлежит государственной регистрации в межрайонной Инспекции федеральной налоговой службы России.</w:t>
      </w:r>
    </w:p>
    <w:p w:rsidR="00E06445" w:rsidRPr="00E06445" w:rsidRDefault="00E06445" w:rsidP="00543DC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4.1.3. Решение о ликвидации муниципального унитарного предприятия и казенного предприятия, муниципального учреждения принимается администрацией </w:t>
      </w:r>
      <w:r w:rsidR="006D2627">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в порядке, предусмотренном Гражданским кодексом Российской Федерации и </w:t>
      </w:r>
      <w:r w:rsidRPr="00E06445">
        <w:rPr>
          <w:rFonts w:ascii="Times New Roman" w:hAnsi="Times New Roman" w:cs="Times New Roman"/>
          <w:sz w:val="28"/>
          <w:szCs w:val="28"/>
        </w:rPr>
        <w:lastRenderedPageBreak/>
        <w:t>Федеральным законом от 14 ноября 2002 года № 161-ФЗ «О государственных и муниципальных унитарных предприятиях».</w:t>
      </w:r>
    </w:p>
    <w:p w:rsidR="00E06445" w:rsidRPr="00E06445" w:rsidRDefault="00E06445" w:rsidP="00303B19">
      <w:pPr>
        <w:pStyle w:val="af4"/>
        <w:ind w:firstLine="708"/>
        <w:jc w:val="both"/>
        <w:rPr>
          <w:rFonts w:ascii="Times New Roman" w:hAnsi="Times New Roman" w:cs="Times New Roman"/>
          <w:color w:val="FF0000"/>
          <w:sz w:val="28"/>
          <w:szCs w:val="28"/>
        </w:rPr>
      </w:pPr>
      <w:r w:rsidRPr="00E06445">
        <w:rPr>
          <w:rFonts w:ascii="Times New Roman" w:hAnsi="Times New Roman" w:cs="Times New Roman"/>
          <w:sz w:val="28"/>
          <w:szCs w:val="28"/>
        </w:rPr>
        <w:t xml:space="preserve">На основании решения о ликвидации муниципального унитарного предприятия или казенного предприятия, муниципального учреждения назначается ликвидационная комиссия. В состав ликвидационной комиссии входят представители администрации </w:t>
      </w:r>
      <w:r w:rsidR="00303B19">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иные муниципальные служащие и руководитель ликвидируемого муниципального унитарного предприятия, муниципального учреждения или казенного предприятия.</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Ликвидационная комиссия осуществляет свои полномочия в соответствии со статьей 63 Гражданского кодекса Российской Федерации и Федеральным законом от 14 ноября 2002 года № 161-ФЗ «О государственных и муниципальных унитарных предприятиях».</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4.1.4. Ежегодно муниципальные унитарные предприятия обязаны предоставлять в Уполномоченный орган следующие отчеты с материалами:</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отчет о фактическом перечислении части прибыли, остающейся после уплаты налогов и иных обязательных платежей по итогам работы за отчетный период;</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годовую бухгалтерскую отчетность;</w:t>
      </w:r>
    </w:p>
    <w:p w:rsidR="00E06445" w:rsidRPr="00E06445" w:rsidRDefault="00E06445" w:rsidP="00303B19">
      <w:pPr>
        <w:pStyle w:val="af4"/>
        <w:ind w:left="708"/>
        <w:jc w:val="both"/>
        <w:rPr>
          <w:rFonts w:ascii="Times New Roman" w:hAnsi="Times New Roman" w:cs="Times New Roman"/>
          <w:sz w:val="28"/>
          <w:szCs w:val="28"/>
        </w:rPr>
      </w:pPr>
      <w:r w:rsidRPr="00E06445">
        <w:rPr>
          <w:rFonts w:ascii="Times New Roman" w:hAnsi="Times New Roman" w:cs="Times New Roman"/>
          <w:sz w:val="28"/>
          <w:szCs w:val="28"/>
        </w:rPr>
        <w:t>бухгалтерский баланс с приложениями и пояснительной запиской и отметкой о принятии его в налоговом органе;</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наложении ареста на имущество;</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недвижимом имуществе предприятия, не используемом в производственных целях;</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сведения о среднесписочной численности </w:t>
      </w:r>
      <w:proofErr w:type="gramStart"/>
      <w:r w:rsidRPr="00E06445">
        <w:rPr>
          <w:rFonts w:ascii="Times New Roman" w:hAnsi="Times New Roman" w:cs="Times New Roman"/>
          <w:sz w:val="28"/>
          <w:szCs w:val="28"/>
        </w:rPr>
        <w:t>работающих</w:t>
      </w:r>
      <w:proofErr w:type="gramEnd"/>
      <w:r w:rsidRPr="00E06445">
        <w:rPr>
          <w:rFonts w:ascii="Times New Roman" w:hAnsi="Times New Roman" w:cs="Times New Roman"/>
          <w:sz w:val="28"/>
          <w:szCs w:val="28"/>
        </w:rPr>
        <w:t>;</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сведения о наличии признаков банкротства (с указанием на меры, принятые руководителем в целях финансового оздоровления).</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Муниципальное  предприятие может быть преобразовано в муниципальное учреждение. Преобразование муниципального предприятия в организации иной организационно-правовой формы осуществляется в соответствии с действующим законодательством  Российской Федерации о приватизации.</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4.2. Порядок создания, реорганизации, изменения типа и ликвидации муниципальных учреждений.</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4.2.1. </w:t>
      </w:r>
      <w:proofErr w:type="gramStart"/>
      <w:r w:rsidRPr="00E06445">
        <w:rPr>
          <w:rFonts w:ascii="Times New Roman" w:hAnsi="Times New Roman" w:cs="Times New Roman"/>
          <w:sz w:val="28"/>
          <w:szCs w:val="28"/>
        </w:rPr>
        <w:t>Настоящий Порядок определяет в соответствии с Гражданским кодексом Российской Федерации, Бюджетным кодексом Российской Федерации, Федеральным законом от 12 января 1996 № 7-ФЗ «О некоммерческих организациях», Федеральным законом от 03 ноября 2006 года № 174-ФЗ «Об автономных учреждениях» и другими законодательными актами Российской Федерации, принятыми в связи с совершенствованием правого положения государственных (муниципальных) учреждений, правовое положение муниципальных учреждений, права и обязанности собственников их</w:t>
      </w:r>
      <w:proofErr w:type="gramEnd"/>
      <w:r w:rsidRPr="00E06445">
        <w:rPr>
          <w:rFonts w:ascii="Times New Roman" w:hAnsi="Times New Roman" w:cs="Times New Roman"/>
          <w:sz w:val="28"/>
          <w:szCs w:val="28"/>
        </w:rPr>
        <w:t xml:space="preserve"> имущества, порядок создания, реорганизации и ликвидации учреждений.</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Собственником имущества муниципального учреждения является муниципальное образование Новокубанский район.</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Муниципальное  учреждение может  быть создано путем его учреждения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или путем изменения типа существующего учреждения на основании постановления  администрации </w:t>
      </w:r>
      <w:r w:rsidR="006D2627">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в целях решения вопросов местного значения, определенных Федеральными законами от 06 октября 2003 № 131-ФЗ «Об общих принципах организации местного самоуправления в Российской Федерации» и для осуществления управленческих, социально-культурных, коммунально-бытовых или иных функций некоммерческого характера.</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о создании муниципального учреждения путем его учреждения или путем изменения типа существующего учреждения принимается постановлением администрации </w:t>
      </w:r>
      <w:r w:rsidR="00303B19">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4.2.2.  Реорганизация     муниципального     учреждения      может     быть </w:t>
      </w:r>
    </w:p>
    <w:p w:rsidR="00E06445" w:rsidRPr="00E06445" w:rsidRDefault="00E06445" w:rsidP="00E06445">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осуществлена</w:t>
      </w:r>
      <w:proofErr w:type="gramEnd"/>
      <w:r w:rsidRPr="00E06445">
        <w:rPr>
          <w:rFonts w:ascii="Times New Roman" w:hAnsi="Times New Roman" w:cs="Times New Roman"/>
          <w:sz w:val="28"/>
          <w:szCs w:val="28"/>
        </w:rPr>
        <w:t xml:space="preserve"> в форме его слияния, присоединения, разделения или выделения.</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Изменение типа муниципального учреждения не является его реорганизацией.</w:t>
      </w:r>
    </w:p>
    <w:p w:rsidR="00E06445" w:rsidRPr="00E06445" w:rsidRDefault="00E06445" w:rsidP="00303B1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о реорганизации муниципального учреждения принимается постановлением администрации муниципального образования Новокубанский район. </w:t>
      </w:r>
    </w:p>
    <w:p w:rsidR="00E06445" w:rsidRPr="00E06445" w:rsidRDefault="00E06445" w:rsidP="00303B19">
      <w:pPr>
        <w:pStyle w:val="af4"/>
        <w:ind w:firstLine="708"/>
        <w:jc w:val="both"/>
        <w:rPr>
          <w:rFonts w:ascii="Times New Roman" w:hAnsi="Times New Roman" w:cs="Times New Roman"/>
          <w:sz w:val="28"/>
          <w:szCs w:val="28"/>
        </w:rPr>
      </w:pPr>
      <w:r w:rsidRPr="00AA435A">
        <w:rPr>
          <w:rFonts w:ascii="Times New Roman" w:hAnsi="Times New Roman" w:cs="Times New Roman"/>
          <w:sz w:val="28"/>
          <w:szCs w:val="28"/>
        </w:rPr>
        <w:t xml:space="preserve">Создание, реорганизация </w:t>
      </w:r>
      <w:r w:rsidRPr="00E06445">
        <w:rPr>
          <w:rFonts w:ascii="Times New Roman" w:hAnsi="Times New Roman" w:cs="Times New Roman"/>
          <w:sz w:val="28"/>
          <w:szCs w:val="28"/>
        </w:rPr>
        <w:t>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4.2.3. Устав муниципального учреждения, а также вносимые в него изменения утверждаются постановлением администрации </w:t>
      </w:r>
      <w:r w:rsidR="00AA435A">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по согласованию с Уполномоченным органом.</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Устав должен содержать информацию об имуществе:</w:t>
      </w:r>
    </w:p>
    <w:p w:rsidR="00E06445" w:rsidRPr="00E06445" w:rsidRDefault="00E06445" w:rsidP="00AA435A">
      <w:pPr>
        <w:pStyle w:val="af4"/>
        <w:jc w:val="both"/>
        <w:rPr>
          <w:rFonts w:ascii="Times New Roman" w:hAnsi="Times New Roman" w:cs="Times New Roman"/>
          <w:sz w:val="28"/>
          <w:szCs w:val="28"/>
        </w:rPr>
      </w:pPr>
      <w:r w:rsidRPr="00E06445">
        <w:rPr>
          <w:rFonts w:ascii="Times New Roman" w:hAnsi="Times New Roman" w:cs="Times New Roman"/>
          <w:sz w:val="28"/>
          <w:szCs w:val="28"/>
        </w:rPr>
        <w:t>порядок распоряжения имуществом, приобретенным муниципальным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порядок осуществления крупных сделок и сделок, в совершении которых имеется заинтересованность;</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если иное не установлено законодательством Российской Федерации;</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положения о ликвидации муниципального учреждения по решению собственника имущества и распоряжении собственником имуществом </w:t>
      </w:r>
      <w:r w:rsidRPr="00E06445">
        <w:rPr>
          <w:rFonts w:ascii="Times New Roman" w:hAnsi="Times New Roman" w:cs="Times New Roman"/>
          <w:sz w:val="28"/>
          <w:szCs w:val="28"/>
        </w:rPr>
        <w:lastRenderedPageBreak/>
        <w:t>ликвидированного учреждения, если иное не предусмотрено законодательством Российской Федерации;</w:t>
      </w:r>
    </w:p>
    <w:p w:rsidR="00E06445" w:rsidRPr="00E06445" w:rsidRDefault="00E06445" w:rsidP="00AA435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иные разделы - в случаях, предусмотренных федеральными законами. Содержание устава муниципального автономного учреждения должно соответствовать требованиям, установленным Федеральным законом от                      03 ноября 2006 года № 174-ФЗ «Об автономных учреждениях».</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AA435A">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5. Порядок определения видов особо ценного движимого имущества и перечней особо ценного движимого имущества муниципальных автономных или бюджетных учреждений</w:t>
      </w:r>
    </w:p>
    <w:p w:rsidR="00E06445" w:rsidRPr="00E06445" w:rsidRDefault="00E06445" w:rsidP="00E06445">
      <w:pPr>
        <w:pStyle w:val="af4"/>
        <w:jc w:val="both"/>
        <w:rPr>
          <w:rFonts w:ascii="Times New Roman" w:hAnsi="Times New Roman" w:cs="Times New Roman"/>
          <w:sz w:val="28"/>
          <w:szCs w:val="28"/>
        </w:rPr>
      </w:pPr>
    </w:p>
    <w:p w:rsidR="00E06445" w:rsidRPr="00E06445" w:rsidRDefault="00AA435A" w:rsidP="00AA435A">
      <w:pPr>
        <w:pStyle w:val="af4"/>
        <w:ind w:firstLine="708"/>
        <w:jc w:val="both"/>
        <w:rPr>
          <w:rFonts w:ascii="Times New Roman" w:hAnsi="Times New Roman" w:cs="Times New Roman"/>
          <w:color w:val="0000FF"/>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Структурное</w:t>
      </w:r>
      <w:r w:rsidR="00E06445" w:rsidRPr="00E06445">
        <w:rPr>
          <w:rFonts w:ascii="Times New Roman" w:hAnsi="Times New Roman" w:cs="Times New Roman"/>
          <w:sz w:val="28"/>
          <w:szCs w:val="28"/>
        </w:rPr>
        <w:t xml:space="preserve"> подра</w:t>
      </w:r>
      <w:r>
        <w:rPr>
          <w:rFonts w:ascii="Times New Roman" w:hAnsi="Times New Roman" w:cs="Times New Roman"/>
          <w:sz w:val="28"/>
          <w:szCs w:val="28"/>
        </w:rPr>
        <w:t>зделение администрации  Ковалевского сельского поселения Новокубанского района</w:t>
      </w:r>
      <w:r w:rsidR="00E06445" w:rsidRPr="00E06445">
        <w:rPr>
          <w:rFonts w:ascii="Times New Roman" w:hAnsi="Times New Roman" w:cs="Times New Roman"/>
          <w:sz w:val="28"/>
          <w:szCs w:val="28"/>
        </w:rPr>
        <w:t>, осуществляющее функции и полномочия учредителя муниципального автономного или муниципального бюджетного учреждения, а так же координацию и регулирование деятельности в сфере образования, здравоохранения, культуры, физической культуры и спорта, вместе с муниципальным учреждением принимают решения об отнесении муниципального движимого имущества к категории особо ценного движимого имущества (исключении имущества из категории особо ценного движимого имущества</w:t>
      </w:r>
      <w:proofErr w:type="gramEnd"/>
      <w:r w:rsidR="00E06445" w:rsidRPr="00E06445">
        <w:rPr>
          <w:rFonts w:ascii="Times New Roman" w:hAnsi="Times New Roman" w:cs="Times New Roman"/>
          <w:sz w:val="28"/>
          <w:szCs w:val="28"/>
        </w:rPr>
        <w:t xml:space="preserve">). Перечни видов особо ценного движимого имущества муниципальных автономных или бюджетных учреждений, а также вносимые в них изменения, утверждаются распоряжением </w:t>
      </w:r>
      <w:r w:rsidR="00EA519E">
        <w:rPr>
          <w:rFonts w:ascii="Times New Roman" w:hAnsi="Times New Roman" w:cs="Times New Roman"/>
          <w:sz w:val="28"/>
          <w:szCs w:val="28"/>
        </w:rPr>
        <w:t>администрации Ковалевского сельского поселения Новокубанского района.</w:t>
      </w:r>
    </w:p>
    <w:p w:rsidR="00E06445" w:rsidRPr="00E06445" w:rsidRDefault="00E06445" w:rsidP="00EA519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5.2. При определении перечней особо ценного движимого имущества муниципальных автономных учреждений, которые созданы на базе имущества, находящегося в муниципальной собственности, и муниципальных бюджетных учреждений подлежат включению в состав такого имущества:</w:t>
      </w:r>
    </w:p>
    <w:p w:rsidR="00E06445" w:rsidRPr="00E06445" w:rsidRDefault="00E06445" w:rsidP="00EA519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 движимое     имущество,    балансовая     (первоначальная)   стоимость </w:t>
      </w:r>
    </w:p>
    <w:p w:rsidR="00E06445" w:rsidRPr="00E06445" w:rsidRDefault="00E06445" w:rsidP="00E06445">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которого</w:t>
      </w:r>
      <w:proofErr w:type="gramEnd"/>
      <w:r w:rsidRPr="00E06445">
        <w:rPr>
          <w:rFonts w:ascii="Times New Roman" w:hAnsi="Times New Roman" w:cs="Times New Roman"/>
          <w:sz w:val="28"/>
          <w:szCs w:val="28"/>
        </w:rPr>
        <w:t xml:space="preserve"> превышает 50 000 (пятьдесят тысяч) рублей;</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2) иное движимое имущество, без которого осуществление муниципальным автономным или бюджетным учреждением предусмотренных его уставом основных видов деятельности будет </w:t>
      </w:r>
      <w:proofErr w:type="gramStart"/>
      <w:r w:rsidRPr="00E06445">
        <w:rPr>
          <w:rFonts w:ascii="Times New Roman" w:hAnsi="Times New Roman" w:cs="Times New Roman"/>
          <w:sz w:val="28"/>
          <w:szCs w:val="28"/>
        </w:rPr>
        <w:t>существенно затруднено</w:t>
      </w:r>
      <w:proofErr w:type="gramEnd"/>
      <w:r w:rsidRPr="00E06445">
        <w:rPr>
          <w:rFonts w:ascii="Times New Roman" w:hAnsi="Times New Roman" w:cs="Times New Roman"/>
          <w:sz w:val="28"/>
          <w:szCs w:val="28"/>
        </w:rPr>
        <w:t xml:space="preserve"> и (или) которое отнесено к определенному виду особо ценного движимого имущества;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3)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5.3. Ведение перечня особо ценного движимого имущества осуществляется муниципальным автономным или бюджетным учреждением на основании сведений бухгалтерского учета муниципальных учреждений о полном наименовании объекта, отнесенного в установленном порядке к особо ценному движимому имуществу, его балансовой (первоначальной), остаточной стоимости и об инвентарном (учетном) номере (при его наличии).</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54D18">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6. Порядок согласования списания муниципального имущества</w:t>
      </w:r>
    </w:p>
    <w:p w:rsidR="00E06445" w:rsidRPr="00E06445" w:rsidRDefault="00E06445" w:rsidP="00E54D18">
      <w:pPr>
        <w:pStyle w:val="af4"/>
        <w:jc w:val="center"/>
        <w:rPr>
          <w:rFonts w:ascii="Times New Roman" w:hAnsi="Times New Roman" w:cs="Times New Roman"/>
          <w:b/>
          <w:sz w:val="28"/>
          <w:szCs w:val="28"/>
        </w:rPr>
      </w:pP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6.1. Настоящий  Порядок  разработан  в  соответствии  с  </w:t>
      </w:r>
      <w:proofErr w:type="gramStart"/>
      <w:r w:rsidRPr="00E06445">
        <w:rPr>
          <w:rFonts w:ascii="Times New Roman" w:hAnsi="Times New Roman" w:cs="Times New Roman"/>
          <w:sz w:val="28"/>
          <w:szCs w:val="28"/>
        </w:rPr>
        <w:t>Гражданским</w:t>
      </w:r>
      <w:proofErr w:type="gramEnd"/>
      <w:r w:rsidRPr="00E06445">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кодексом Российской Федерации,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года № 157н, Методическими указаниями по бухгалтерскому учету основных средств, утвержденными Приказом Минфина России от 13 октября 2003 года № 91н, в целях</w:t>
      </w:r>
      <w:proofErr w:type="gramEnd"/>
      <w:r w:rsidRPr="00E06445">
        <w:rPr>
          <w:rFonts w:ascii="Times New Roman" w:hAnsi="Times New Roman" w:cs="Times New Roman"/>
          <w:sz w:val="28"/>
          <w:szCs w:val="28"/>
        </w:rPr>
        <w:t xml:space="preserve"> совершенствования порядка распоряжения муниципальным имуществом.</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Списанию в соответствии с настоящим Порядком подлежат здания (в том числе жилые и нежилые помещения), строения, сооружения, машины и оборудование, транспортные средства, производственный и хозяйственный инвентарь, библиотечный фонд, прочие основные средства: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 пришедшие в негодность </w:t>
      </w:r>
      <w:proofErr w:type="gramStart"/>
      <w:r w:rsidRPr="00E06445">
        <w:rPr>
          <w:rFonts w:ascii="Times New Roman" w:hAnsi="Times New Roman" w:cs="Times New Roman"/>
          <w:sz w:val="28"/>
          <w:szCs w:val="28"/>
        </w:rPr>
        <w:t>вследствие</w:t>
      </w:r>
      <w:proofErr w:type="gramEnd"/>
      <w:r w:rsidRPr="00E06445">
        <w:rPr>
          <w:rFonts w:ascii="Times New Roman" w:hAnsi="Times New Roman" w:cs="Times New Roman"/>
          <w:sz w:val="28"/>
          <w:szCs w:val="28"/>
        </w:rPr>
        <w:t>:</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а) физического и морального износа;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б) аварий, стихийных бедствий и (или) иных чрезвычайных ситуаций, в случаях, когда восстановить его невозможно или экономически нецелесообразно;</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 в связи с недостачей и порчей;</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 в связи с необходимостью сноса объектов недвижимости, находящихся   в   хозяйственном   ведении   или  оперативном   управлении   </w:t>
      </w:r>
      <w:proofErr w:type="gramStart"/>
      <w:r w:rsidRPr="00E06445">
        <w:rPr>
          <w:rFonts w:ascii="Times New Roman" w:hAnsi="Times New Roman" w:cs="Times New Roman"/>
          <w:sz w:val="28"/>
          <w:szCs w:val="28"/>
        </w:rPr>
        <w:t>в</w:t>
      </w:r>
      <w:proofErr w:type="gramEnd"/>
      <w:r w:rsidRPr="00E06445">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целях</w:t>
      </w:r>
      <w:proofErr w:type="gramEnd"/>
      <w:r w:rsidRPr="00E06445">
        <w:rPr>
          <w:rFonts w:ascii="Times New Roman" w:hAnsi="Times New Roman" w:cs="Times New Roman"/>
          <w:sz w:val="28"/>
          <w:szCs w:val="28"/>
        </w:rPr>
        <w:t xml:space="preserve"> их реконструкции, или нового строительства.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6.2.  Решение   о   списании   объектов   недвижимости,   находящихся   </w:t>
      </w:r>
      <w:proofErr w:type="gramStart"/>
      <w:r w:rsidRPr="00E06445">
        <w:rPr>
          <w:rFonts w:ascii="Times New Roman" w:hAnsi="Times New Roman" w:cs="Times New Roman"/>
          <w:sz w:val="28"/>
          <w:szCs w:val="28"/>
        </w:rPr>
        <w:t>в</w:t>
      </w:r>
      <w:proofErr w:type="gramEnd"/>
      <w:r w:rsidRPr="00E06445">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собственности </w:t>
      </w:r>
      <w:r w:rsidR="00E54D18">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принимается решением Совета </w:t>
      </w:r>
      <w:r w:rsidR="00E54D18">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E54D18">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Решение о согласовании списания движимого муниципального имущества, находящегося в хозяйственном ведении муниципального унитарного предприятия или оперативном управлении муниципального казенного учреждения или предприятия, а также особо ценного движимого имущества, закрепленного на праве оперативного управления за бюджетным или автономным учреждением, и имущество казны, балансовой (восстановительной) стоимостью от  10 000 (десяти тысяч) рублей до 100 000 (сто тысяч) рублей за единицу, принимается распоряжением</w:t>
      </w:r>
      <w:proofErr w:type="gramEnd"/>
      <w:r w:rsidRPr="00E06445">
        <w:rPr>
          <w:rFonts w:ascii="Times New Roman" w:hAnsi="Times New Roman" w:cs="Times New Roman"/>
          <w:sz w:val="28"/>
          <w:szCs w:val="28"/>
        </w:rPr>
        <w:t xml:space="preserve"> Уполномоченного органа.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Решение о списании движимого имущества стоимостью 100 000 (сто тысяч) рублей и выше принимается распоряжением администрации </w:t>
      </w:r>
      <w:r w:rsidR="00E54D18">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Движимое имущество, балансовой стоимостью ниже 10 000 (десяти тысяч) рублей списывается балансодержателями самостоятельно.</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6.3. В целях согласования списания объектов недвижимости руководитель муниципального унитарного предприятия, казенного предприятия, муниципального учреждения обращается в Уполномоченный орган и представляет следующие документы:</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копию технического паспорта на объект недвижимого имущества;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копию свидетельства о государственной регистрации права при его наличии.</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Заключение уполномоченной организации о техническом состоянии объекта недвижимости, с приложением копии лицензии организации либо иного документа, подтверждающего право организации на осуществление деятельности (в случае, если для осуществления данной деятельности необходима лицензия или иное специальное разрешение);</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фотографии объекта с указанием инвентарного номера;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копии </w:t>
      </w:r>
      <w:proofErr w:type="spellStart"/>
      <w:r w:rsidRPr="00E06445">
        <w:rPr>
          <w:rFonts w:ascii="Times New Roman" w:hAnsi="Times New Roman" w:cs="Times New Roman"/>
          <w:sz w:val="28"/>
          <w:szCs w:val="28"/>
        </w:rPr>
        <w:t>правоудостоверяющих</w:t>
      </w:r>
      <w:proofErr w:type="spellEnd"/>
      <w:r w:rsidRPr="00E06445">
        <w:rPr>
          <w:rFonts w:ascii="Times New Roman" w:hAnsi="Times New Roman" w:cs="Times New Roman"/>
          <w:sz w:val="28"/>
          <w:szCs w:val="28"/>
        </w:rPr>
        <w:t xml:space="preserve"> документов на земельный участок;</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копию  приказа  предприятия   о   назначении   постоянно   </w:t>
      </w:r>
      <w:proofErr w:type="gramStart"/>
      <w:r w:rsidRPr="00E06445">
        <w:rPr>
          <w:rFonts w:ascii="Times New Roman" w:hAnsi="Times New Roman" w:cs="Times New Roman"/>
          <w:sz w:val="28"/>
          <w:szCs w:val="28"/>
        </w:rPr>
        <w:t>действующей</w:t>
      </w:r>
      <w:proofErr w:type="gramEnd"/>
      <w:r w:rsidRPr="00E06445">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комиссии по списанию основных средств, </w:t>
      </w:r>
      <w:proofErr w:type="gramStart"/>
      <w:r w:rsidRPr="00E06445">
        <w:rPr>
          <w:rFonts w:ascii="Times New Roman" w:hAnsi="Times New Roman" w:cs="Times New Roman"/>
          <w:sz w:val="28"/>
          <w:szCs w:val="28"/>
        </w:rPr>
        <w:t>заверенную</w:t>
      </w:r>
      <w:proofErr w:type="gramEnd"/>
      <w:r w:rsidRPr="00E06445">
        <w:rPr>
          <w:rFonts w:ascii="Times New Roman" w:hAnsi="Times New Roman" w:cs="Times New Roman"/>
          <w:sz w:val="28"/>
          <w:szCs w:val="28"/>
        </w:rPr>
        <w:t xml:space="preserve"> печатью балансодержателя;</w:t>
      </w:r>
    </w:p>
    <w:p w:rsidR="00E06445" w:rsidRPr="00E06445" w:rsidRDefault="00E06445" w:rsidP="00E54D18">
      <w:pPr>
        <w:pStyle w:val="af4"/>
        <w:ind w:left="708"/>
        <w:jc w:val="both"/>
        <w:rPr>
          <w:rFonts w:ascii="Times New Roman" w:hAnsi="Times New Roman" w:cs="Times New Roman"/>
          <w:sz w:val="28"/>
          <w:szCs w:val="28"/>
        </w:rPr>
      </w:pPr>
      <w:r w:rsidRPr="00E06445">
        <w:rPr>
          <w:rFonts w:ascii="Times New Roman" w:hAnsi="Times New Roman" w:cs="Times New Roman"/>
          <w:sz w:val="28"/>
          <w:szCs w:val="28"/>
        </w:rPr>
        <w:t>акт о списании объекта основных средств, утвержденный руководителем балансодержателя (унифицированная форма ОС-4);</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копию инвентарной  карточки,  заверенную  печатью  балансодержателя;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информацию о дальнейшем использовании земельного участка под списываемым объектом недвижимости.</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6.3.1. При списании объектов недвижимости в связи со строительством и реконструкцией дополнительно представляются:</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разрешение на строительство;</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проект организации строительства (реконструкции) объектов капитального строительства;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заключение   государственной     экспертизы     проектной документации, </w:t>
      </w:r>
    </w:p>
    <w:p w:rsidR="00E06445" w:rsidRPr="00E06445" w:rsidRDefault="00E06445" w:rsidP="00E06445">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подготовленное</w:t>
      </w:r>
      <w:proofErr w:type="gramEnd"/>
      <w:r w:rsidRPr="00E06445">
        <w:rPr>
          <w:rFonts w:ascii="Times New Roman" w:hAnsi="Times New Roman" w:cs="Times New Roman"/>
          <w:sz w:val="28"/>
          <w:szCs w:val="28"/>
        </w:rPr>
        <w:t xml:space="preserve"> уполномоченным органом или учреждением в установленном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законодательством </w:t>
      </w:r>
      <w:proofErr w:type="gramStart"/>
      <w:r w:rsidRPr="00E06445">
        <w:rPr>
          <w:rFonts w:ascii="Times New Roman" w:hAnsi="Times New Roman" w:cs="Times New Roman"/>
          <w:sz w:val="28"/>
          <w:szCs w:val="28"/>
        </w:rPr>
        <w:t>порядке</w:t>
      </w:r>
      <w:proofErr w:type="gramEnd"/>
      <w:r w:rsidRPr="00E06445">
        <w:rPr>
          <w:rFonts w:ascii="Times New Roman" w:hAnsi="Times New Roman" w:cs="Times New Roman"/>
          <w:sz w:val="28"/>
          <w:szCs w:val="28"/>
        </w:rPr>
        <w:t>.</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Уполномоченный орган проверяет представленные документы и подготавливает проект решения на рассмотрение Совета </w:t>
      </w:r>
      <w:r w:rsidR="00E54D18">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6.3.2. В целях согласования списания учтенного в Реестре движимого имущества, руководитель муниципального унитарного предприятия, казенного предприятия, муниципального казенного учреждения, а также муниципального бюджетного или автономного учреждения при согласовании списания особо ценного движимого имущества, обращается в Уполномоченный орган и представляет следующие документы:</w:t>
      </w:r>
    </w:p>
    <w:p w:rsidR="00E06445" w:rsidRPr="00E06445" w:rsidRDefault="00E06445" w:rsidP="00E54D18">
      <w:pPr>
        <w:pStyle w:val="af4"/>
        <w:jc w:val="both"/>
        <w:rPr>
          <w:rFonts w:ascii="Times New Roman" w:hAnsi="Times New Roman" w:cs="Times New Roman"/>
          <w:sz w:val="28"/>
          <w:szCs w:val="28"/>
        </w:rPr>
      </w:pPr>
      <w:r w:rsidRPr="00E06445">
        <w:rPr>
          <w:rFonts w:ascii="Times New Roman" w:hAnsi="Times New Roman" w:cs="Times New Roman"/>
          <w:sz w:val="28"/>
          <w:szCs w:val="28"/>
        </w:rPr>
        <w:t>копию распорядительного акта о назначении постоянно действующей комиссии по списанию основных средств, заверенную печатью балансодержателя;</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соответствующий виду списываемого имущества акт о списании основных средств, утвержденный руководителем балансодержателя, по установленной форме;</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перечень подлежащих списанию основных средств, с указанием их остаточной стоимости;</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копию инвентарной карточки списываемого объекта основных средств, заверенную печатью балансодержателя;</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фото списываемого объекта, с указанием инвентарного номера; </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акт (ведомость дефектов) о техническом состоянии основных средств, выданный специализированной организацией, имеющей соответствующую лицензию, с приложением заверенной копии лицензии, либо документа подтверждающего право на выдачу указанного заключения, либо решение комиссии по списанию основных сре</w:t>
      </w:r>
      <w:proofErr w:type="gramStart"/>
      <w:r w:rsidRPr="00E06445">
        <w:rPr>
          <w:rFonts w:ascii="Times New Roman" w:hAnsi="Times New Roman" w:cs="Times New Roman"/>
          <w:sz w:val="28"/>
          <w:szCs w:val="28"/>
        </w:rPr>
        <w:t>дств в сл</w:t>
      </w:r>
      <w:proofErr w:type="gramEnd"/>
      <w:r w:rsidRPr="00E06445">
        <w:rPr>
          <w:rFonts w:ascii="Times New Roman" w:hAnsi="Times New Roman" w:cs="Times New Roman"/>
          <w:sz w:val="28"/>
          <w:szCs w:val="28"/>
        </w:rPr>
        <w:t>учаях, не требующих заключение специалиста, утвержденной приказом учреждения или предприятия, подавшего пакет документации на списание.</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6.3.3. При списании транспортных средств дополнительно предоставляются: заключение уполномоченной организации о техническом состоянии объекта, копии паспорта  транспортного средства и свидетельства  о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регистрации транспортного средства, заверенные  печатью  балансодержателя.</w:t>
      </w:r>
    </w:p>
    <w:p w:rsidR="00E06445" w:rsidRPr="00E06445" w:rsidRDefault="00E06445" w:rsidP="00E54D18">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6.3.4. При списании учтенных в Реестре  основных  средств,  утраченных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вследствие кражи, повреждений, пожара, аварий и других чрезвычайных ситуаций, дополнительно представляются:</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документы, подтверждающие факт утраты имущества, подготовленные специализированными уполномоченными организациями;</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объяснительные записки руководителя балансодержателя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копия приказа (распоряжения) о принятии мер в отношении лиц, виновных в преждевременном выбытии основных средств из эксплуатации, в случае установления таковых.</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23326C">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7. Порядок передачи муниципального имущества в аренду и безвозмездное пользование</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7.1. Порядок заключения договоров аренды и договоров безвозмездного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пользования.</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7.1.1. </w:t>
      </w:r>
      <w:proofErr w:type="gramStart"/>
      <w:r w:rsidRPr="00E06445">
        <w:rPr>
          <w:rFonts w:ascii="Times New Roman" w:hAnsi="Times New Roman" w:cs="Times New Roman"/>
          <w:sz w:val="28"/>
          <w:szCs w:val="28"/>
        </w:rPr>
        <w:t>Настоящий Порядок разработан в целях совершенствования порядка распоряжения муниципальным имуществом Уполномоченным органом в соответствии с Гражданским кодексом Российской Федерации, Федеральным законом от 26 июля 2006 года № 135-ФЗ «О защите конкуренции», приказом Федеральной антимонопольной служ</w:t>
      </w:r>
      <w:r w:rsidR="0023326C">
        <w:rPr>
          <w:rFonts w:ascii="Times New Roman" w:hAnsi="Times New Roman" w:cs="Times New Roman"/>
          <w:sz w:val="28"/>
          <w:szCs w:val="28"/>
        </w:rPr>
        <w:t xml:space="preserve">бы от </w:t>
      </w:r>
      <w:r w:rsidRPr="00E06445">
        <w:rPr>
          <w:rFonts w:ascii="Times New Roman" w:hAnsi="Times New Roman" w:cs="Times New Roman"/>
          <w:sz w:val="28"/>
          <w:szCs w:val="28"/>
        </w:rPr>
        <w:t xml:space="preserve">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E06445">
        <w:rPr>
          <w:rFonts w:ascii="Times New Roman" w:hAnsi="Times New Roman" w:cs="Times New Roman"/>
          <w:sz w:val="28"/>
          <w:szCs w:val="28"/>
        </w:rPr>
        <w:t>,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другими нормативными правовыми актами.</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7.1.2. </w:t>
      </w:r>
      <w:proofErr w:type="gramStart"/>
      <w:r w:rsidRPr="00E06445">
        <w:rPr>
          <w:rFonts w:ascii="Times New Roman" w:hAnsi="Times New Roman" w:cs="Times New Roman"/>
          <w:sz w:val="28"/>
          <w:szCs w:val="28"/>
        </w:rPr>
        <w:t xml:space="preserve">В соответствии с Федеральным  законом  от  26  июля  2006  года </w:t>
      </w:r>
      <w:r w:rsidR="0023326C">
        <w:rPr>
          <w:rFonts w:ascii="Times New Roman" w:hAnsi="Times New Roman" w:cs="Times New Roman"/>
          <w:sz w:val="28"/>
          <w:szCs w:val="28"/>
        </w:rPr>
        <w:t xml:space="preserve">   </w:t>
      </w:r>
      <w:r w:rsidRPr="00E06445">
        <w:rPr>
          <w:rFonts w:ascii="Times New Roman" w:hAnsi="Times New Roman" w:cs="Times New Roman"/>
          <w:sz w:val="28"/>
          <w:szCs w:val="28"/>
        </w:rPr>
        <w:t xml:space="preserve">№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вне зависимости </w:t>
      </w:r>
      <w:r w:rsidRPr="00E06445">
        <w:rPr>
          <w:rFonts w:ascii="Times New Roman" w:hAnsi="Times New Roman" w:cs="Times New Roman"/>
          <w:sz w:val="28"/>
          <w:szCs w:val="28"/>
        </w:rPr>
        <w:lastRenderedPageBreak/>
        <w:t>от того, закреплено ли это имущество на праве хозяйственного ведения или оперативного управления, может быть осуществлено только по результатам проведения конкурсов</w:t>
      </w:r>
      <w:proofErr w:type="gramEnd"/>
      <w:r w:rsidRPr="00E06445">
        <w:rPr>
          <w:rFonts w:ascii="Times New Roman" w:hAnsi="Times New Roman" w:cs="Times New Roman"/>
          <w:sz w:val="28"/>
          <w:szCs w:val="28"/>
        </w:rPr>
        <w:t xml:space="preserve"> или аукционов на право заключения таких договоров, за исключением случаев, предусмотренных статьями 17.1, 19 и 53 указанного федерального закона.</w:t>
      </w:r>
    </w:p>
    <w:p w:rsidR="00E06445" w:rsidRPr="00E06445" w:rsidRDefault="00E06445" w:rsidP="0023326C">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Конкурсы или аукционы на право заключения договоров проводятся в случаях, когда имущество свободно от договорных отношений.</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7.1.3. В случаях, предусмотренных пунктами 1-13 части 1 статьи 17.1, статьями 19, 53 Федерального закона от 26 июля 2006 года № 135-ФЗ «О защите конкуренции», решение о передаче муниципального имущества принимается в установленном порядке без проведения конкурсов или аукционов.</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7.1.4. </w:t>
      </w:r>
      <w:proofErr w:type="gramStart"/>
      <w:r w:rsidRPr="00E06445">
        <w:rPr>
          <w:rFonts w:ascii="Times New Roman" w:hAnsi="Times New Roman" w:cs="Times New Roman"/>
          <w:sz w:val="28"/>
          <w:szCs w:val="28"/>
        </w:rPr>
        <w:t>Конкурсы  или  аукционы  на  право  заключения  договоров  передачи имущества проводятся в порядке, установленном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E06445">
        <w:rPr>
          <w:rFonts w:ascii="Times New Roman" w:hAnsi="Times New Roman" w:cs="Times New Roman"/>
          <w:sz w:val="28"/>
          <w:szCs w:val="28"/>
        </w:rPr>
        <w:t xml:space="preserve">, в </w:t>
      </w:r>
      <w:proofErr w:type="gramStart"/>
      <w:r w:rsidRPr="00E06445">
        <w:rPr>
          <w:rFonts w:ascii="Times New Roman" w:hAnsi="Times New Roman" w:cs="Times New Roman"/>
          <w:sz w:val="28"/>
          <w:szCs w:val="28"/>
        </w:rPr>
        <w:t>отношении</w:t>
      </w:r>
      <w:proofErr w:type="gramEnd"/>
      <w:r w:rsidRPr="00E06445">
        <w:rPr>
          <w:rFonts w:ascii="Times New Roman" w:hAnsi="Times New Roman" w:cs="Times New Roman"/>
          <w:sz w:val="28"/>
          <w:szCs w:val="28"/>
        </w:rPr>
        <w:t xml:space="preserve"> которого заключение указанных договоров может осуществляться путем проведения торгов в форме конкурса».</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7.1.5.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7.1.6. Уполномоченный орган является организатором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части 1 статьи 17.1 Федерального закона от 26 июля 2006 года № 135-ФЗ «О защите конкуренции».</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 Передача муниципального имущества в аренду</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7.2.1. Передача муниципального имущества в аренду осуществляется Уполномоченным органом, если имущество, в том числе недвижимое, находится в казне.</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7.2.2. Муниципальное предприятие вправе сдавать в аренду принадлежащее ему на праве хозяйственного ведения недвижимое имущество с согласия Уполномоченного органа. Муниципальное предприятие передает в аренду принадлежащее ему движимое имущество, самостоятельно, за исключением случаев передачи движимого имущества, учтенного в Реестре, а также случаев, установленных федеральными законами.</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7.2.3. Муниципальное автономное учреждение без согласия собственника не вправе передавать в аренду недвижимое имущество и особо ценное движимое имущество, закрепленное за ним собственником или приобретенное муниципальным автономным учреждением за счет средств, выделенных ему собственником на приобретение такого имущества. Остальное имущество, </w:t>
      </w:r>
      <w:r w:rsidRPr="00E06445">
        <w:rPr>
          <w:rFonts w:ascii="Times New Roman" w:hAnsi="Times New Roman" w:cs="Times New Roman"/>
          <w:sz w:val="28"/>
          <w:szCs w:val="28"/>
        </w:rPr>
        <w:lastRenderedPageBreak/>
        <w:t xml:space="preserve">приобретенное за счет средств, полученных от предпринимательской деятельности, в том числе  недвижимое, находящееся у него на праве оперативного управления, муниципальное автономное учреждение    вправе    передавать   в   аренду   самостоятельно,   если  иное  не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установлено законом.</w:t>
      </w:r>
    </w:p>
    <w:p w:rsidR="00E06445" w:rsidRPr="00E06445" w:rsidRDefault="00E06445" w:rsidP="001C3EF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7.2.4. Муниципальное бюджетное учреждение без согласия собственника не вправе передавать в аренду недвижимое имущество, а также особо ценное движимое имущество, закрепленное за ним собственником или приобретенное муниципальным бюджетным учреждением за счет средств, выделенных ему собственником на приобретение такого имущества. Остальное движимое имущество, находящееся у него на праве оперативного управления, бюджетное учреждение вправе передавать в аренду самостоятельно, если иное не установлено законом.</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7.2.5. </w:t>
      </w:r>
      <w:proofErr w:type="gramStart"/>
      <w:r w:rsidRPr="00E06445">
        <w:rPr>
          <w:rFonts w:ascii="Times New Roman" w:hAnsi="Times New Roman" w:cs="Times New Roman"/>
          <w:sz w:val="28"/>
          <w:szCs w:val="28"/>
        </w:rPr>
        <w:t>Передача в аренду или безвозмездное пользование муниципального имущества, которое принадлежит на праве оперативного управления муниципальному казенному учреждению, допускается только с согласия собственника этого имущества (</w:t>
      </w:r>
      <w:hyperlink r:id="rId9" w:history="1">
        <w:r w:rsidRPr="00E06445">
          <w:rPr>
            <w:rFonts w:ascii="Times New Roman" w:hAnsi="Times New Roman" w:cs="Times New Roman"/>
            <w:sz w:val="28"/>
            <w:szCs w:val="28"/>
          </w:rPr>
          <w:t>п. 4 ст. 298</w:t>
        </w:r>
      </w:hyperlink>
      <w:r w:rsidRPr="00E06445">
        <w:rPr>
          <w:rFonts w:ascii="Times New Roman" w:hAnsi="Times New Roman" w:cs="Times New Roman"/>
          <w:sz w:val="28"/>
          <w:szCs w:val="28"/>
        </w:rPr>
        <w:t xml:space="preserve"> ГК РФ) и только по результатам торгов (</w:t>
      </w:r>
      <w:hyperlink r:id="rId10" w:history="1">
        <w:r w:rsidRPr="00E06445">
          <w:rPr>
            <w:rFonts w:ascii="Times New Roman" w:hAnsi="Times New Roman" w:cs="Times New Roman"/>
            <w:sz w:val="28"/>
            <w:szCs w:val="28"/>
          </w:rPr>
          <w:t>п. 3 ч. 3 ст. 17.1</w:t>
        </w:r>
      </w:hyperlink>
      <w:r w:rsidRPr="00E06445">
        <w:rPr>
          <w:rFonts w:ascii="Times New Roman" w:hAnsi="Times New Roman" w:cs="Times New Roman"/>
          <w:sz w:val="28"/>
          <w:szCs w:val="28"/>
        </w:rPr>
        <w:t xml:space="preserve"> Федерального закона о</w:t>
      </w:r>
      <w:r w:rsidR="002F6CFE">
        <w:rPr>
          <w:rFonts w:ascii="Times New Roman" w:hAnsi="Times New Roman" w:cs="Times New Roman"/>
          <w:sz w:val="28"/>
          <w:szCs w:val="28"/>
        </w:rPr>
        <w:t xml:space="preserve">т 26 июля </w:t>
      </w:r>
      <w:r w:rsidRPr="00E06445">
        <w:rPr>
          <w:rFonts w:ascii="Times New Roman" w:hAnsi="Times New Roman" w:cs="Times New Roman"/>
          <w:sz w:val="28"/>
          <w:szCs w:val="28"/>
        </w:rPr>
        <w:t xml:space="preserve">  2006 года № 135-ФЗ «О защите конкуренции).</w:t>
      </w:r>
      <w:proofErr w:type="gramEnd"/>
      <w:r w:rsidRPr="00E06445">
        <w:rPr>
          <w:rFonts w:ascii="Times New Roman" w:hAnsi="Times New Roman" w:cs="Times New Roman"/>
          <w:sz w:val="28"/>
          <w:szCs w:val="28"/>
        </w:rPr>
        <w:t xml:space="preserve"> Без проведения торгов передача такого имущества в аренду (ссуду) возможна в случаях, перечисленных в ч. 1 ст. 17.1 Закона «О защите конкуренции», в том числе при передаче его в пользование муниципальному учреждению (</w:t>
      </w:r>
      <w:hyperlink r:id="rId11" w:history="1">
        <w:r w:rsidRPr="00E06445">
          <w:rPr>
            <w:rFonts w:ascii="Times New Roman" w:hAnsi="Times New Roman" w:cs="Times New Roman"/>
            <w:sz w:val="28"/>
            <w:szCs w:val="28"/>
          </w:rPr>
          <w:t>п. 3</w:t>
        </w:r>
      </w:hyperlink>
      <w:r w:rsidRPr="00E06445">
        <w:rPr>
          <w:rFonts w:ascii="Times New Roman" w:hAnsi="Times New Roman" w:cs="Times New Roman"/>
          <w:sz w:val="28"/>
          <w:szCs w:val="28"/>
        </w:rPr>
        <w:t xml:space="preserve"> той же нормы).  </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7.2.6. Договор аренды является основным документом, определяющим взаимоотношения сторон, в том числе их права и обязанности. </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7.2.7. Размер арендной платы за пользование муниципальным имуществом соответствует рыночной стоимости арендной платы, определяемой независимым оценщиком  согласно  требованиям  Федерального  закона от 29 июля 1998 года № 135-ФЗ «Об оценочной деятельности в Российской Федерации». Условия, порядок, сроки внесения, сумма арендной платы указываются в договоре аренды.</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7.2.8. Средства от сдачи в аренду муниципального имущества казны в полном объеме поступают в бюджет муниципального образования.</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Средства от сдачи в аренду муниципального имущества, переданного в хозяйственное ведение муниципальных унитарных предприятий, поступают на счет предприятия и относятся к категории доходов, полученных от предпринимательской деятельности. Указанные доходы учитываются при формировании чистой прибыли предприятия.</w:t>
      </w:r>
    </w:p>
    <w:p w:rsidR="00E06445" w:rsidRPr="00E06445" w:rsidRDefault="00E06445" w:rsidP="002F6CFE">
      <w:pPr>
        <w:pStyle w:val="af4"/>
        <w:ind w:firstLine="708"/>
        <w:jc w:val="both"/>
        <w:rPr>
          <w:rFonts w:ascii="Times New Roman" w:hAnsi="Times New Roman" w:cs="Times New Roman"/>
          <w:color w:val="000000"/>
          <w:sz w:val="28"/>
          <w:szCs w:val="28"/>
        </w:rPr>
      </w:pPr>
      <w:r w:rsidRPr="00E06445">
        <w:rPr>
          <w:rFonts w:ascii="Times New Roman" w:hAnsi="Times New Roman" w:cs="Times New Roman"/>
          <w:sz w:val="28"/>
          <w:szCs w:val="28"/>
        </w:rPr>
        <w:t xml:space="preserve">Средства от сдачи в аренду муниципального имущества, переданного в оперативное управление муниципальным бюджетным учреждениям, муниципальным автономным учреждениям, муниципальным казенным учреждениям поступают на лицевые счета этих учреждений в соответствии с </w:t>
      </w:r>
      <w:hyperlink r:id="rId12" w:anchor="block_2983" w:tgtFrame="_blank" w:history="1">
        <w:r w:rsidRPr="00E06445">
          <w:rPr>
            <w:rFonts w:ascii="Times New Roman" w:hAnsi="Times New Roman" w:cs="Times New Roman"/>
            <w:sz w:val="28"/>
            <w:szCs w:val="28"/>
          </w:rPr>
          <w:t>п. 3 ст. 298</w:t>
        </w:r>
      </w:hyperlink>
      <w:r w:rsidRPr="00E06445">
        <w:rPr>
          <w:rFonts w:ascii="Times New Roman" w:hAnsi="Times New Roman" w:cs="Times New Roman"/>
          <w:sz w:val="28"/>
          <w:szCs w:val="28"/>
        </w:rPr>
        <w:t xml:space="preserve"> ГКРФ. Исключение составляют только доходы от реализации </w:t>
      </w:r>
      <w:r w:rsidRPr="00E06445">
        <w:rPr>
          <w:rFonts w:ascii="Times New Roman" w:hAnsi="Times New Roman" w:cs="Times New Roman"/>
          <w:color w:val="000000"/>
          <w:sz w:val="28"/>
          <w:szCs w:val="28"/>
        </w:rPr>
        <w:t>недвижимого имущества - согласно требованиям </w:t>
      </w:r>
      <w:hyperlink r:id="rId13" w:anchor="block_41" w:tgtFrame="_blank" w:history="1">
        <w:r w:rsidRPr="00E06445">
          <w:rPr>
            <w:rFonts w:ascii="Times New Roman" w:hAnsi="Times New Roman" w:cs="Times New Roman"/>
            <w:sz w:val="28"/>
            <w:szCs w:val="28"/>
          </w:rPr>
          <w:t>ст. 41</w:t>
        </w:r>
      </w:hyperlink>
      <w:r w:rsidRPr="00E06445">
        <w:rPr>
          <w:rFonts w:ascii="Times New Roman" w:hAnsi="Times New Roman" w:cs="Times New Roman"/>
          <w:sz w:val="28"/>
          <w:szCs w:val="28"/>
        </w:rPr>
        <w:t> БК</w:t>
      </w:r>
      <w:r w:rsidRPr="00E06445">
        <w:rPr>
          <w:rFonts w:ascii="Times New Roman" w:hAnsi="Times New Roman" w:cs="Times New Roman"/>
          <w:color w:val="000000"/>
          <w:sz w:val="28"/>
          <w:szCs w:val="28"/>
        </w:rPr>
        <w:t xml:space="preserve"> РФ средства от продажи недвижимого имущества бюджетных учреждений подлежат перечислению в доход бюджета.</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7.2.9. Муниципальные унитарные предприятия и муниципальные учреждения, выступающие в качестве арендодателей муниципального имущества, обязаны осуществлять </w:t>
      </w:r>
      <w:proofErr w:type="gramStart"/>
      <w:r w:rsidRPr="00E06445">
        <w:rPr>
          <w:rFonts w:ascii="Times New Roman" w:hAnsi="Times New Roman" w:cs="Times New Roman"/>
          <w:sz w:val="28"/>
          <w:szCs w:val="28"/>
        </w:rPr>
        <w:t>контроль за</w:t>
      </w:r>
      <w:proofErr w:type="gramEnd"/>
      <w:r w:rsidRPr="00E06445">
        <w:rPr>
          <w:rFonts w:ascii="Times New Roman" w:hAnsi="Times New Roman" w:cs="Times New Roman"/>
          <w:sz w:val="28"/>
          <w:szCs w:val="28"/>
        </w:rPr>
        <w:t xml:space="preserve"> своевременностью, правильностью и полнотой взимания арендных платежей, проводить их мониторинг, анализ и прогнозирование поступлений на очередной отчетный период. Вышеуказанные данные муниципальные предприятия и учреждения обязаны ежегодно представлять в Уполномоченный орган.</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7.2.10. </w:t>
      </w:r>
      <w:proofErr w:type="gramStart"/>
      <w:r w:rsidRPr="00E06445">
        <w:rPr>
          <w:rFonts w:ascii="Times New Roman" w:hAnsi="Times New Roman" w:cs="Times New Roman"/>
          <w:sz w:val="28"/>
          <w:szCs w:val="28"/>
        </w:rPr>
        <w:t xml:space="preserve">При передаче в аренду муниципального имущества Совет </w:t>
      </w:r>
      <w:r w:rsidR="002F6CFE">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может принимать решения, устанавливающие льготы по арендной плате, в том числе путем установления отдельным категориям арендаторов размера арендной платы в процентном отношении (в зависимости от вида деятельности) от рыночной стоимости арендной платы, определяемой независимым  оценщиком согласно требованиям   Федерального  закона  от  29  июля  1998  года   №  135-ФЗ  «Об </w:t>
      </w:r>
      <w:proofErr w:type="gramEnd"/>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оценочной деятельности в Российской Федерации».</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7.2.11. Кроме арендной платы арендатор нежилых помещений возмещает балансодержателю коммунальные  и эксплуатационные  расходы  и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вносит другие платежи, предусмотренные договором аренды.</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7.2.12. Арендаторы нежилых помещений, имеющих приборы учета энергоресурсов, производят оплату за коммунальные услуги по отдельным договорам, заключаемым непосредственно с </w:t>
      </w:r>
      <w:proofErr w:type="spellStart"/>
      <w:r w:rsidRPr="00E06445">
        <w:rPr>
          <w:rFonts w:ascii="Times New Roman" w:hAnsi="Times New Roman" w:cs="Times New Roman"/>
          <w:sz w:val="28"/>
          <w:szCs w:val="28"/>
        </w:rPr>
        <w:t>ресурсоснабжающей</w:t>
      </w:r>
      <w:proofErr w:type="spellEnd"/>
      <w:r w:rsidRPr="00E06445">
        <w:rPr>
          <w:rFonts w:ascii="Times New Roman" w:hAnsi="Times New Roman" w:cs="Times New Roman"/>
          <w:sz w:val="28"/>
          <w:szCs w:val="28"/>
        </w:rPr>
        <w:t xml:space="preserve"> организацией.</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7.2.13.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в соответствии с законодательством Российской Федерации, Краснодарского края.</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7.2.14.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E06445" w:rsidRPr="00E06445" w:rsidRDefault="00E06445" w:rsidP="002F6CFE">
      <w:pPr>
        <w:pStyle w:val="af4"/>
        <w:ind w:firstLine="708"/>
        <w:jc w:val="both"/>
        <w:rPr>
          <w:rFonts w:ascii="Times New Roman" w:hAnsi="Times New Roman" w:cs="Times New Roman"/>
          <w:sz w:val="28"/>
          <w:szCs w:val="28"/>
        </w:rPr>
      </w:pPr>
      <w:bookmarkStart w:id="1" w:name="sub_6232"/>
      <w:r w:rsidRPr="00E06445">
        <w:rPr>
          <w:rFonts w:ascii="Times New Roman" w:hAnsi="Times New Roman" w:cs="Times New Roman"/>
          <w:sz w:val="28"/>
          <w:szCs w:val="28"/>
        </w:rPr>
        <w:t>7.</w:t>
      </w:r>
      <w:hyperlink r:id="rId14" w:history="1">
        <w:r w:rsidRPr="00E06445">
          <w:rPr>
            <w:rFonts w:ascii="Times New Roman" w:hAnsi="Times New Roman" w:cs="Times New Roman"/>
            <w:sz w:val="28"/>
            <w:szCs w:val="28"/>
          </w:rPr>
          <w:t>2.</w:t>
        </w:r>
      </w:hyperlink>
      <w:r w:rsidRPr="00E06445">
        <w:rPr>
          <w:rFonts w:ascii="Times New Roman" w:hAnsi="Times New Roman" w:cs="Times New Roman"/>
          <w:sz w:val="28"/>
          <w:szCs w:val="28"/>
        </w:rPr>
        <w:t>15. 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на возмещение стоимости этих улучшений, в виде зачета арендной платы, если это предусмотрено договором аренды, а так же нормативно-правовыми актами органа местного самоуправления.</w:t>
      </w:r>
    </w:p>
    <w:bookmarkEnd w:id="1"/>
    <w:p w:rsidR="00E06445" w:rsidRPr="00E06445" w:rsidRDefault="00E06445" w:rsidP="002F6CFE">
      <w:pPr>
        <w:pStyle w:val="af4"/>
        <w:ind w:firstLine="708"/>
        <w:jc w:val="both"/>
        <w:rPr>
          <w:rFonts w:ascii="Times New Roman" w:hAnsi="Times New Roman" w:cs="Times New Roman"/>
          <w:b/>
          <w:sz w:val="28"/>
          <w:szCs w:val="28"/>
        </w:rPr>
      </w:pPr>
      <w:r w:rsidRPr="00E06445">
        <w:rPr>
          <w:rFonts w:ascii="Times New Roman" w:hAnsi="Times New Roman" w:cs="Times New Roman"/>
          <w:sz w:val="28"/>
          <w:szCs w:val="28"/>
        </w:rPr>
        <w:t xml:space="preserve">7.2.16. Уполномоченный орган организует работу по учету договоров аренды муниципальной собственности по форме, согласно </w:t>
      </w:r>
      <w:r w:rsidRPr="00E06445">
        <w:rPr>
          <w:rFonts w:ascii="Times New Roman" w:hAnsi="Times New Roman" w:cs="Times New Roman"/>
          <w:bCs/>
          <w:sz w:val="28"/>
          <w:szCs w:val="28"/>
        </w:rPr>
        <w:t>приложению № 4</w:t>
      </w:r>
      <w:r w:rsidRPr="00E06445">
        <w:rPr>
          <w:rFonts w:ascii="Times New Roman" w:hAnsi="Times New Roman" w:cs="Times New Roman"/>
          <w:sz w:val="28"/>
          <w:szCs w:val="28"/>
        </w:rPr>
        <w:t>, а так же в электронном виде ведет базу данных в модернизированной государственной информационно-аналитической системе «Единая система учета объектов и неналоговых доходов в Краснодарском крае».</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7.3. Передача муниципального имущества в безвозмездное пользование.</w:t>
      </w:r>
    </w:p>
    <w:p w:rsidR="00E06445" w:rsidRPr="002F6CFE" w:rsidRDefault="00E06445" w:rsidP="002F6CFE">
      <w:pPr>
        <w:pStyle w:val="af4"/>
        <w:ind w:firstLine="708"/>
        <w:jc w:val="both"/>
        <w:rPr>
          <w:rFonts w:ascii="Times New Roman" w:hAnsi="Times New Roman" w:cs="Times New Roman"/>
          <w:sz w:val="28"/>
          <w:szCs w:val="28"/>
        </w:rPr>
      </w:pPr>
      <w:r w:rsidRPr="002F6CFE">
        <w:rPr>
          <w:rFonts w:ascii="Times New Roman" w:hAnsi="Times New Roman" w:cs="Times New Roman"/>
          <w:sz w:val="28"/>
          <w:szCs w:val="28"/>
        </w:rPr>
        <w:t xml:space="preserve">7.3.1. Заключение договоров безвозмездного пользования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w:t>
      </w:r>
      <w:r w:rsidRPr="002F6CFE">
        <w:rPr>
          <w:rFonts w:ascii="Times New Roman" w:hAnsi="Times New Roman" w:cs="Times New Roman"/>
          <w:sz w:val="28"/>
          <w:szCs w:val="28"/>
        </w:rPr>
        <w:lastRenderedPageBreak/>
        <w:t>договоров, за исключением случаев указанных в статье 17.1 Федерального закона от 26 июля 2006 года № 135-ФЗ «О защите конкуренции».</w:t>
      </w:r>
    </w:p>
    <w:p w:rsidR="00E06445" w:rsidRPr="00E06445" w:rsidRDefault="00E06445" w:rsidP="002F6CF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Уполномоченный орган разрабатывает и утверждает конкурсную (аукционную) документацию по приобретению права аренды на предлагаемое к предоставлению в аренду муниципальное имущество.</w:t>
      </w:r>
    </w:p>
    <w:p w:rsidR="00E06445" w:rsidRPr="00E06445" w:rsidRDefault="00E06445" w:rsidP="00653EF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 случаях  предоставления в безвозмездное пользование  без проведения конкурса либо аукциона передача муниципального имущества, в том числе недвижимого, осуществляется по решению Совета </w:t>
      </w:r>
      <w:r w:rsidR="00653EFB">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653EF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7.3.2. Не допускается передача муниципального имущества в безвозмездное пользование в целях извлечения прибыли от его использования.</w:t>
      </w:r>
    </w:p>
    <w:p w:rsidR="00E06445" w:rsidRPr="00E06445" w:rsidRDefault="00E06445" w:rsidP="00653EF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7.3.3. Договор передачи муниципального имущества в безвозмездное пользование является основным документом, определяющим взаимоотношения сторон, в том числе их права и обязанности.</w:t>
      </w:r>
    </w:p>
    <w:p w:rsidR="00E06445" w:rsidRPr="00E06445" w:rsidRDefault="00E06445" w:rsidP="00653EF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7.3.4. Порядок заключения договоров передачи муниципального имущества в безвозмездное пользование определен в разделе 7.1 настоящего Положения.</w:t>
      </w:r>
    </w:p>
    <w:p w:rsidR="00E06445" w:rsidRPr="00E06445" w:rsidRDefault="00E06445" w:rsidP="00ED1BB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7.3.5 Уполномоченный орган организует работу по учету договоров безвозмездного пользования муниципальной собственности, согласно </w:t>
      </w:r>
      <w:r w:rsidRPr="00E06445">
        <w:rPr>
          <w:rFonts w:ascii="Times New Roman" w:hAnsi="Times New Roman" w:cs="Times New Roman"/>
          <w:bCs/>
          <w:sz w:val="28"/>
          <w:szCs w:val="28"/>
        </w:rPr>
        <w:t>приложению № 5</w:t>
      </w:r>
      <w:r w:rsidRPr="00E06445">
        <w:rPr>
          <w:rFonts w:ascii="Times New Roman" w:hAnsi="Times New Roman" w:cs="Times New Roman"/>
          <w:sz w:val="28"/>
          <w:szCs w:val="28"/>
        </w:rPr>
        <w:t>.</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D1BB0">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8. Порядок учета, управления и распоряжения имуществом казны муниципального образования</w:t>
      </w:r>
    </w:p>
    <w:p w:rsidR="00E06445" w:rsidRPr="00E06445" w:rsidRDefault="00E06445" w:rsidP="00ED1BB0">
      <w:pPr>
        <w:pStyle w:val="af4"/>
        <w:jc w:val="center"/>
        <w:rPr>
          <w:rFonts w:ascii="Times New Roman" w:hAnsi="Times New Roman" w:cs="Times New Roman"/>
          <w:sz w:val="28"/>
          <w:szCs w:val="28"/>
        </w:rPr>
      </w:pPr>
    </w:p>
    <w:p w:rsidR="00E06445" w:rsidRPr="00E06445" w:rsidRDefault="00E06445" w:rsidP="00ED1BB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Настоящий  Порядок  в  соответствии с федеральным законодательством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определяет общий порядок учета, содержания и обеспечения эффективности распоряжения объектами казны </w:t>
      </w:r>
      <w:r w:rsidR="00ED1BB0">
        <w:rPr>
          <w:rFonts w:ascii="Times New Roman" w:hAnsi="Times New Roman" w:cs="Times New Roman"/>
          <w:sz w:val="28"/>
          <w:szCs w:val="28"/>
        </w:rPr>
        <w:t xml:space="preserve">Ковалевского сельского поселения Новокубанского района </w:t>
      </w:r>
    </w:p>
    <w:p w:rsidR="00E06445" w:rsidRPr="00E06445" w:rsidRDefault="00E06445" w:rsidP="00ED1BB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Казна администрации </w:t>
      </w:r>
      <w:r w:rsidR="00ED1BB0">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служит целям формирования системы управления имуществом, не закрепленным за соответствующими субъектами хозяйственной деятельности, для эффективного осуществления в его отношении прав и обязанностей собственника.</w:t>
      </w:r>
    </w:p>
    <w:p w:rsidR="00E06445" w:rsidRPr="00E06445" w:rsidRDefault="00E06445" w:rsidP="00ED1BB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Основаниями включения имущества в казну </w:t>
      </w:r>
      <w:r w:rsidR="00ED1BB0">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являются:</w:t>
      </w:r>
    </w:p>
    <w:p w:rsidR="00E06445" w:rsidRPr="00E06445" w:rsidRDefault="00E06445" w:rsidP="00ED1BB0">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 xml:space="preserve">1) отсутствие закрепления за муниципальными предприятиями и учреждениями в хозяйственном ведении или в оперативном управлении муниципального имущества, построенного, приобретенного или реконструированного за счет средств бюджета </w:t>
      </w:r>
      <w:r w:rsidR="00ED1BB0">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а также поступившего в муниципальную собственность </w:t>
      </w:r>
      <w:r w:rsidR="00391652">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в результате разграничения государственной собственности, безвозмездной или возмездной передачи имущества в собственность </w:t>
      </w:r>
      <w:r w:rsidR="00391652">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w:t>
      </w:r>
      <w:proofErr w:type="gramEnd"/>
    </w:p>
    <w:p w:rsidR="00E06445" w:rsidRPr="00E06445" w:rsidRDefault="00E06445" w:rsidP="00391652">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2) отказ собственника от имущества в пользу </w:t>
      </w:r>
      <w:r w:rsidR="00391652">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или утрата собственником права на имущество по иным основаниям, предусмотренным законодательством Российской Федерации, на которое в случаях и порядке, установленном законодательством Российской Федерации, приобретено право муниципальной собственности;</w:t>
      </w:r>
    </w:p>
    <w:p w:rsidR="00E06445" w:rsidRPr="00E06445" w:rsidRDefault="00E06445" w:rsidP="00DE3DE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3) 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в том числе ликвидированными;</w:t>
      </w:r>
    </w:p>
    <w:p w:rsidR="00E06445" w:rsidRPr="00E06445" w:rsidRDefault="00E06445" w:rsidP="00DE3DE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4) признание сделок с имуществом </w:t>
      </w:r>
      <w:r w:rsidR="00724C0D">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а также сделок приватизации </w:t>
      </w:r>
      <w:proofErr w:type="gramStart"/>
      <w:r w:rsidRPr="00E06445">
        <w:rPr>
          <w:rFonts w:ascii="Times New Roman" w:hAnsi="Times New Roman" w:cs="Times New Roman"/>
          <w:sz w:val="28"/>
          <w:szCs w:val="28"/>
        </w:rPr>
        <w:t>недействительными</w:t>
      </w:r>
      <w:proofErr w:type="gramEnd"/>
      <w:r w:rsidRPr="00E06445">
        <w:rPr>
          <w:rFonts w:ascii="Times New Roman" w:hAnsi="Times New Roman" w:cs="Times New Roman"/>
          <w:sz w:val="28"/>
          <w:szCs w:val="28"/>
        </w:rPr>
        <w:t xml:space="preserve"> в соответствии с законодательством Российской Федерации;</w:t>
      </w:r>
    </w:p>
    <w:p w:rsidR="00E06445" w:rsidRPr="00E06445" w:rsidRDefault="00E06445" w:rsidP="00724C0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5) иные основания, предусмотренные законодательством Российской Федерации. </w:t>
      </w:r>
    </w:p>
    <w:p w:rsidR="00E06445" w:rsidRPr="00E06445" w:rsidRDefault="00E06445" w:rsidP="00724C0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Решения о приобретении недвижимого имущества в собственность </w:t>
      </w:r>
      <w:r w:rsidR="00724C0D">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принимаются постановлением администрации  </w:t>
      </w:r>
      <w:r w:rsidR="00724C0D">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724C0D">
      <w:pPr>
        <w:pStyle w:val="af4"/>
        <w:ind w:firstLine="708"/>
        <w:jc w:val="both"/>
        <w:rPr>
          <w:rFonts w:ascii="Times New Roman" w:hAnsi="Times New Roman" w:cs="Times New Roman"/>
          <w:sz w:val="28"/>
          <w:szCs w:val="28"/>
        </w:rPr>
      </w:pPr>
      <w:r w:rsidRPr="00055A7B">
        <w:rPr>
          <w:rFonts w:ascii="Times New Roman" w:hAnsi="Times New Roman" w:cs="Times New Roman"/>
          <w:color w:val="000000" w:themeColor="text1"/>
          <w:sz w:val="28"/>
          <w:szCs w:val="28"/>
        </w:rPr>
        <w:t xml:space="preserve">Решения об отчуждении </w:t>
      </w:r>
      <w:r w:rsidRPr="00E06445">
        <w:rPr>
          <w:rFonts w:ascii="Times New Roman" w:hAnsi="Times New Roman" w:cs="Times New Roman"/>
          <w:sz w:val="28"/>
          <w:szCs w:val="28"/>
        </w:rPr>
        <w:t xml:space="preserve">недвижимого имущества принимаются Советом </w:t>
      </w:r>
      <w:r w:rsidR="00055A7B">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Уполномоченным    органом   по   приобретению    имущества    в   казну </w:t>
      </w:r>
    </w:p>
    <w:p w:rsidR="00E06445" w:rsidRPr="00E06445" w:rsidRDefault="00055A7B" w:rsidP="00055A7B">
      <w:pPr>
        <w:pStyle w:val="af4"/>
        <w:jc w:val="both"/>
        <w:rPr>
          <w:rFonts w:ascii="Times New Roman" w:hAnsi="Times New Roman" w:cs="Times New Roman"/>
          <w:sz w:val="28"/>
          <w:szCs w:val="28"/>
        </w:rPr>
      </w:pPr>
      <w:r>
        <w:rPr>
          <w:rFonts w:ascii="Times New Roman" w:hAnsi="Times New Roman" w:cs="Times New Roman"/>
          <w:sz w:val="28"/>
          <w:szCs w:val="28"/>
        </w:rPr>
        <w:t xml:space="preserve">Ковалевского сельского поселения Новокубанского района, его отчуждению, а также </w:t>
      </w:r>
      <w:r w:rsidR="00E06445" w:rsidRPr="00E06445">
        <w:rPr>
          <w:rFonts w:ascii="Times New Roman" w:hAnsi="Times New Roman" w:cs="Times New Roman"/>
          <w:sz w:val="28"/>
          <w:szCs w:val="28"/>
        </w:rPr>
        <w:t xml:space="preserve">арендодателем или ссудодателем по договорам аренды и безвозмездного пользования объектами казны муниципальной собственности является </w:t>
      </w:r>
      <w:r>
        <w:rPr>
          <w:rFonts w:ascii="Times New Roman" w:hAnsi="Times New Roman" w:cs="Times New Roman"/>
          <w:sz w:val="28"/>
          <w:szCs w:val="28"/>
        </w:rPr>
        <w:t>администрация Ковалевского сельского поселения Новокубанского района</w:t>
      </w:r>
      <w:r w:rsidR="00E06445" w:rsidRPr="00E06445">
        <w:rPr>
          <w:rFonts w:ascii="Times New Roman" w:hAnsi="Times New Roman" w:cs="Times New Roman"/>
          <w:sz w:val="28"/>
          <w:szCs w:val="28"/>
        </w:rPr>
        <w:t>.</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Приобретение в казну </w:t>
      </w:r>
      <w:r w:rsidR="00055A7B">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имущества на возмездной основе осуществляется при наличии в решении о бюджете </w:t>
      </w:r>
      <w:r w:rsidR="00055A7B">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на очередной финансовый год статьи расходов на указанные цели.</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Уполномоченный орган при приобретении имущества:</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 заключает с собственником имущества договор о приобретении имущества в казну </w:t>
      </w:r>
      <w:r w:rsidR="00055A7B">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регистрирует право собственности муниципального образования на данное имущество в порядке, предусмотренном законодательством Российской Федерации;</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 осуществляет все необходимые действия, связанные с фактической передачей имущества;</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3) одновременно с заключением договора о приобретении имущества в казну </w:t>
      </w:r>
      <w:r w:rsidR="00055A7B">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производится его бюджетный учет с последующим составлением передаточного акта в соответствии с законодательством Российской Федерации.</w:t>
      </w:r>
    </w:p>
    <w:p w:rsidR="00E06445" w:rsidRPr="00E06445" w:rsidRDefault="00E06445" w:rsidP="00055A7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Расходы по содержанию объектов казны финансируются за счет средств  бюджета муниципального образования Новокубанский район.</w:t>
      </w:r>
    </w:p>
    <w:p w:rsidR="00E06445" w:rsidRPr="00A84ABB" w:rsidRDefault="00E06445" w:rsidP="00484696">
      <w:pPr>
        <w:pStyle w:val="af4"/>
        <w:ind w:firstLine="708"/>
        <w:jc w:val="both"/>
        <w:rPr>
          <w:rFonts w:ascii="Times New Roman" w:hAnsi="Times New Roman" w:cs="Times New Roman"/>
          <w:sz w:val="28"/>
          <w:szCs w:val="28"/>
        </w:rPr>
      </w:pPr>
      <w:r w:rsidRPr="00A84ABB">
        <w:rPr>
          <w:rFonts w:ascii="Times New Roman" w:hAnsi="Times New Roman" w:cs="Times New Roman"/>
          <w:sz w:val="28"/>
          <w:szCs w:val="28"/>
        </w:rPr>
        <w:t xml:space="preserve">8.1. Порядок </w:t>
      </w:r>
      <w:proofErr w:type="gramStart"/>
      <w:r w:rsidRPr="00A84ABB">
        <w:rPr>
          <w:rFonts w:ascii="Times New Roman" w:hAnsi="Times New Roman" w:cs="Times New Roman"/>
          <w:sz w:val="28"/>
          <w:szCs w:val="28"/>
        </w:rPr>
        <w:t>осуществления учета имущества казны муниципального образования</w:t>
      </w:r>
      <w:proofErr w:type="gramEnd"/>
      <w:r w:rsidRPr="00A84ABB">
        <w:rPr>
          <w:rFonts w:ascii="Times New Roman" w:hAnsi="Times New Roman" w:cs="Times New Roman"/>
          <w:sz w:val="28"/>
          <w:szCs w:val="28"/>
        </w:rPr>
        <w:t>.</w:t>
      </w:r>
    </w:p>
    <w:p w:rsidR="00E06445" w:rsidRPr="00E06445" w:rsidRDefault="00E06445" w:rsidP="00A84ABB">
      <w:pPr>
        <w:pStyle w:val="af4"/>
        <w:ind w:left="708"/>
        <w:jc w:val="both"/>
        <w:rPr>
          <w:rFonts w:ascii="Times New Roman" w:hAnsi="Times New Roman" w:cs="Times New Roman"/>
          <w:sz w:val="28"/>
          <w:szCs w:val="28"/>
        </w:rPr>
      </w:pPr>
      <w:r w:rsidRPr="00482E09">
        <w:rPr>
          <w:rFonts w:ascii="Times New Roman" w:hAnsi="Times New Roman" w:cs="Times New Roman"/>
          <w:sz w:val="28"/>
          <w:szCs w:val="28"/>
        </w:rPr>
        <w:lastRenderedPageBreak/>
        <w:t>8.1.1.</w:t>
      </w:r>
      <w:r w:rsidRPr="00A84ABB">
        <w:rPr>
          <w:rFonts w:ascii="Times New Roman" w:hAnsi="Times New Roman" w:cs="Times New Roman"/>
          <w:color w:val="FF0000"/>
          <w:sz w:val="28"/>
          <w:szCs w:val="28"/>
        </w:rPr>
        <w:t xml:space="preserve"> </w:t>
      </w:r>
      <w:r w:rsidRPr="00A84ABB">
        <w:rPr>
          <w:rFonts w:ascii="Times New Roman" w:hAnsi="Times New Roman" w:cs="Times New Roman"/>
          <w:sz w:val="28"/>
          <w:szCs w:val="28"/>
        </w:rPr>
        <w:t xml:space="preserve">Имущество </w:t>
      </w:r>
      <w:r w:rsidRPr="00E06445">
        <w:rPr>
          <w:rFonts w:ascii="Times New Roman" w:hAnsi="Times New Roman" w:cs="Times New Roman"/>
          <w:sz w:val="28"/>
          <w:szCs w:val="28"/>
        </w:rPr>
        <w:t>казны муниципального образования подлежит учету в Реестре в порядке, предусмотренном настоящим Положением.</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Неучтенные объекты, выявленные при проведении проверок и (или) инвентаризаций, принимаются к учету по их текущей рыночной стоимости, установленной на дату принятия к учету.</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Для полного отражения объектов учета имущества казны в учете  до  момента  проведения  оценки  стоимость  объекта  учета   имущества казны определяется из расчета условной стоимости - 1 рубль.</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Оприходование, выбытие и перемещение объектов учета имущества казны осуществляются на основании первичных документов, подтверждающих осуществление операций с объектами учета имущества казны.</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Ежеквартально Уполномоченный орган осуществляет сверку данных об объектах учета имущества казны, сформированных на счетах бюджетного учета, с данными казны Реестра, а также проводит проверку сохранности и использования по назначению объектов учета имущества казны, принятых к бюджетному учету.</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По  результатам  проверки  рассматривается  вопрос  о целесообразности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сохранения   и   использования   объектов   учета   имущества  казны  с  учетом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потребности в данном имуществе.</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Для организации содержания имущество казны может быть передано по договору сохранности.</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Иные полномочия, в том числе связанные с содержанием имущества казны, осуществляются Уполномоченным органом в порядке, установленном действующим законодательством и муниципальными нормативными правовыми актами.</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482E09">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9. Приватизация  и иное отчуждение  муниципального имущества</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9.1. Настоящий Порядок регулирует отношения, возникающие при приватизации и ином отчуждении муниципального имущества, и связанные с ними отношения по управлению муниципальным имуществом.</w:t>
      </w:r>
    </w:p>
    <w:p w:rsidR="00E06445" w:rsidRPr="00E06445" w:rsidRDefault="00E06445" w:rsidP="00482E09">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Приватизация  муниципального  имущества  осуществляется  способами и в порядке, предусмотренном  Федеральным законом от 21 декабря 2001 года № 178-ФЗ</w:t>
      </w:r>
      <w:r w:rsidRPr="00E06445">
        <w:rPr>
          <w:rFonts w:ascii="Times New Roman" w:hAnsi="Times New Roman" w:cs="Times New Roman"/>
          <w:b/>
          <w:sz w:val="28"/>
          <w:szCs w:val="28"/>
        </w:rPr>
        <w:t xml:space="preserve"> </w:t>
      </w:r>
      <w:r w:rsidRPr="00E06445">
        <w:rPr>
          <w:rFonts w:ascii="Times New Roman" w:hAnsi="Times New Roman" w:cs="Times New Roman"/>
          <w:sz w:val="28"/>
          <w:szCs w:val="28"/>
        </w:rPr>
        <w:t xml:space="preserve"> «О приватизации государственного и муниципального имущества» (далее – Закон № 178-ФЗ),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и настоящим Положением.</w:t>
      </w:r>
      <w:proofErr w:type="gramEnd"/>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Приватизации подлежит муниципальное имущество, не закрепленное на праве оперативного управления или хозяйственного ведения и не используемое для осуществления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         9.2. Продавцом при продаже объектов муниципальной собственности выступает администрация муниципального образования Новокубанский район. </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9.3. В соответствии с пунктом 3 статьи 6 Федерального закона от                         21 декабря 2001 года Закона № 178-ФЗ  Уполномоченный орган, от имени собственника, имеет право поручить юридическим лицам, определенным Правительством Российской Федерации (подпункт 8.1 пункта 1 статьи 6  Закона № 178-ФЗ) организовать от имени муниципального образования Новокубанский район в установленном порядке продажу приватизируемого имущества, находящегося в муниципальной собственности </w:t>
      </w:r>
      <w:r w:rsidR="00B8438A">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и (или) осуществлять функции пр</w:t>
      </w:r>
      <w:r w:rsidR="00F65A4C">
        <w:rPr>
          <w:rFonts w:ascii="Times New Roman" w:hAnsi="Times New Roman" w:cs="Times New Roman"/>
          <w:sz w:val="28"/>
          <w:szCs w:val="28"/>
        </w:rPr>
        <w:t>одавца такого имущества.</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9.4. В целях организации приватизации имущества </w:t>
      </w:r>
      <w:r w:rsidR="00482E09">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создается комиссия по приватизации имущества </w:t>
      </w:r>
      <w:r w:rsidR="00482E09">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(далее - Комиссия). Состав Комиссии утверждаются постановлением администрации </w:t>
      </w:r>
      <w:r w:rsidR="00482E09">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Председателем Комиссии назначается заместитель главы </w:t>
      </w:r>
      <w:r w:rsidR="00482E09">
        <w:rPr>
          <w:rFonts w:ascii="Times New Roman" w:hAnsi="Times New Roman" w:cs="Times New Roman"/>
          <w:sz w:val="28"/>
          <w:szCs w:val="28"/>
        </w:rPr>
        <w:t>Ковалевск</w:t>
      </w:r>
      <w:r w:rsidR="00700FEE">
        <w:rPr>
          <w:rFonts w:ascii="Times New Roman" w:hAnsi="Times New Roman" w:cs="Times New Roman"/>
          <w:sz w:val="28"/>
          <w:szCs w:val="28"/>
        </w:rPr>
        <w:t>о</w:t>
      </w:r>
      <w:r w:rsidR="00482E09">
        <w:rPr>
          <w:rFonts w:ascii="Times New Roman" w:hAnsi="Times New Roman" w:cs="Times New Roman"/>
          <w:sz w:val="28"/>
          <w:szCs w:val="28"/>
        </w:rPr>
        <w:t>го сельского поселения Новокубанского района</w:t>
      </w:r>
      <w:r w:rsidRPr="00E06445">
        <w:rPr>
          <w:rFonts w:ascii="Times New Roman" w:hAnsi="Times New Roman" w:cs="Times New Roman"/>
          <w:sz w:val="28"/>
          <w:szCs w:val="28"/>
        </w:rPr>
        <w:t xml:space="preserve">, курирующий Уполномоченный орган. </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9.5. Приватизация объектов муниципальной собственности осуществляется в соответствии с программой приватизации объектов муниципальной собственности, утвержденной решением Совета </w:t>
      </w:r>
      <w:r w:rsidR="00482E09">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на финансовый год.</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9.6. Проект программы приватизации объектов муниципальной собственности готовится Уполномоченным органом и должен содержать следующую информацию:</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адрес, по которому расположен объект;</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площадь объекта, подлежащего приватизации и площадь земельного участка;</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принадлежность к объектам - памятникам истории, архитектуры и культуры местного значения (при наличии);</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сроки и способ приватизации объекта;</w:t>
      </w:r>
    </w:p>
    <w:p w:rsidR="00E06445" w:rsidRPr="00E06445" w:rsidRDefault="00E06445" w:rsidP="00482E0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 номинальная стоимость доли (акций) </w:t>
      </w:r>
      <w:r w:rsidR="00700FEE">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в уставном капитале общества с ограниченной ответственностью (</w:t>
      </w:r>
      <w:r w:rsidR="00700FEE">
        <w:rPr>
          <w:rFonts w:ascii="Times New Roman" w:hAnsi="Times New Roman" w:cs="Times New Roman"/>
          <w:sz w:val="28"/>
          <w:szCs w:val="28"/>
        </w:rPr>
        <w:t>публичного</w:t>
      </w:r>
      <w:r w:rsidRPr="00E06445">
        <w:rPr>
          <w:rFonts w:ascii="Times New Roman" w:hAnsi="Times New Roman" w:cs="Times New Roman"/>
          <w:sz w:val="28"/>
          <w:szCs w:val="28"/>
        </w:rPr>
        <w:t xml:space="preserve"> акционерного общества).</w:t>
      </w:r>
    </w:p>
    <w:p w:rsidR="00E06445" w:rsidRPr="00E06445" w:rsidRDefault="00E06445" w:rsidP="00700FE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9.7. Приватизация объектов муниципальной собственности, являющихся памятниками истории и культуры местного значения, осуществляется по согласованию с уполномоченным органом Краснодарского края.</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E06445" w:rsidRPr="00E06445" w:rsidRDefault="00E06445" w:rsidP="00700FE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9.8. Начальная цена продаваемого объекта муниципальной собственности устанавливается на основании отчета об оценке муниципального имущества, составленного в соответствии с Федеральным законом от 29 июля 1998 года № 135-ФЗ «Об оценочной деятельности в Российской Федерации».</w:t>
      </w:r>
    </w:p>
    <w:p w:rsidR="00E06445" w:rsidRPr="00E06445" w:rsidRDefault="00E06445" w:rsidP="00700FE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9.9. Уполномоченный орган готовит и предоставляет в Совет муниципального образования Новокубанский район отчет о выполнении программы приватизации имущества муниципального образования Новокубанский  район за прошедший год. </w:t>
      </w:r>
    </w:p>
    <w:p w:rsidR="009A2AED" w:rsidRPr="009A2AED" w:rsidRDefault="00E06445" w:rsidP="009A2AA5">
      <w:pPr>
        <w:pStyle w:val="af4"/>
        <w:ind w:firstLine="708"/>
        <w:jc w:val="both"/>
        <w:rPr>
          <w:rFonts w:ascii="Times New Roman" w:hAnsi="Times New Roman" w:cs="Times New Roman"/>
          <w:sz w:val="28"/>
          <w:szCs w:val="28"/>
        </w:rPr>
      </w:pPr>
      <w:proofErr w:type="gramStart"/>
      <w:r w:rsidRPr="009A2AED">
        <w:rPr>
          <w:rFonts w:ascii="Times New Roman" w:hAnsi="Times New Roman" w:cs="Times New Roman"/>
          <w:sz w:val="28"/>
          <w:szCs w:val="28"/>
        </w:rPr>
        <w:t>9.10</w:t>
      </w:r>
      <w:r w:rsidR="009A2AED" w:rsidRPr="009A2AED">
        <w:rPr>
          <w:rFonts w:ascii="Times New Roman" w:hAnsi="Times New Roman" w:cs="Times New Roman"/>
          <w:sz w:val="28"/>
          <w:szCs w:val="28"/>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w:t>
      </w:r>
      <w:proofErr w:type="gramEnd"/>
      <w:r w:rsidR="009A2AED" w:rsidRPr="009A2AED">
        <w:rPr>
          <w:rFonts w:ascii="Times New Roman" w:hAnsi="Times New Roman" w:cs="Times New Roman"/>
          <w:sz w:val="28"/>
          <w:szCs w:val="28"/>
        </w:rPr>
        <w:t xml:space="preserve">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9A2AED" w:rsidRPr="009A2AED" w:rsidRDefault="009A2AED" w:rsidP="009A2AED">
      <w:pPr>
        <w:pStyle w:val="af4"/>
        <w:jc w:val="both"/>
        <w:rPr>
          <w:rFonts w:ascii="Times New Roman" w:hAnsi="Times New Roman" w:cs="Times New Roman"/>
          <w:sz w:val="28"/>
          <w:szCs w:val="28"/>
        </w:rPr>
      </w:pPr>
      <w:r w:rsidRPr="009A2AED">
        <w:rPr>
          <w:rFonts w:ascii="Times New Roman" w:hAnsi="Times New Roman" w:cs="Times New Roman"/>
          <w:sz w:val="28"/>
          <w:szCs w:val="28"/>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настоящего Федерального закона;</w:t>
      </w:r>
    </w:p>
    <w:p w:rsidR="009A2AED" w:rsidRPr="009A2AED" w:rsidRDefault="009A2AED" w:rsidP="009A2AED">
      <w:pPr>
        <w:pStyle w:val="af4"/>
        <w:jc w:val="both"/>
        <w:rPr>
          <w:rFonts w:ascii="Times New Roman" w:hAnsi="Times New Roman" w:cs="Times New Roman"/>
          <w:sz w:val="28"/>
          <w:szCs w:val="28"/>
        </w:rPr>
      </w:pPr>
      <w:proofErr w:type="gramStart"/>
      <w:r w:rsidRPr="009A2AED">
        <w:rPr>
          <w:rFonts w:ascii="Times New Roman" w:hAnsi="Times New Roman" w:cs="Times New Roman"/>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настоящего Федерального закона, - на день подачи субъектом малого или среднего предпринимательства заявления;</w:t>
      </w:r>
      <w:proofErr w:type="gramEnd"/>
    </w:p>
    <w:p w:rsidR="009A2AED" w:rsidRPr="009A2AED" w:rsidRDefault="009A2AED" w:rsidP="009A2AED">
      <w:pPr>
        <w:pStyle w:val="af4"/>
        <w:jc w:val="both"/>
        <w:rPr>
          <w:rFonts w:ascii="Times New Roman" w:hAnsi="Times New Roman" w:cs="Times New Roman"/>
          <w:sz w:val="28"/>
          <w:szCs w:val="28"/>
        </w:rPr>
      </w:pPr>
      <w:proofErr w:type="gramStart"/>
      <w:r w:rsidRPr="009A2AED">
        <w:rPr>
          <w:rFonts w:ascii="Times New Roman" w:hAnsi="Times New Roman" w:cs="Times New Roman"/>
          <w:sz w:val="28"/>
          <w:szCs w:val="28"/>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w:t>
      </w:r>
      <w:proofErr w:type="gramEnd"/>
    </w:p>
    <w:p w:rsidR="009A2AED" w:rsidRPr="009A2AED" w:rsidRDefault="009A2AED" w:rsidP="009A2AED">
      <w:pPr>
        <w:pStyle w:val="af4"/>
        <w:jc w:val="both"/>
        <w:rPr>
          <w:rFonts w:ascii="Times New Roman" w:hAnsi="Times New Roman" w:cs="Times New Roman"/>
          <w:sz w:val="28"/>
          <w:szCs w:val="28"/>
        </w:rPr>
      </w:pPr>
      <w:r w:rsidRPr="009A2AED">
        <w:rPr>
          <w:rFonts w:ascii="Times New Roman" w:hAnsi="Times New Roman" w:cs="Times New Roman"/>
          <w:sz w:val="28"/>
          <w:szCs w:val="28"/>
        </w:rPr>
        <w:t xml:space="preserve">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w:t>
      </w:r>
      <w:r>
        <w:rPr>
          <w:rFonts w:ascii="Times New Roman" w:hAnsi="Times New Roman" w:cs="Times New Roman"/>
          <w:sz w:val="28"/>
          <w:szCs w:val="28"/>
        </w:rPr>
        <w:t>и среднего предпринимательства</w:t>
      </w:r>
      <w:r w:rsidRPr="009A2AED">
        <w:rPr>
          <w:rFonts w:ascii="Times New Roman" w:hAnsi="Times New Roman" w:cs="Times New Roman"/>
          <w:sz w:val="28"/>
          <w:szCs w:val="28"/>
        </w:rPr>
        <w:t>.</w:t>
      </w:r>
    </w:p>
    <w:p w:rsidR="00E06445" w:rsidRPr="00E06445" w:rsidRDefault="00E06445" w:rsidP="009A2AE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9.11. </w:t>
      </w:r>
      <w:proofErr w:type="gramStart"/>
      <w:r w:rsidRPr="00E06445">
        <w:rPr>
          <w:rFonts w:ascii="Times New Roman" w:hAnsi="Times New Roman" w:cs="Times New Roman"/>
          <w:sz w:val="28"/>
          <w:szCs w:val="28"/>
        </w:rPr>
        <w:t xml:space="preserve">В течение десяти дней с даты принятия решения об условиях приватизации арендуемого имущества в порядке, установленном Законом                  № 178-ФЗ, Уполномоченный орган направляет арендаторам - субъектам малого и среднего предпринимательства, соответствующим установленным пунктом 9.10. настоящего раздела требованиям, копии указанного решения, предложения о заключении договоров купли-продажи объектов муниципальной собственности и проекты договоров купли-продажи арендуемого имущества, а </w:t>
      </w:r>
      <w:r w:rsidRPr="00E06445">
        <w:rPr>
          <w:rFonts w:ascii="Times New Roman" w:hAnsi="Times New Roman" w:cs="Times New Roman"/>
          <w:sz w:val="28"/>
          <w:szCs w:val="28"/>
        </w:rPr>
        <w:lastRenderedPageBreak/>
        <w:t>также при наличии задолженности по арендной плате за</w:t>
      </w:r>
      <w:proofErr w:type="gramEnd"/>
      <w:r w:rsidRPr="00E06445">
        <w:rPr>
          <w:rFonts w:ascii="Times New Roman" w:hAnsi="Times New Roman" w:cs="Times New Roman"/>
          <w:sz w:val="28"/>
          <w:szCs w:val="28"/>
        </w:rPr>
        <w:t xml:space="preserve"> имущество, неустойкам (штрафам, пеням) требования о погашении такой задолженности с указанием ее размера.</w:t>
      </w:r>
    </w:p>
    <w:p w:rsidR="00E06445" w:rsidRPr="00E06445" w:rsidRDefault="00E06445" w:rsidP="0008296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9.12. Субъекты малого и среднего предпринимательства вправе реализовать предоставленное им преимущественное право на приватизацию арендуемого имущества в сроки, установленные Законом № 159-ФЗ.</w:t>
      </w:r>
    </w:p>
    <w:p w:rsidR="00E06445" w:rsidRPr="00E06445" w:rsidRDefault="00E06445" w:rsidP="0008296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9.13. Информация о приватизации муниципального имущества, подлежит опубликованию в официальном печатном издании и размещению на официальном сайте администрации </w:t>
      </w:r>
      <w:r w:rsidR="0008296A">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E06445" w:rsidRPr="00E06445" w:rsidRDefault="00E06445" w:rsidP="0008296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9.14. Продажа муниципального имущества способами, установленными ст. 18 - 20, 23, 24 Федерального закона от 21 декабря 2001 года № 178-ФЗ «О приватизации государственного и муниципального имущества» осуществляется в электронной форме. Продажа муниципального имущества в электронной форме осуществляется в соответствии со ст. 32.1. выше поименованного Закона. Сведения о проведении продажи муниципального имущества в электронной форме указываются в решении об условиях приватизации такого имущества.</w:t>
      </w:r>
    </w:p>
    <w:p w:rsidR="00E06445" w:rsidRPr="00E06445" w:rsidRDefault="00E06445" w:rsidP="0008296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9.15. Проведение продажи муниципального имущества </w:t>
      </w:r>
      <w:r w:rsidR="0008296A">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в электронной форме (далее - продажа в электронной форме) осуществляется на электронной площадке оператором электронной площадки. </w:t>
      </w:r>
      <w:proofErr w:type="gramStart"/>
      <w:r w:rsidRPr="00E06445">
        <w:rPr>
          <w:rFonts w:ascii="Times New Roman" w:hAnsi="Times New Roman" w:cs="Times New Roman"/>
          <w:sz w:val="28"/>
          <w:szCs w:val="28"/>
        </w:rPr>
        <w:t xml:space="preserve">Оператор электронной площадки, электронная площадка, порядок ее функционирования должны соответствовать </w:t>
      </w:r>
      <w:hyperlink r:id="rId15" w:history="1">
        <w:r w:rsidRPr="00E06445">
          <w:rPr>
            <w:rFonts w:ascii="Times New Roman" w:hAnsi="Times New Roman" w:cs="Times New Roman"/>
            <w:sz w:val="28"/>
            <w:szCs w:val="28"/>
          </w:rPr>
          <w:t>единым требованиям</w:t>
        </w:r>
      </w:hyperlink>
      <w:r w:rsidRPr="00E06445">
        <w:rPr>
          <w:rFonts w:ascii="Times New Roman" w:hAnsi="Times New Roman" w:cs="Times New Roman"/>
          <w:sz w:val="28"/>
          <w:szCs w:val="28"/>
        </w:rPr>
        <w:t xml:space="preserve"> к операторам электронных площадок, электронным площадкам и функционированию электронных площадок, установленным в соответствии с </w:t>
      </w:r>
      <w:hyperlink r:id="rId16" w:history="1">
        <w:r w:rsidRPr="00E06445">
          <w:rPr>
            <w:rFonts w:ascii="Times New Roman" w:hAnsi="Times New Roman" w:cs="Times New Roman"/>
            <w:sz w:val="28"/>
            <w:szCs w:val="28"/>
          </w:rPr>
          <w:t>Федеральным законом</w:t>
        </w:r>
      </w:hyperlink>
      <w:r w:rsidRPr="00E06445">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17" w:history="1">
        <w:r w:rsidRPr="00E06445">
          <w:rPr>
            <w:rFonts w:ascii="Times New Roman" w:hAnsi="Times New Roman" w:cs="Times New Roman"/>
            <w:sz w:val="28"/>
            <w:szCs w:val="28"/>
          </w:rPr>
          <w:t>дополнительным требованиям</w:t>
        </w:r>
      </w:hyperlink>
      <w:r w:rsidRPr="00E06445">
        <w:rPr>
          <w:rFonts w:ascii="Times New Roman" w:hAnsi="Times New Roman" w:cs="Times New Roman"/>
          <w:sz w:val="28"/>
          <w:szCs w:val="28"/>
        </w:rPr>
        <w:t xml:space="preserve"> к операторам электронных площадок и функционированию электронных площадок</w:t>
      </w:r>
      <w:proofErr w:type="gramEnd"/>
      <w:r w:rsidRPr="00E06445">
        <w:rPr>
          <w:rFonts w:ascii="Times New Roman" w:hAnsi="Times New Roman" w:cs="Times New Roman"/>
          <w:sz w:val="28"/>
          <w:szCs w:val="28"/>
        </w:rPr>
        <w:t xml:space="preserve">, установленным Правительством Российской Федерации в соответствии с </w:t>
      </w:r>
      <w:hyperlink w:anchor="sub_11382" w:history="1">
        <w:r w:rsidRPr="00E06445">
          <w:rPr>
            <w:rFonts w:ascii="Times New Roman" w:hAnsi="Times New Roman" w:cs="Times New Roman"/>
            <w:sz w:val="28"/>
            <w:szCs w:val="28"/>
          </w:rPr>
          <w:t>подпунктом 8.2 пункта 1 статьи 6</w:t>
        </w:r>
      </w:hyperlink>
      <w:r w:rsidRPr="00E06445">
        <w:rPr>
          <w:rFonts w:ascii="Times New Roman" w:hAnsi="Times New Roman" w:cs="Times New Roman"/>
          <w:sz w:val="28"/>
          <w:szCs w:val="28"/>
        </w:rPr>
        <w:t xml:space="preserve"> Федерального закона </w:t>
      </w:r>
      <w:r w:rsidR="008943AE">
        <w:rPr>
          <w:rFonts w:ascii="Times New Roman" w:hAnsi="Times New Roman" w:cs="Times New Roman"/>
          <w:sz w:val="28"/>
          <w:szCs w:val="28"/>
        </w:rPr>
        <w:t xml:space="preserve">от 21 декабря </w:t>
      </w:r>
      <w:r w:rsidRPr="00E06445">
        <w:rPr>
          <w:rFonts w:ascii="Times New Roman" w:hAnsi="Times New Roman" w:cs="Times New Roman"/>
          <w:sz w:val="28"/>
          <w:szCs w:val="28"/>
        </w:rPr>
        <w:t>2001 года № 178-ФЗ «О приватизации государственного и муниципального имущества». В случае</w:t>
      </w:r>
      <w:proofErr w:type="gramStart"/>
      <w:r w:rsidRPr="00E06445">
        <w:rPr>
          <w:rFonts w:ascii="Times New Roman" w:hAnsi="Times New Roman" w:cs="Times New Roman"/>
          <w:sz w:val="28"/>
          <w:szCs w:val="28"/>
        </w:rPr>
        <w:t>,</w:t>
      </w:r>
      <w:proofErr w:type="gramEnd"/>
      <w:r w:rsidRPr="00E06445">
        <w:rPr>
          <w:rFonts w:ascii="Times New Roman" w:hAnsi="Times New Roman" w:cs="Times New Roman"/>
          <w:sz w:val="28"/>
          <w:szCs w:val="28"/>
        </w:rPr>
        <w:t xml:space="preserve"> если юридическое лицо, действующее по договору с собственником имущества, включено в </w:t>
      </w:r>
      <w:hyperlink r:id="rId18" w:history="1">
        <w:r w:rsidRPr="00E06445">
          <w:rPr>
            <w:rFonts w:ascii="Times New Roman" w:hAnsi="Times New Roman" w:cs="Times New Roman"/>
            <w:sz w:val="28"/>
            <w:szCs w:val="28"/>
          </w:rPr>
          <w:t>перечень</w:t>
        </w:r>
      </w:hyperlink>
      <w:r w:rsidRPr="00E06445">
        <w:rPr>
          <w:rFonts w:ascii="Times New Roman" w:hAnsi="Times New Roman" w:cs="Times New Roman"/>
          <w:sz w:val="28"/>
          <w:szCs w:val="28"/>
        </w:rPr>
        <w:t xml:space="preserve"> операторов электронных площадок, утвержденный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от 21 декабря 2001 года № 178-ФЗ «О приватизации государственного и муниципального имущества», привлечение иного оператора электронной площадки не требуется.</w:t>
      </w:r>
    </w:p>
    <w:p w:rsidR="00E06445" w:rsidRPr="00E06445" w:rsidRDefault="00E06445" w:rsidP="008943A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 xml:space="preserve">9.16. Порядок отчуждения объектов муниципальной собственности, не относящихся к сфере действия Федерального закона от 21 декабря 2001 года </w:t>
      </w:r>
      <w:r w:rsidR="008943AE">
        <w:rPr>
          <w:rFonts w:ascii="Times New Roman" w:hAnsi="Times New Roman" w:cs="Times New Roman"/>
          <w:sz w:val="28"/>
          <w:szCs w:val="28"/>
        </w:rPr>
        <w:t xml:space="preserve">               </w:t>
      </w:r>
      <w:r w:rsidRPr="00E06445">
        <w:rPr>
          <w:rFonts w:ascii="Times New Roman" w:hAnsi="Times New Roman" w:cs="Times New Roman"/>
          <w:sz w:val="28"/>
          <w:szCs w:val="28"/>
        </w:rPr>
        <w:t>№ 178-ФЗ «О приватизации государственного и муниципального имущества»:</w:t>
      </w:r>
    </w:p>
    <w:p w:rsidR="00E06445" w:rsidRPr="00E06445" w:rsidRDefault="00E06445" w:rsidP="008943A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9.16.1. Объекты муниципальной собственности могут быть отчуждены на основании постановления администрации </w:t>
      </w:r>
      <w:r w:rsidR="008943AE">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в случаях, предусмотренных действующим законодательством, за исключением отчуждения объектов муниципальной собственности на основании соглашений о мене жилых помещений при признании многоквартирных домов аварийными и подлежащими сносу.</w:t>
      </w:r>
    </w:p>
    <w:p w:rsidR="00E06445" w:rsidRPr="00E06445" w:rsidRDefault="00E06445" w:rsidP="008943AE">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9.16.2. Имущество, находящееся в муниципальной собственности </w:t>
      </w:r>
      <w:r w:rsidR="008943AE">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и составляющее казну </w:t>
      </w:r>
      <w:r w:rsidR="00B12586">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может быть отчуждено по договору мены.</w:t>
      </w:r>
    </w:p>
    <w:p w:rsidR="00E06445" w:rsidRPr="00E06445" w:rsidRDefault="00E06445" w:rsidP="00B12586">
      <w:pPr>
        <w:pStyle w:val="af4"/>
        <w:ind w:firstLine="708"/>
        <w:jc w:val="both"/>
        <w:rPr>
          <w:rFonts w:ascii="Times New Roman" w:hAnsi="Times New Roman" w:cs="Times New Roman"/>
          <w:b/>
          <w:sz w:val="28"/>
          <w:szCs w:val="28"/>
        </w:rPr>
      </w:pPr>
      <w:r w:rsidRPr="00E06445">
        <w:rPr>
          <w:rFonts w:ascii="Times New Roman" w:hAnsi="Times New Roman" w:cs="Times New Roman"/>
          <w:sz w:val="28"/>
          <w:szCs w:val="28"/>
        </w:rPr>
        <w:t xml:space="preserve">9.16.3. Решения о совершении сделок мены с объектами муниципальной собственности </w:t>
      </w:r>
      <w:r w:rsidR="00B12586">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составляющими казну </w:t>
      </w:r>
      <w:r w:rsidR="00B12586">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в части движимого имущества принимаются Администрацией, в части недвижимого имущества - Советом </w:t>
      </w:r>
      <w:r w:rsidR="00B12586">
        <w:rPr>
          <w:rFonts w:ascii="Times New Roman" w:hAnsi="Times New Roman" w:cs="Times New Roman"/>
          <w:sz w:val="28"/>
          <w:szCs w:val="28"/>
        </w:rPr>
        <w:t>Ковалевского сельского поселения Новокубанского</w:t>
      </w:r>
      <w:r w:rsidR="00B8438A">
        <w:rPr>
          <w:rFonts w:ascii="Times New Roman" w:hAnsi="Times New Roman" w:cs="Times New Roman"/>
          <w:sz w:val="28"/>
          <w:szCs w:val="28"/>
        </w:rPr>
        <w:t xml:space="preserve"> </w:t>
      </w:r>
      <w:r w:rsidR="00B12586">
        <w:rPr>
          <w:rFonts w:ascii="Times New Roman" w:hAnsi="Times New Roman" w:cs="Times New Roman"/>
          <w:sz w:val="28"/>
          <w:szCs w:val="28"/>
        </w:rPr>
        <w:t>района.</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104C00">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10. Порядок формирования и использования муниципального залогового фонда</w:t>
      </w:r>
    </w:p>
    <w:p w:rsidR="00E06445" w:rsidRPr="00E06445" w:rsidRDefault="00E06445" w:rsidP="00E06445">
      <w:pPr>
        <w:pStyle w:val="af4"/>
        <w:jc w:val="both"/>
        <w:rPr>
          <w:rFonts w:ascii="Times New Roman" w:hAnsi="Times New Roman" w:cs="Times New Roman"/>
          <w:b/>
          <w:sz w:val="28"/>
          <w:szCs w:val="28"/>
        </w:rPr>
      </w:pP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10.1. Основным назначением муниципального залогового фонда является  обеспечение  залоговых  гарантий  возврата  кредитов  в  случае  неиспользования по обязател</w:t>
      </w:r>
      <w:r w:rsidR="00104C00">
        <w:rPr>
          <w:rFonts w:ascii="Times New Roman" w:hAnsi="Times New Roman" w:cs="Times New Roman"/>
          <w:sz w:val="28"/>
          <w:szCs w:val="28"/>
        </w:rPr>
        <w:t>ьствам кредитных договоров, в том числе</w:t>
      </w:r>
      <w:r w:rsidRPr="00E06445">
        <w:rPr>
          <w:rFonts w:ascii="Times New Roman" w:hAnsi="Times New Roman" w:cs="Times New Roman"/>
          <w:sz w:val="28"/>
          <w:szCs w:val="28"/>
        </w:rPr>
        <w:t xml:space="preserve"> краткосрочных, а также обеспечения  финансовых гарантий по представлению кредитов.</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10.2.   Объектами    муниципального    залогового    фонда    может   быть </w:t>
      </w:r>
    </w:p>
    <w:p w:rsidR="00E06445" w:rsidRPr="00E06445" w:rsidRDefault="00104C00" w:rsidP="00E06445">
      <w:pPr>
        <w:pStyle w:val="af4"/>
        <w:jc w:val="both"/>
        <w:rPr>
          <w:rFonts w:ascii="Times New Roman" w:hAnsi="Times New Roman" w:cs="Times New Roman"/>
          <w:sz w:val="28"/>
          <w:szCs w:val="28"/>
        </w:rPr>
      </w:pPr>
      <w:r>
        <w:rPr>
          <w:rFonts w:ascii="Times New Roman" w:hAnsi="Times New Roman" w:cs="Times New Roman"/>
          <w:sz w:val="28"/>
          <w:szCs w:val="28"/>
        </w:rPr>
        <w:t>муниципальное имущество, в том числе</w:t>
      </w:r>
      <w:r w:rsidR="00E06445" w:rsidRPr="00E06445">
        <w:rPr>
          <w:rFonts w:ascii="Times New Roman" w:hAnsi="Times New Roman" w:cs="Times New Roman"/>
          <w:sz w:val="28"/>
          <w:szCs w:val="28"/>
        </w:rPr>
        <w:t xml:space="preserve"> недвижимое, и различные права, за исключением имущества, изъятого из оборота, а также требований и прав, уступка которых другому лицу запрещена законом.</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  реестр   залогового  фонда  могут  включаться  </w:t>
      </w:r>
      <w:proofErr w:type="gramStart"/>
      <w:r w:rsidRPr="00E06445">
        <w:rPr>
          <w:rFonts w:ascii="Times New Roman" w:hAnsi="Times New Roman" w:cs="Times New Roman"/>
          <w:sz w:val="28"/>
          <w:szCs w:val="28"/>
        </w:rPr>
        <w:t>такие</w:t>
      </w:r>
      <w:proofErr w:type="gramEnd"/>
      <w:r w:rsidRPr="00E06445">
        <w:rPr>
          <w:rFonts w:ascii="Times New Roman" w:hAnsi="Times New Roman" w:cs="Times New Roman"/>
          <w:sz w:val="28"/>
          <w:szCs w:val="28"/>
        </w:rPr>
        <w:t xml:space="preserve">   муниципальные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объекты, как:</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объекты недвижимости, за исключением зданий и сооружений, закрепленных за образовательными учреждениями, учреждениями здравоохранения, физической культуры и спорта;</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пакеты акций (доли, вклады) в уставных капиталах хозяйственных обществ.</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10.3. Муниципальный залоговый фонд формируется в виде сводного реестра объектов, в пределах суммы заимствований, определяемой Советом </w:t>
      </w:r>
      <w:r w:rsidR="00104C00">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при утверждении бюджета на определенный финансовый год.</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Уполномоченный орган вправе осуществлять передачу в залог объектов муниципального залогового фонда. </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10.4. Номенклатура активов в муниципальном залоговом фоне формируется в сводном реестре. В сводный реестр включаются свободные </w:t>
      </w:r>
      <w:r w:rsidRPr="00E06445">
        <w:rPr>
          <w:rFonts w:ascii="Times New Roman" w:hAnsi="Times New Roman" w:cs="Times New Roman"/>
          <w:sz w:val="28"/>
          <w:szCs w:val="28"/>
        </w:rPr>
        <w:lastRenderedPageBreak/>
        <w:t xml:space="preserve">земельные участки и другая недвижимость, пакеты акций, права владения и распоряжения </w:t>
      </w:r>
      <w:proofErr w:type="spellStart"/>
      <w:r w:rsidRPr="00E06445">
        <w:rPr>
          <w:rFonts w:ascii="Times New Roman" w:hAnsi="Times New Roman" w:cs="Times New Roman"/>
          <w:sz w:val="28"/>
          <w:szCs w:val="28"/>
        </w:rPr>
        <w:t>и.т.д</w:t>
      </w:r>
      <w:proofErr w:type="spellEnd"/>
      <w:r w:rsidRPr="00E06445">
        <w:rPr>
          <w:rFonts w:ascii="Times New Roman" w:hAnsi="Times New Roman" w:cs="Times New Roman"/>
          <w:sz w:val="28"/>
          <w:szCs w:val="28"/>
        </w:rPr>
        <w:t>.</w:t>
      </w:r>
    </w:p>
    <w:p w:rsidR="00E06445" w:rsidRPr="00E06445" w:rsidRDefault="00E06445" w:rsidP="00104C00">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Объекты, включенные в реестр, должны иметь указания об их местонахождении, стоимости, данные о площадях, запасах, существующих формах целевого использования.</w:t>
      </w:r>
    </w:p>
    <w:p w:rsidR="00E06445" w:rsidRPr="00E06445" w:rsidRDefault="00E06445" w:rsidP="00590F2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10.5. Оценка стоимости объектов сводного реестра муниципального залогового фонда производится независимым оценщиком, имеющим лицензию. Оценка производится по представлению соответствующих служб, отделов и управлений, представляющих перечень объектов в сводный реестр.</w:t>
      </w:r>
    </w:p>
    <w:p w:rsidR="00E06445" w:rsidRPr="00E06445" w:rsidRDefault="00E06445" w:rsidP="00590F2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10.6. Сводный реестр муниципального залогового фонда ведет Уполномоченный орган.</w:t>
      </w:r>
    </w:p>
    <w:p w:rsidR="00E06445" w:rsidRPr="00E06445" w:rsidRDefault="00E06445" w:rsidP="00590F2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10.7. В случае обращения взыскания на заложенное имущество оно исключается из Реестра муниципального залогового фонда, а Реестр при необходимости пополняется в установленном порядке.</w:t>
      </w:r>
    </w:p>
    <w:p w:rsidR="00E06445" w:rsidRPr="00E06445" w:rsidRDefault="00E06445" w:rsidP="00590F2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10.8. В случае отчуждения в установленном порядке объектов залогового фонда третьим лицам соответствующее имущество исключается из Реестра муниципальной собственности.</w:t>
      </w:r>
    </w:p>
    <w:p w:rsidR="00E06445" w:rsidRPr="00E06445" w:rsidRDefault="00E06445" w:rsidP="00590F26">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В силу того, что активы муниципального залогового фонда являются муниципальной гарантией и признаны обеспечить надлежащее исполнение кредитных обязательств, его использование и расходование осуществляется по согласованию с Советом </w:t>
      </w:r>
      <w:r w:rsidR="00590F26">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w:t>
      </w:r>
    </w:p>
    <w:p w:rsidR="00E06445" w:rsidRPr="00E06445" w:rsidRDefault="00E06445" w:rsidP="005C7BCA">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До  заключения  договора  залога  объекты  муниципального   залогового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фонда используются в установленном порядке, их правовой режим и статус не изменяются.</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10.9. В случае заключения договора залога, заложенное имущество, как правило,   остается   у   залогодателя   и    не   передается   залогодержателю.  У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залогодателя всегда остаются следующие виды имущества:</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предприятия, как объект, представляющий собой имущественный комплекс;</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отдельные здания и сооружения, жилые и нежилые помещения;</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земельные участки, которые могут передаваться в залог, как по договору о залоге совместно со зданиями, так и самостоятельно;</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транспортные средства.</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При залоге имущественного права, удостоверенного ценной бумагой, она передается залогодержателю либо в депозит нотариуса, если договором не предусмотрено иное.</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Залогодатель с согласия залогодержателя вправе пользоваться предметом залога в соответствии с его значением и извлекать из него доходы, в том числе передавать его в аренду или безвозмездное пользование другому лицу.</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Если имущество, находящееся в залоге, становится предметом еще одного залога в обеспечении других требований (последующий залог), требования последующего залогодержателя удовлетворяются из стоимости этого имущества после удовлетворения требований предшествующих залогодержателей. Последующий залог допускается, если он не запрещен предшествующим договором о залоге.</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10.10. Заложенные активы муниципального залогового фонда расходуются только в случаях, предусмотренных кредитным договором, в основу которого закладывается право кредитора в случае неисполнения основного обязательства по возврату кредита получить удовлетворение из стоимости заложенных активов.</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F5076F">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11. Контроль и учет за использованием муниципального имущества</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Уполномоченный орган осуществляет:</w:t>
      </w:r>
    </w:p>
    <w:p w:rsidR="00E06445" w:rsidRP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учет муниципального движимого и недвижимого имущества, в </w:t>
      </w:r>
      <w:proofErr w:type="spellStart"/>
      <w:r w:rsidRPr="00E06445">
        <w:rPr>
          <w:rFonts w:ascii="Times New Roman" w:hAnsi="Times New Roman" w:cs="Times New Roman"/>
          <w:sz w:val="28"/>
          <w:szCs w:val="28"/>
        </w:rPr>
        <w:t>т.ч</w:t>
      </w:r>
      <w:proofErr w:type="spellEnd"/>
      <w:r w:rsidRPr="00E06445">
        <w:rPr>
          <w:rFonts w:ascii="Times New Roman" w:hAnsi="Times New Roman" w:cs="Times New Roman"/>
          <w:sz w:val="28"/>
          <w:szCs w:val="28"/>
        </w:rPr>
        <w:t>. их пользователей, владельцев;</w:t>
      </w:r>
    </w:p>
    <w:p w:rsidR="00E06445" w:rsidRPr="00E06445" w:rsidRDefault="00E06445" w:rsidP="00F5076F">
      <w:pPr>
        <w:pStyle w:val="af4"/>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контроль за</w:t>
      </w:r>
      <w:proofErr w:type="gramEnd"/>
      <w:r w:rsidRPr="00E06445">
        <w:rPr>
          <w:rFonts w:ascii="Times New Roman" w:hAnsi="Times New Roman" w:cs="Times New Roman"/>
          <w:sz w:val="28"/>
          <w:szCs w:val="28"/>
        </w:rPr>
        <w:t xml:space="preserve"> целевым использованием, т.е. в соответствии с решениями Уполномоченного органа и заключенными договорами, использованием переданного в хозяйственное ведение, оперативное управление, безвозмездное пользование, аренду или доверительное управление имущества;</w:t>
      </w:r>
    </w:p>
    <w:p w:rsidR="00E06445" w:rsidRPr="00E06445" w:rsidRDefault="00E06445" w:rsidP="00F5076F">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контроль за</w:t>
      </w:r>
      <w:proofErr w:type="gramEnd"/>
      <w:r w:rsidRPr="00E06445">
        <w:rPr>
          <w:rFonts w:ascii="Times New Roman" w:hAnsi="Times New Roman" w:cs="Times New Roman"/>
          <w:sz w:val="28"/>
          <w:szCs w:val="28"/>
        </w:rPr>
        <w:t xml:space="preserve"> своевременным поступлением арендной платы;</w:t>
      </w:r>
    </w:p>
    <w:p w:rsidR="00E06445" w:rsidRPr="00E06445" w:rsidRDefault="00E06445" w:rsidP="00F5076F">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контроль за</w:t>
      </w:r>
      <w:proofErr w:type="gramEnd"/>
      <w:r w:rsidRPr="00E06445">
        <w:rPr>
          <w:rFonts w:ascii="Times New Roman" w:hAnsi="Times New Roman" w:cs="Times New Roman"/>
          <w:sz w:val="28"/>
          <w:szCs w:val="28"/>
        </w:rPr>
        <w:t xml:space="preserve"> сроками действия договоров  аренды имущества, договоров безвозмездного пользования;</w:t>
      </w:r>
    </w:p>
    <w:p w:rsidR="00E06445" w:rsidRPr="00E06445" w:rsidRDefault="00E06445" w:rsidP="00F5076F">
      <w:pPr>
        <w:pStyle w:val="af4"/>
        <w:ind w:firstLine="708"/>
        <w:jc w:val="both"/>
        <w:rPr>
          <w:rFonts w:ascii="Times New Roman" w:hAnsi="Times New Roman" w:cs="Times New Roman"/>
          <w:sz w:val="28"/>
          <w:szCs w:val="28"/>
        </w:rPr>
      </w:pPr>
      <w:proofErr w:type="gramStart"/>
      <w:r w:rsidRPr="00E06445">
        <w:rPr>
          <w:rFonts w:ascii="Times New Roman" w:hAnsi="Times New Roman" w:cs="Times New Roman"/>
          <w:sz w:val="28"/>
          <w:szCs w:val="28"/>
        </w:rPr>
        <w:t>контроль за</w:t>
      </w:r>
      <w:proofErr w:type="gramEnd"/>
      <w:r w:rsidRPr="00E06445">
        <w:rPr>
          <w:rFonts w:ascii="Times New Roman" w:hAnsi="Times New Roman" w:cs="Times New Roman"/>
          <w:sz w:val="28"/>
          <w:szCs w:val="28"/>
        </w:rPr>
        <w:t xml:space="preserve"> содержанием и сохранностью муниципального имущества.</w:t>
      </w: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F5076F">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12. 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6445" w:rsidRPr="00E06445" w:rsidRDefault="00E06445" w:rsidP="00E06445">
      <w:pPr>
        <w:pStyle w:val="af4"/>
        <w:jc w:val="both"/>
        <w:rPr>
          <w:rFonts w:ascii="Times New Roman" w:hAnsi="Times New Roman" w:cs="Times New Roman"/>
          <w:sz w:val="28"/>
          <w:szCs w:val="28"/>
        </w:rPr>
      </w:pPr>
    </w:p>
    <w:p w:rsidR="00E06445" w:rsidRDefault="00E06445" w:rsidP="00F5076F">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12.1. </w:t>
      </w:r>
      <w:proofErr w:type="gramStart"/>
      <w:r w:rsidRPr="00E06445">
        <w:rPr>
          <w:rFonts w:ascii="Times New Roman" w:hAnsi="Times New Roman" w:cs="Times New Roman"/>
          <w:sz w:val="28"/>
          <w:szCs w:val="28"/>
        </w:rPr>
        <w:t>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представляет собой деятельность органов местного самоуправления по передаче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w:t>
      </w:r>
      <w:proofErr w:type="gramEnd"/>
      <w:r w:rsidRPr="00E06445">
        <w:rPr>
          <w:rFonts w:ascii="Times New Roman" w:hAnsi="Times New Roman" w:cs="Times New Roman"/>
          <w:sz w:val="28"/>
          <w:szCs w:val="28"/>
        </w:rPr>
        <w:t>, механизмов, установок, транспортных средств, инвентаря, инструментов, на возмездной основе, безвозмездной основе или на льготных условиях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2D2CBD" w:rsidRPr="002D2CBD" w:rsidRDefault="002D2CBD" w:rsidP="002D2CBD">
      <w:pPr>
        <w:pStyle w:val="af4"/>
        <w:ind w:firstLine="708"/>
        <w:jc w:val="both"/>
        <w:rPr>
          <w:rFonts w:ascii="Times New Roman" w:hAnsi="Times New Roman" w:cs="Times New Roman"/>
          <w:sz w:val="28"/>
          <w:szCs w:val="28"/>
        </w:rPr>
      </w:pPr>
      <w:r w:rsidRPr="002D2CBD">
        <w:rPr>
          <w:rFonts w:ascii="Times New Roman" w:hAnsi="Times New Roman" w:cs="Times New Roman"/>
          <w:sz w:val="28"/>
          <w:szCs w:val="28"/>
        </w:rPr>
        <w:t>Администрация Ковалевского сельского поселения Новокубанского района  является уполномоченным на управление и распоряжение муниципальным имуществом Ковалевского сельского поселения Новокубанского района и земельными участками, находящимися в собственности Ковалевского сельского поселения Новокубанского района, а так же осуществление:</w:t>
      </w:r>
    </w:p>
    <w:p w:rsidR="00E06445" w:rsidRPr="00E06445" w:rsidRDefault="00F5076F" w:rsidP="00F5076F">
      <w:pPr>
        <w:pStyle w:val="af4"/>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Утверждени</w:t>
      </w:r>
      <w:r w:rsidR="002D2CBD">
        <w:rPr>
          <w:rFonts w:ascii="Times New Roman" w:hAnsi="Times New Roman" w:cs="Times New Roman"/>
          <w:sz w:val="28"/>
          <w:szCs w:val="28"/>
        </w:rPr>
        <w:t>я</w:t>
      </w:r>
      <w:r w:rsidR="00E06445" w:rsidRPr="00E06445">
        <w:rPr>
          <w:rFonts w:ascii="Times New Roman" w:hAnsi="Times New Roman" w:cs="Times New Roman"/>
          <w:sz w:val="28"/>
          <w:szCs w:val="28"/>
        </w:rPr>
        <w:t xml:space="preserve"> перечня муниципального имущества </w:t>
      </w:r>
      <w:r w:rsidR="00B31857">
        <w:rPr>
          <w:rFonts w:ascii="Times New Roman" w:hAnsi="Times New Roman" w:cs="Times New Roman"/>
          <w:sz w:val="28"/>
          <w:szCs w:val="28"/>
        </w:rPr>
        <w:t>Ковалевского сельского поселения Новокубанского района</w:t>
      </w:r>
      <w:r w:rsidR="00E06445" w:rsidRPr="00E06445">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ежегодным</w:t>
      </w:r>
      <w:proofErr w:type="gramEnd"/>
      <w:r w:rsidR="00E06445" w:rsidRPr="00E06445">
        <w:rPr>
          <w:rFonts w:ascii="Times New Roman" w:hAnsi="Times New Roman" w:cs="Times New Roman"/>
          <w:sz w:val="28"/>
          <w:szCs w:val="28"/>
        </w:rPr>
        <w:t xml:space="preserve"> до 1 ноября текущего года дополнением, изменениями, внесенными в такой перечень, подлежат представлению в </w:t>
      </w:r>
      <w:r w:rsidR="00B31857">
        <w:rPr>
          <w:rFonts w:ascii="Times New Roman" w:hAnsi="Times New Roman" w:cs="Times New Roman"/>
          <w:sz w:val="28"/>
          <w:szCs w:val="28"/>
        </w:rPr>
        <w:t>Управление имущественных отношений муниципального образования Новокубанский район</w:t>
      </w:r>
      <w:r w:rsidR="00E06445" w:rsidRPr="00E06445">
        <w:rPr>
          <w:rFonts w:ascii="Times New Roman" w:hAnsi="Times New Roman" w:cs="Times New Roman"/>
          <w:sz w:val="28"/>
          <w:szCs w:val="28"/>
        </w:rPr>
        <w:t xml:space="preserve"> и </w:t>
      </w:r>
      <w:r w:rsidR="00565DDA">
        <w:rPr>
          <w:rFonts w:ascii="Times New Roman" w:hAnsi="Times New Roman" w:cs="Times New Roman"/>
          <w:sz w:val="28"/>
          <w:szCs w:val="28"/>
        </w:rPr>
        <w:t xml:space="preserve">размещению </w:t>
      </w:r>
      <w:r w:rsidR="00E06445" w:rsidRPr="00E06445">
        <w:rPr>
          <w:rFonts w:ascii="Times New Roman" w:hAnsi="Times New Roman" w:cs="Times New Roman"/>
          <w:sz w:val="28"/>
          <w:szCs w:val="28"/>
        </w:rPr>
        <w:t xml:space="preserve">на официальном сайте администрации </w:t>
      </w:r>
      <w:r w:rsidR="00B31857">
        <w:rPr>
          <w:rFonts w:ascii="Times New Roman" w:hAnsi="Times New Roman" w:cs="Times New Roman"/>
          <w:sz w:val="28"/>
          <w:szCs w:val="28"/>
        </w:rPr>
        <w:t>Ковалевского сельского поселения Новокубанского</w:t>
      </w:r>
      <w:r w:rsidR="00713781">
        <w:rPr>
          <w:rFonts w:ascii="Times New Roman" w:hAnsi="Times New Roman" w:cs="Times New Roman"/>
          <w:sz w:val="28"/>
          <w:szCs w:val="28"/>
        </w:rPr>
        <w:t xml:space="preserve"> </w:t>
      </w:r>
      <w:r w:rsidR="002D2CBD">
        <w:rPr>
          <w:rFonts w:ascii="Times New Roman" w:hAnsi="Times New Roman" w:cs="Times New Roman"/>
          <w:sz w:val="28"/>
          <w:szCs w:val="28"/>
        </w:rPr>
        <w:t>района;</w:t>
      </w:r>
    </w:p>
    <w:p w:rsidR="002D2CBD" w:rsidRDefault="002D2CBD" w:rsidP="00713781">
      <w:pPr>
        <w:pStyle w:val="af4"/>
        <w:ind w:firstLine="708"/>
        <w:jc w:val="both"/>
        <w:rPr>
          <w:rFonts w:ascii="Times New Roman" w:hAnsi="Times New Roman" w:cs="Times New Roman"/>
          <w:sz w:val="28"/>
          <w:szCs w:val="28"/>
        </w:rPr>
      </w:pPr>
      <w:proofErr w:type="gramStart"/>
      <w:r>
        <w:rPr>
          <w:rFonts w:ascii="Times New Roman" w:hAnsi="Times New Roman" w:cs="Times New Roman"/>
          <w:sz w:val="28"/>
          <w:szCs w:val="28"/>
        </w:rPr>
        <w:t>ф</w:t>
      </w:r>
      <w:r w:rsidR="00713781">
        <w:rPr>
          <w:rFonts w:ascii="Times New Roman" w:hAnsi="Times New Roman" w:cs="Times New Roman"/>
          <w:sz w:val="28"/>
          <w:szCs w:val="28"/>
        </w:rPr>
        <w:t>ормировани</w:t>
      </w:r>
      <w:r>
        <w:rPr>
          <w:rFonts w:ascii="Times New Roman" w:hAnsi="Times New Roman" w:cs="Times New Roman"/>
          <w:sz w:val="28"/>
          <w:szCs w:val="28"/>
        </w:rPr>
        <w:t>я</w:t>
      </w:r>
      <w:r w:rsidR="00713781">
        <w:rPr>
          <w:rFonts w:ascii="Times New Roman" w:hAnsi="Times New Roman" w:cs="Times New Roman"/>
          <w:sz w:val="28"/>
          <w:szCs w:val="28"/>
        </w:rPr>
        <w:t>, ведени</w:t>
      </w:r>
      <w:r>
        <w:rPr>
          <w:rFonts w:ascii="Times New Roman" w:hAnsi="Times New Roman" w:cs="Times New Roman"/>
          <w:sz w:val="28"/>
          <w:szCs w:val="28"/>
        </w:rPr>
        <w:t>я</w:t>
      </w:r>
      <w:r w:rsidR="00E06445" w:rsidRPr="00E06445">
        <w:rPr>
          <w:rFonts w:ascii="Times New Roman" w:hAnsi="Times New Roman" w:cs="Times New Roman"/>
          <w:sz w:val="28"/>
          <w:szCs w:val="28"/>
        </w:rPr>
        <w:t>, ежегодного дополнения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предусмотренного частью 4 статьи 18 Федеральный</w:t>
      </w:r>
      <w:proofErr w:type="gramEnd"/>
      <w:r w:rsidR="00E06445" w:rsidRPr="00E06445">
        <w:rPr>
          <w:rFonts w:ascii="Times New Roman" w:hAnsi="Times New Roman" w:cs="Times New Roman"/>
          <w:sz w:val="28"/>
          <w:szCs w:val="28"/>
        </w:rPr>
        <w:t xml:space="preserve"> закон от 24 июля 2007 года №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713781">
        <w:rPr>
          <w:rFonts w:ascii="Times New Roman" w:hAnsi="Times New Roman" w:cs="Times New Roman"/>
          <w:sz w:val="28"/>
          <w:szCs w:val="28"/>
        </w:rPr>
        <w:t xml:space="preserve"> и среднего предпринимательства</w:t>
      </w:r>
      <w:r>
        <w:rPr>
          <w:rFonts w:ascii="Times New Roman" w:hAnsi="Times New Roman" w:cs="Times New Roman"/>
          <w:sz w:val="28"/>
          <w:szCs w:val="28"/>
        </w:rPr>
        <w:t>;</w:t>
      </w:r>
    </w:p>
    <w:p w:rsidR="00E06445" w:rsidRPr="00E06445" w:rsidRDefault="002D2CBD" w:rsidP="00713781">
      <w:pPr>
        <w:pStyle w:val="af4"/>
        <w:ind w:firstLine="708"/>
        <w:jc w:val="both"/>
        <w:rPr>
          <w:rFonts w:ascii="Times New Roman" w:hAnsi="Times New Roman" w:cs="Times New Roman"/>
          <w:sz w:val="28"/>
          <w:szCs w:val="28"/>
        </w:rPr>
      </w:pPr>
      <w:r>
        <w:rPr>
          <w:rFonts w:ascii="Times New Roman" w:hAnsi="Times New Roman" w:cs="Times New Roman"/>
          <w:sz w:val="28"/>
          <w:szCs w:val="28"/>
        </w:rPr>
        <w:t xml:space="preserve"> п</w:t>
      </w:r>
      <w:r w:rsidR="00E06445" w:rsidRPr="00E06445">
        <w:rPr>
          <w:rFonts w:ascii="Times New Roman" w:hAnsi="Times New Roman" w:cs="Times New Roman"/>
          <w:sz w:val="28"/>
          <w:szCs w:val="28"/>
        </w:rPr>
        <w:t>редоставление в установленном порядке движимого, недвижимого муниципального имущества (включая земельные участки),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12.2. Муниципальное имущество </w:t>
      </w:r>
      <w:r w:rsidR="00EB6E29">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включенное в перечень, предоставляется в аренду, безвозмездное пользование с соблюдением требований, установленных Законом № 135-ФЗ Федеральный закон от 26 июля 2006 года № 135-ФЗ «О защите конкуренции» и должно использоваться по целевому назначению.</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12.3.</w:t>
      </w:r>
      <w:r w:rsidRPr="00E06445">
        <w:rPr>
          <w:rFonts w:ascii="Times New Roman" w:hAnsi="Times New Roman" w:cs="Times New Roman"/>
          <w:sz w:val="28"/>
          <w:szCs w:val="28"/>
        </w:rPr>
        <w:tab/>
      </w:r>
      <w:proofErr w:type="gramStart"/>
      <w:r w:rsidRPr="00E06445">
        <w:rPr>
          <w:rFonts w:ascii="Times New Roman" w:hAnsi="Times New Roman" w:cs="Times New Roman"/>
          <w:sz w:val="28"/>
          <w:szCs w:val="28"/>
        </w:rPr>
        <w:t xml:space="preserve">Управление муниципальным имуществом </w:t>
      </w:r>
      <w:r w:rsidR="00EB6E29">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roofErr w:type="gramEnd"/>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12.4. Условия предоставления льгот по арендной плате за муниципальное имущество, включенное в Перечень.</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12.4.1. Субъектам малого и среднего предпринимательства, занимающимся социально значимыми видами деятельности и соблюдающими условия, установленные в п. 14.4.2 настоящего Положения, с предварительного письменного согласия антимонопольного органа и  на основании решения Совета </w:t>
      </w:r>
      <w:r w:rsidR="00EB6E29">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не ранее 6 месяцев, </w:t>
      </w:r>
      <w:proofErr w:type="gramStart"/>
      <w:r w:rsidRPr="00E06445">
        <w:rPr>
          <w:rFonts w:ascii="Times New Roman" w:hAnsi="Times New Roman" w:cs="Times New Roman"/>
          <w:sz w:val="28"/>
          <w:szCs w:val="28"/>
        </w:rPr>
        <w:t>с даты заключения</w:t>
      </w:r>
      <w:proofErr w:type="gramEnd"/>
      <w:r w:rsidRPr="00E06445">
        <w:rPr>
          <w:rFonts w:ascii="Times New Roman" w:hAnsi="Times New Roman" w:cs="Times New Roman"/>
          <w:sz w:val="28"/>
          <w:szCs w:val="28"/>
        </w:rPr>
        <w:t xml:space="preserve"> договора аренды, могут предоставляться  льготы по арендной плате.</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12.4.2. К социально значимым видам деятельности относится оказание следующих услуг: жилищно-коммунальное хозяйство, образование, здравоохранение, культура, бытовое обслуживание населения, физическая культура и спорт, общественное питание, деятельность в инновационной сфере, туризм, развитие народных промыслов и ремесел, производство продуктов питания, производство промышленной продукции, розничная торговля продуктами питания и товарами первой необходимости.</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12.4.3. </w:t>
      </w:r>
      <w:proofErr w:type="gramStart"/>
      <w:r w:rsidRPr="00E06445">
        <w:rPr>
          <w:rFonts w:ascii="Times New Roman" w:hAnsi="Times New Roman" w:cs="Times New Roman"/>
          <w:sz w:val="28"/>
          <w:szCs w:val="28"/>
        </w:rPr>
        <w:t>Льготы по арендной плате субъектам малого и среднего предпринимательства, занимающимся видами деятельности, указанными в пункте 12.4.2 настоящего Положения, устанавливаются в процентном соотношении к определенному (установленному) размеру арендной платы: в первый год аренды - 50 процентов размера арендной платы; во второй год аренды - 70 процентов размера арендной платы; в третий год аренды - 90 процентов размера арендной платы;</w:t>
      </w:r>
      <w:proofErr w:type="gramEnd"/>
      <w:r w:rsidRPr="00E06445">
        <w:rPr>
          <w:rFonts w:ascii="Times New Roman" w:hAnsi="Times New Roman" w:cs="Times New Roman"/>
          <w:sz w:val="28"/>
          <w:szCs w:val="28"/>
        </w:rPr>
        <w:t xml:space="preserve"> в четвертый год аренды и далее - 100 процентов размера арендной платы.</w:t>
      </w:r>
    </w:p>
    <w:p w:rsidR="00E06445" w:rsidRPr="00E06445" w:rsidRDefault="00E06445" w:rsidP="00EB6E29">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12.4.4. Льготы по арендной плате субъектам малого и среднего предпринимательства предоставляются при соблюдении следующих условий:</w:t>
      </w:r>
    </w:p>
    <w:p w:rsidR="00E06445" w:rsidRPr="00E06445" w:rsidRDefault="00E06445" w:rsidP="0084681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rsidR="00E06445" w:rsidRPr="00E06445" w:rsidRDefault="00E06445" w:rsidP="0084681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w:t>
      </w:r>
    </w:p>
    <w:p w:rsidR="00E06445" w:rsidRPr="00E06445" w:rsidRDefault="00E06445" w:rsidP="0084681D">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12.4.5. Заявления о предоставлении льготы субъекты малого и среднего предпринимательства подают в администрацию </w:t>
      </w:r>
      <w:r w:rsidR="0084681D">
        <w:rPr>
          <w:rFonts w:ascii="Times New Roman" w:hAnsi="Times New Roman" w:cs="Times New Roman"/>
          <w:sz w:val="28"/>
          <w:szCs w:val="28"/>
        </w:rPr>
        <w:t>Ковалевского сельского поселения Новокубанского района.</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К указанному заявлению прилагаются:</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подтверждающая право осуществления указанных видов деятельности;</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2)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lastRenderedPageBreak/>
        <w:t>3) копии учредительных документов субъекта предпринимательской деятельности.</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12.4.6. Администрация </w:t>
      </w:r>
      <w:r w:rsidR="00D4632B">
        <w:rPr>
          <w:rFonts w:ascii="Times New Roman" w:hAnsi="Times New Roman" w:cs="Times New Roman"/>
          <w:sz w:val="28"/>
          <w:szCs w:val="28"/>
        </w:rPr>
        <w:t xml:space="preserve">Ковалевского сельского поселения Новокубанского района </w:t>
      </w:r>
      <w:r w:rsidRPr="00E06445">
        <w:rPr>
          <w:rFonts w:ascii="Times New Roman" w:hAnsi="Times New Roman" w:cs="Times New Roman"/>
          <w:sz w:val="28"/>
          <w:szCs w:val="28"/>
        </w:rPr>
        <w:t xml:space="preserve">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12.4.7. В целях </w:t>
      </w:r>
      <w:proofErr w:type="gramStart"/>
      <w:r w:rsidRPr="00E06445">
        <w:rPr>
          <w:rFonts w:ascii="Times New Roman" w:hAnsi="Times New Roman" w:cs="Times New Roman"/>
          <w:sz w:val="28"/>
          <w:szCs w:val="28"/>
        </w:rPr>
        <w:t>контроля за</w:t>
      </w:r>
      <w:proofErr w:type="gramEnd"/>
      <w:r w:rsidRPr="00E06445">
        <w:rPr>
          <w:rFonts w:ascii="Times New Roman" w:hAnsi="Times New Roman" w:cs="Times New Roman"/>
          <w:sz w:val="28"/>
          <w:szCs w:val="28"/>
        </w:rPr>
        <w:t xml:space="preserve">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администрации </w:t>
      </w:r>
      <w:r w:rsidR="00D4632B">
        <w:rPr>
          <w:rFonts w:ascii="Times New Roman" w:hAnsi="Times New Roman" w:cs="Times New Roman"/>
          <w:sz w:val="28"/>
          <w:szCs w:val="28"/>
        </w:rPr>
        <w:t>Ковалевского сельского поселения Новокубанского района</w:t>
      </w:r>
      <w:r w:rsidRPr="00E06445">
        <w:rPr>
          <w:rFonts w:ascii="Times New Roman" w:hAnsi="Times New Roman" w:cs="Times New Roman"/>
          <w:sz w:val="28"/>
          <w:szCs w:val="28"/>
        </w:rPr>
        <w:t xml:space="preserve"> осуществлять проверки использования имущества не реже одного раза в год.</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12.4.8. </w:t>
      </w:r>
      <w:proofErr w:type="gramStart"/>
      <w:r w:rsidRPr="00E06445">
        <w:rPr>
          <w:rFonts w:ascii="Times New Roman" w:hAnsi="Times New Roman" w:cs="Times New Roman"/>
          <w:sz w:val="28"/>
          <w:szCs w:val="28"/>
        </w:rPr>
        <w:t>При установлении факта использования имущества не по целевому назначению и (или) с нарушением запретов, установленных частью 2 статьи 18 Федерального закона от 24 июля 2007 года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от 24 июля 2007</w:t>
      </w:r>
      <w:proofErr w:type="gramEnd"/>
      <w:r w:rsidRPr="00E06445">
        <w:rPr>
          <w:rFonts w:ascii="Times New Roman" w:hAnsi="Times New Roman" w:cs="Times New Roman"/>
          <w:sz w:val="28"/>
          <w:szCs w:val="28"/>
        </w:rPr>
        <w:t xml:space="preserve"> года № 209-ФЗ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Гражданским кодексом Российской Федерации».</w:t>
      </w:r>
    </w:p>
    <w:p w:rsidR="00E06445" w:rsidRPr="00602DCB" w:rsidRDefault="005B317B" w:rsidP="00E06445">
      <w:pPr>
        <w:pStyle w:val="af4"/>
        <w:jc w:val="both"/>
        <w:rPr>
          <w:rFonts w:ascii="Times New Roman" w:hAnsi="Times New Roman" w:cs="Times New Roman"/>
          <w:sz w:val="28"/>
          <w:szCs w:val="28"/>
        </w:rPr>
      </w:pPr>
      <w:r>
        <w:rPr>
          <w:rFonts w:ascii="Times New Roman" w:hAnsi="Times New Roman" w:cs="Times New Roman"/>
          <w:sz w:val="28"/>
          <w:szCs w:val="28"/>
        </w:rPr>
        <w:tab/>
        <w:t xml:space="preserve">12.4.9. </w:t>
      </w:r>
      <w:proofErr w:type="gramStart"/>
      <w:r>
        <w:rPr>
          <w:rFonts w:ascii="Times New Roman" w:hAnsi="Times New Roman" w:cs="Times New Roman"/>
          <w:sz w:val="28"/>
          <w:szCs w:val="28"/>
        </w:rPr>
        <w:t xml:space="preserve">В соответствии с </w:t>
      </w:r>
      <w:r w:rsidR="003700BE">
        <w:rPr>
          <w:rFonts w:ascii="Times New Roman" w:hAnsi="Times New Roman" w:cs="Times New Roman"/>
          <w:sz w:val="28"/>
          <w:szCs w:val="28"/>
        </w:rPr>
        <w:t xml:space="preserve">пунктом 5.1 статьи 5 Федерального закона от 22 июля 2008 года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внесенными </w:t>
      </w:r>
      <w:r w:rsidR="00906F39">
        <w:rPr>
          <w:rFonts w:ascii="Times New Roman" w:hAnsi="Times New Roman" w:cs="Times New Roman"/>
          <w:sz w:val="28"/>
          <w:szCs w:val="28"/>
        </w:rPr>
        <w:t>изменениями</w:t>
      </w:r>
      <w:r w:rsidR="003700BE">
        <w:rPr>
          <w:rFonts w:ascii="Times New Roman" w:hAnsi="Times New Roman" w:cs="Times New Roman"/>
          <w:sz w:val="28"/>
          <w:szCs w:val="28"/>
        </w:rPr>
        <w:t xml:space="preserve">  </w:t>
      </w:r>
      <w:r>
        <w:rPr>
          <w:rFonts w:ascii="Times New Roman" w:hAnsi="Times New Roman" w:cs="Times New Roman"/>
          <w:sz w:val="28"/>
          <w:szCs w:val="28"/>
        </w:rPr>
        <w:t>от 08</w:t>
      </w:r>
      <w:r w:rsidR="00906F39">
        <w:rPr>
          <w:rFonts w:ascii="Times New Roman" w:hAnsi="Times New Roman" w:cs="Times New Roman"/>
          <w:sz w:val="28"/>
          <w:szCs w:val="28"/>
        </w:rPr>
        <w:t xml:space="preserve"> июня 2020 года  </w:t>
      </w:r>
      <w:r>
        <w:rPr>
          <w:rFonts w:ascii="Times New Roman" w:hAnsi="Times New Roman" w:cs="Times New Roman"/>
          <w:sz w:val="28"/>
          <w:szCs w:val="28"/>
        </w:rPr>
        <w:t xml:space="preserve">№ 166-ФЗ  </w:t>
      </w:r>
      <w:r w:rsidR="00906F39" w:rsidRPr="00906F39">
        <w:rPr>
          <w:rFonts w:ascii="Times New Roman" w:hAnsi="Times New Roman" w:cs="Times New Roman"/>
          <w:sz w:val="28"/>
          <w:szCs w:val="28"/>
        </w:rPr>
        <w:t>«О внесении изменений в отдельные законодательные акты Российской</w:t>
      </w:r>
      <w:proofErr w:type="gramEnd"/>
      <w:r w:rsidR="00906F39" w:rsidRPr="00906F39">
        <w:rPr>
          <w:rFonts w:ascii="Times New Roman" w:hAnsi="Times New Roman" w:cs="Times New Roman"/>
          <w:sz w:val="28"/>
          <w:szCs w:val="28"/>
        </w:rPr>
        <w:t xml:space="preserve"> </w:t>
      </w:r>
      <w:proofErr w:type="gramStart"/>
      <w:r w:rsidR="00906F39" w:rsidRPr="00906F39">
        <w:rPr>
          <w:rFonts w:ascii="Times New Roman" w:hAnsi="Times New Roman" w:cs="Times New Roman"/>
          <w:sz w:val="28"/>
          <w:szCs w:val="28"/>
        </w:rPr>
        <w:t xml:space="preserve">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00906F39" w:rsidRPr="00906F39">
        <w:rPr>
          <w:rFonts w:ascii="Times New Roman" w:hAnsi="Times New Roman" w:cs="Times New Roman"/>
          <w:sz w:val="28"/>
          <w:szCs w:val="28"/>
        </w:rPr>
        <w:t>коронавирусной</w:t>
      </w:r>
      <w:proofErr w:type="spellEnd"/>
      <w:r w:rsidR="00906F39" w:rsidRPr="00906F39">
        <w:rPr>
          <w:rFonts w:ascii="Times New Roman" w:hAnsi="Times New Roman" w:cs="Times New Roman"/>
          <w:sz w:val="28"/>
          <w:szCs w:val="28"/>
        </w:rPr>
        <w:t xml:space="preserve"> инфекции»</w:t>
      </w:r>
      <w:r w:rsidR="00906F39">
        <w:rPr>
          <w:rFonts w:ascii="Times New Roman" w:hAnsi="Times New Roman" w:cs="Times New Roman"/>
          <w:sz w:val="28"/>
          <w:szCs w:val="28"/>
        </w:rPr>
        <w:t xml:space="preserve"> </w:t>
      </w:r>
      <w:r w:rsidR="00906F39" w:rsidRPr="00602DCB">
        <w:rPr>
          <w:rFonts w:ascii="Times New Roman" w:hAnsi="Times New Roman" w:cs="Times New Roman"/>
          <w:color w:val="22272F"/>
          <w:sz w:val="28"/>
          <w:szCs w:val="28"/>
          <w:shd w:val="clear" w:color="auto" w:fill="FFFFFF"/>
        </w:rPr>
        <w:t>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w:t>
      </w:r>
      <w:proofErr w:type="gramEnd"/>
      <w:r w:rsidR="00906F39" w:rsidRPr="00602DCB">
        <w:rPr>
          <w:rFonts w:ascii="Times New Roman" w:hAnsi="Times New Roman" w:cs="Times New Roman"/>
          <w:color w:val="22272F"/>
          <w:sz w:val="28"/>
          <w:szCs w:val="28"/>
          <w:shd w:val="clear" w:color="auto" w:fill="FFFFFF"/>
        </w:rPr>
        <w:t xml:space="preserve"> </w:t>
      </w:r>
      <w:proofErr w:type="gramStart"/>
      <w:r w:rsidR="00906F39" w:rsidRPr="00602DCB">
        <w:rPr>
          <w:rFonts w:ascii="Times New Roman" w:hAnsi="Times New Roman" w:cs="Times New Roman"/>
          <w:color w:val="22272F"/>
          <w:sz w:val="28"/>
          <w:szCs w:val="28"/>
          <w:shd w:val="clear" w:color="auto" w:fill="FFFFFF"/>
        </w:rPr>
        <w:t>государственной власти субъекта Российской Федерации и (или) органом местного самоуправления в соответствии со </w:t>
      </w:r>
      <w:hyperlink r:id="rId19" w:anchor="/document/10107960/entry/11" w:history="1">
        <w:r w:rsidR="00906F39" w:rsidRPr="00602DCB">
          <w:rPr>
            <w:rStyle w:val="af5"/>
            <w:rFonts w:ascii="Times New Roman" w:hAnsi="Times New Roman" w:cs="Times New Roman"/>
            <w:color w:val="551A8B"/>
            <w:sz w:val="28"/>
            <w:szCs w:val="28"/>
            <w:u w:val="none"/>
            <w:shd w:val="clear" w:color="auto" w:fill="FFFFFF"/>
          </w:rPr>
          <w:t>статьей 11</w:t>
        </w:r>
      </w:hyperlink>
      <w:r w:rsidR="00906F39" w:rsidRPr="00602DCB">
        <w:rPr>
          <w:rFonts w:ascii="Times New Roman" w:hAnsi="Times New Roman" w:cs="Times New Roman"/>
          <w:color w:val="22272F"/>
          <w:sz w:val="28"/>
          <w:szCs w:val="28"/>
          <w:shd w:val="clear" w:color="auto" w:fill="FFFFFF"/>
        </w:rPr>
        <w:t>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w:t>
      </w:r>
      <w:proofErr w:type="gramEnd"/>
      <w:r w:rsidR="00906F39" w:rsidRPr="00602DCB">
        <w:rPr>
          <w:rFonts w:ascii="Times New Roman" w:hAnsi="Times New Roman" w:cs="Times New Roman"/>
          <w:color w:val="22272F"/>
          <w:sz w:val="28"/>
          <w:szCs w:val="28"/>
          <w:shd w:val="clear" w:color="auto" w:fill="FFFFFF"/>
        </w:rPr>
        <w:t xml:space="preserve">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w:t>
      </w:r>
      <w:r w:rsidR="00906F39">
        <w:rPr>
          <w:color w:val="22272F"/>
          <w:sz w:val="23"/>
          <w:szCs w:val="23"/>
          <w:shd w:val="clear" w:color="auto" w:fill="FFFFFF"/>
        </w:rPr>
        <w:t xml:space="preserve">). </w:t>
      </w:r>
      <w:proofErr w:type="gramStart"/>
      <w:r w:rsidR="00906F39" w:rsidRPr="00602DCB">
        <w:rPr>
          <w:rFonts w:ascii="Times New Roman" w:hAnsi="Times New Roman" w:cs="Times New Roman"/>
          <w:color w:val="22272F"/>
          <w:sz w:val="28"/>
          <w:szCs w:val="28"/>
          <w:shd w:val="clear" w:color="auto" w:fill="FFFFFF"/>
        </w:rPr>
        <w:t>Проценты,</w:t>
      </w:r>
      <w:r w:rsidR="00906F39">
        <w:rPr>
          <w:color w:val="22272F"/>
          <w:sz w:val="23"/>
          <w:szCs w:val="23"/>
          <w:shd w:val="clear" w:color="auto" w:fill="FFFFFF"/>
        </w:rPr>
        <w:t xml:space="preserve"> </w:t>
      </w:r>
      <w:r w:rsidR="00906F39" w:rsidRPr="00602DCB">
        <w:rPr>
          <w:rFonts w:ascii="Times New Roman" w:hAnsi="Times New Roman" w:cs="Times New Roman"/>
          <w:color w:val="22272F"/>
          <w:sz w:val="28"/>
          <w:szCs w:val="28"/>
          <w:shd w:val="clear" w:color="auto" w:fill="FFFFFF"/>
        </w:rPr>
        <w:t>предусмотренные </w:t>
      </w:r>
      <w:hyperlink r:id="rId20" w:anchor="/document/12161610/entry/53" w:history="1">
        <w:r w:rsidR="00906F39" w:rsidRPr="00602DCB">
          <w:rPr>
            <w:rStyle w:val="af5"/>
            <w:rFonts w:ascii="Times New Roman" w:hAnsi="Times New Roman" w:cs="Times New Roman"/>
            <w:color w:val="551A8B"/>
            <w:sz w:val="28"/>
            <w:szCs w:val="28"/>
            <w:u w:val="none"/>
            <w:shd w:val="clear" w:color="auto" w:fill="FFFFFF"/>
          </w:rPr>
          <w:t>частью 3</w:t>
        </w:r>
      </w:hyperlink>
      <w:r w:rsidR="00906F39" w:rsidRPr="00602DCB">
        <w:rPr>
          <w:rFonts w:ascii="Times New Roman" w:hAnsi="Times New Roman" w:cs="Times New Roman"/>
          <w:color w:val="22272F"/>
          <w:sz w:val="28"/>
          <w:szCs w:val="28"/>
          <w:shd w:val="clear" w:color="auto" w:fill="FFFFFF"/>
        </w:rPr>
        <w:t> </w:t>
      </w:r>
      <w:r w:rsidR="00F070E5" w:rsidRPr="00602DCB">
        <w:rPr>
          <w:rFonts w:ascii="Times New Roman" w:hAnsi="Times New Roman" w:cs="Times New Roman"/>
          <w:color w:val="22272F"/>
          <w:sz w:val="28"/>
          <w:szCs w:val="28"/>
          <w:shd w:val="clear" w:color="auto" w:fill="FFFFFF"/>
        </w:rPr>
        <w:t xml:space="preserve"> статьи 5</w:t>
      </w:r>
      <w:r w:rsidR="00906F39" w:rsidRPr="00602DCB">
        <w:rPr>
          <w:rFonts w:ascii="Times New Roman" w:hAnsi="Times New Roman" w:cs="Times New Roman"/>
          <w:color w:val="22272F"/>
          <w:sz w:val="28"/>
          <w:szCs w:val="28"/>
          <w:shd w:val="clear" w:color="auto" w:fill="FFFFFF"/>
        </w:rPr>
        <w:t xml:space="preserve"> </w:t>
      </w:r>
      <w:r w:rsidR="00F070E5" w:rsidRPr="00602DCB">
        <w:rPr>
          <w:rFonts w:ascii="Times New Roman" w:hAnsi="Times New Roman" w:cs="Times New Roman"/>
          <w:sz w:val="28"/>
          <w:szCs w:val="28"/>
        </w:rPr>
        <w:t xml:space="preserve"> </w:t>
      </w:r>
      <w:r w:rsidR="00F070E5">
        <w:rPr>
          <w:rFonts w:ascii="Times New Roman" w:hAnsi="Times New Roman" w:cs="Times New Roman"/>
          <w:sz w:val="28"/>
          <w:szCs w:val="28"/>
        </w:rPr>
        <w:t xml:space="preserve">Федерального закона от 22 июля 2008 года № 159-ФЗ «Об особенностях отчуждения недвижимого имущества, </w:t>
      </w:r>
      <w:r w:rsidR="00F070E5">
        <w:rPr>
          <w:rFonts w:ascii="Times New Roman" w:hAnsi="Times New Roman" w:cs="Times New Roman"/>
          <w:sz w:val="28"/>
          <w:szCs w:val="28"/>
        </w:rPr>
        <w:lastRenderedPageBreak/>
        <w:t xml:space="preserve">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906F39" w:rsidRPr="00602DCB">
        <w:rPr>
          <w:rFonts w:ascii="Times New Roman" w:hAnsi="Times New Roman" w:cs="Times New Roman"/>
          <w:color w:val="22272F"/>
          <w:sz w:val="28"/>
          <w:szCs w:val="28"/>
          <w:shd w:val="clear" w:color="auto" w:fill="FFFFFF"/>
        </w:rPr>
        <w:t>на сумму денежных средств, по уплате которой предоставляется отсрочка, в период предоставления отсрочки не начисляются.</w:t>
      </w:r>
      <w:proofErr w:type="gramEnd"/>
      <w:r w:rsidR="00906F39" w:rsidRPr="00602DCB">
        <w:rPr>
          <w:rFonts w:ascii="Times New Roman" w:hAnsi="Times New Roman" w:cs="Times New Roman"/>
          <w:color w:val="22272F"/>
          <w:sz w:val="28"/>
          <w:szCs w:val="28"/>
          <w:shd w:val="clear" w:color="auto" w:fill="FFFFFF"/>
        </w:rPr>
        <w:t xml:space="preserve">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602DCB" w:rsidRDefault="00602DCB" w:rsidP="00D4632B">
      <w:pPr>
        <w:pStyle w:val="af4"/>
        <w:jc w:val="center"/>
        <w:rPr>
          <w:rFonts w:ascii="Times New Roman" w:hAnsi="Times New Roman" w:cs="Times New Roman"/>
          <w:b/>
          <w:sz w:val="28"/>
          <w:szCs w:val="28"/>
        </w:rPr>
      </w:pPr>
    </w:p>
    <w:p w:rsidR="00E06445" w:rsidRPr="00E06445" w:rsidRDefault="00E06445" w:rsidP="00D4632B">
      <w:pPr>
        <w:pStyle w:val="af4"/>
        <w:jc w:val="center"/>
        <w:rPr>
          <w:rFonts w:ascii="Times New Roman" w:hAnsi="Times New Roman" w:cs="Times New Roman"/>
          <w:b/>
          <w:sz w:val="28"/>
          <w:szCs w:val="28"/>
        </w:rPr>
      </w:pPr>
      <w:r w:rsidRPr="00E06445">
        <w:rPr>
          <w:rFonts w:ascii="Times New Roman" w:hAnsi="Times New Roman" w:cs="Times New Roman"/>
          <w:b/>
          <w:sz w:val="28"/>
          <w:szCs w:val="28"/>
        </w:rPr>
        <w:t>13. Отчуждение земельных участков</w:t>
      </w:r>
    </w:p>
    <w:p w:rsidR="00E06445" w:rsidRPr="00E06445" w:rsidRDefault="00E06445" w:rsidP="00E06445">
      <w:pPr>
        <w:pStyle w:val="af4"/>
        <w:jc w:val="both"/>
        <w:rPr>
          <w:rFonts w:ascii="Times New Roman" w:hAnsi="Times New Roman" w:cs="Times New Roman"/>
          <w:b/>
          <w:sz w:val="28"/>
          <w:szCs w:val="28"/>
        </w:rPr>
      </w:pP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13.1.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законом.</w:t>
      </w:r>
    </w:p>
    <w:p w:rsidR="00E06445" w:rsidRPr="00E06445" w:rsidRDefault="00E06445" w:rsidP="00D4632B">
      <w:pPr>
        <w:pStyle w:val="af4"/>
        <w:ind w:firstLine="708"/>
        <w:jc w:val="both"/>
        <w:rPr>
          <w:rFonts w:ascii="Times New Roman" w:hAnsi="Times New Roman" w:cs="Times New Roman"/>
          <w:sz w:val="28"/>
          <w:szCs w:val="28"/>
        </w:rPr>
      </w:pPr>
      <w:r w:rsidRPr="00E06445">
        <w:rPr>
          <w:rFonts w:ascii="Times New Roman" w:hAnsi="Times New Roman" w:cs="Times New Roman"/>
          <w:sz w:val="28"/>
          <w:szCs w:val="28"/>
        </w:rPr>
        <w:t xml:space="preserve">13.2.  Собственники     объектов     недвижимости,    расположенных    </w:t>
      </w:r>
      <w:proofErr w:type="gramStart"/>
      <w:r w:rsidRPr="00E06445">
        <w:rPr>
          <w:rFonts w:ascii="Times New Roman" w:hAnsi="Times New Roman" w:cs="Times New Roman"/>
          <w:sz w:val="28"/>
          <w:szCs w:val="28"/>
        </w:rPr>
        <w:t>на</w:t>
      </w:r>
      <w:proofErr w:type="gramEnd"/>
      <w:r w:rsidRPr="00E06445">
        <w:rPr>
          <w:rFonts w:ascii="Times New Roman" w:hAnsi="Times New Roman" w:cs="Times New Roman"/>
          <w:sz w:val="28"/>
          <w:szCs w:val="28"/>
        </w:rPr>
        <w:t xml:space="preserve">  </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 xml:space="preserve">земельных </w:t>
      </w:r>
      <w:proofErr w:type="gramStart"/>
      <w:r w:rsidRPr="00E06445">
        <w:rPr>
          <w:rFonts w:ascii="Times New Roman" w:hAnsi="Times New Roman" w:cs="Times New Roman"/>
          <w:sz w:val="28"/>
          <w:szCs w:val="28"/>
        </w:rPr>
        <w:t>участках</w:t>
      </w:r>
      <w:proofErr w:type="gramEnd"/>
      <w:r w:rsidRPr="00E06445">
        <w:rPr>
          <w:rFonts w:ascii="Times New Roman" w:hAnsi="Times New Roman" w:cs="Times New Roman"/>
          <w:sz w:val="28"/>
          <w:szCs w:val="28"/>
        </w:rPr>
        <w:t>, находящихся в государственной или муниципальной собственности, обязаны либо приобрести право аренды на срок не более сорока девяти лет, либо приобрести в собственность за плату указанные земельные участки.</w:t>
      </w:r>
    </w:p>
    <w:p w:rsidR="00E06445" w:rsidRPr="00E06445" w:rsidRDefault="00E06445" w:rsidP="00E06445">
      <w:pPr>
        <w:pStyle w:val="af4"/>
        <w:jc w:val="both"/>
        <w:rPr>
          <w:rFonts w:ascii="Times New Roman" w:hAnsi="Times New Roman" w:cs="Times New Roman"/>
          <w:sz w:val="28"/>
          <w:szCs w:val="28"/>
        </w:rPr>
      </w:pPr>
      <w:r w:rsidRPr="00E06445">
        <w:rPr>
          <w:rFonts w:ascii="Times New Roman" w:hAnsi="Times New Roman" w:cs="Times New Roman"/>
          <w:sz w:val="28"/>
          <w:szCs w:val="28"/>
        </w:rPr>
        <w:t>Решение об отчуждении земельного участка принимается органом, принявшим решение о приватизации объекта недвижимости</w:t>
      </w:r>
    </w:p>
    <w:p w:rsidR="00E06445" w:rsidRPr="00E06445" w:rsidRDefault="00E06445" w:rsidP="00E06445">
      <w:pPr>
        <w:pStyle w:val="af4"/>
        <w:jc w:val="both"/>
        <w:rPr>
          <w:rFonts w:ascii="Times New Roman" w:hAnsi="Times New Roman" w:cs="Times New Roman"/>
          <w:sz w:val="28"/>
          <w:szCs w:val="28"/>
        </w:rPr>
      </w:pPr>
    </w:p>
    <w:p w:rsidR="00E06445" w:rsidRDefault="00E06445" w:rsidP="00E06445">
      <w:pPr>
        <w:pStyle w:val="af4"/>
        <w:jc w:val="both"/>
        <w:rPr>
          <w:rFonts w:ascii="Times New Roman" w:hAnsi="Times New Roman" w:cs="Times New Roman"/>
          <w:sz w:val="28"/>
          <w:szCs w:val="28"/>
        </w:rPr>
      </w:pPr>
    </w:p>
    <w:p w:rsidR="00D4632B" w:rsidRPr="00E06445" w:rsidRDefault="00D4632B" w:rsidP="00E06445">
      <w:pPr>
        <w:pStyle w:val="af4"/>
        <w:jc w:val="both"/>
        <w:rPr>
          <w:rFonts w:ascii="Times New Roman" w:hAnsi="Times New Roman" w:cs="Times New Roman"/>
          <w:sz w:val="28"/>
          <w:szCs w:val="28"/>
        </w:rPr>
      </w:pPr>
    </w:p>
    <w:p w:rsidR="00E06445" w:rsidRDefault="00D4632B" w:rsidP="00E06445">
      <w:pPr>
        <w:pStyle w:val="af4"/>
        <w:jc w:val="both"/>
        <w:rPr>
          <w:rFonts w:ascii="Times New Roman" w:hAnsi="Times New Roman" w:cs="Times New Roman"/>
          <w:sz w:val="28"/>
          <w:szCs w:val="28"/>
        </w:rPr>
      </w:pPr>
      <w:r>
        <w:rPr>
          <w:rFonts w:ascii="Times New Roman" w:hAnsi="Times New Roman" w:cs="Times New Roman"/>
          <w:sz w:val="28"/>
          <w:szCs w:val="28"/>
        </w:rPr>
        <w:t>Глава Ковалевского сельского поселения</w:t>
      </w:r>
    </w:p>
    <w:p w:rsidR="00D4632B" w:rsidRPr="00E06445" w:rsidRDefault="00D4632B" w:rsidP="00E06445">
      <w:pPr>
        <w:pStyle w:val="af4"/>
        <w:jc w:val="both"/>
        <w:rPr>
          <w:rFonts w:ascii="Times New Roman" w:hAnsi="Times New Roman" w:cs="Times New Roman"/>
          <w:sz w:val="28"/>
          <w:szCs w:val="28"/>
        </w:rPr>
      </w:pPr>
      <w:r>
        <w:rPr>
          <w:rFonts w:ascii="Times New Roman" w:hAnsi="Times New Roman" w:cs="Times New Roman"/>
          <w:sz w:val="28"/>
          <w:szCs w:val="28"/>
        </w:rPr>
        <w:t xml:space="preserve">Новокубанского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А.Б.Гиря</w:t>
      </w:r>
      <w:proofErr w:type="spellEnd"/>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E06445" w:rsidRDefault="00E06445" w:rsidP="00E06445">
      <w:pPr>
        <w:pStyle w:val="af4"/>
        <w:jc w:val="both"/>
        <w:rPr>
          <w:rFonts w:ascii="Times New Roman" w:hAnsi="Times New Roman" w:cs="Times New Roman"/>
          <w:sz w:val="28"/>
          <w:szCs w:val="28"/>
        </w:rPr>
      </w:pPr>
    </w:p>
    <w:p w:rsidR="00E06445" w:rsidRPr="00D4632B" w:rsidRDefault="00D4632B" w:rsidP="00D4632B">
      <w:pPr>
        <w:pStyle w:val="af4"/>
        <w:jc w:val="both"/>
        <w:rPr>
          <w:rFonts w:ascii="Times New Roman" w:hAnsi="Times New Roman" w:cs="Times New Roman"/>
          <w:sz w:val="28"/>
          <w:szCs w:val="28"/>
        </w:rPr>
        <w:sectPr w:rsidR="00E06445" w:rsidRPr="00D4632B" w:rsidSect="00E06445">
          <w:headerReference w:type="default" r:id="rId21"/>
          <w:pgSz w:w="11906" w:h="16838"/>
          <w:pgMar w:top="1134" w:right="567" w:bottom="851" w:left="1701" w:header="709" w:footer="709" w:gutter="0"/>
          <w:cols w:space="708"/>
          <w:titlePg/>
          <w:docGrid w:linePitch="360"/>
        </w:sectPr>
      </w:pPr>
      <w:r>
        <w:rPr>
          <w:rFonts w:ascii="Times New Roman" w:hAnsi="Times New Roman" w:cs="Times New Roman"/>
          <w:sz w:val="28"/>
          <w:szCs w:val="28"/>
        </w:rPr>
        <w:br w:type="page"/>
      </w:r>
    </w:p>
    <w:p w:rsidR="00E06445" w:rsidRDefault="00E06445" w:rsidP="00E06445">
      <w:pPr>
        <w:rPr>
          <w:sz w:val="28"/>
          <w:szCs w:val="28"/>
        </w:rPr>
      </w:pPr>
    </w:p>
    <w:tbl>
      <w:tblPr>
        <w:tblW w:w="18384" w:type="dxa"/>
        <w:tblInd w:w="93" w:type="dxa"/>
        <w:tblLayout w:type="fixed"/>
        <w:tblLook w:val="04A0" w:firstRow="1" w:lastRow="0" w:firstColumn="1" w:lastColumn="0" w:noHBand="0" w:noVBand="1"/>
      </w:tblPr>
      <w:tblGrid>
        <w:gridCol w:w="582"/>
        <w:gridCol w:w="1276"/>
        <w:gridCol w:w="1063"/>
        <w:gridCol w:w="921"/>
        <w:gridCol w:w="1418"/>
        <w:gridCol w:w="1120"/>
        <w:gridCol w:w="1218"/>
        <w:gridCol w:w="904"/>
        <w:gridCol w:w="850"/>
        <w:gridCol w:w="1153"/>
        <w:gridCol w:w="1367"/>
        <w:gridCol w:w="1873"/>
        <w:gridCol w:w="1579"/>
        <w:gridCol w:w="960"/>
        <w:gridCol w:w="1140"/>
        <w:gridCol w:w="960"/>
      </w:tblGrid>
      <w:tr w:rsidR="00E06445" w:rsidRPr="002B3699" w:rsidTr="00E06445">
        <w:trPr>
          <w:gridAfter w:val="3"/>
          <w:wAfter w:w="3060" w:type="dxa"/>
          <w:trHeight w:val="1138"/>
        </w:trPr>
        <w:tc>
          <w:tcPr>
            <w:tcW w:w="582"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1276"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1063"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21"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1418"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112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1218"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04"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6822" w:type="dxa"/>
            <w:gridSpan w:val="5"/>
            <w:tcBorders>
              <w:top w:val="nil"/>
              <w:left w:val="nil"/>
              <w:bottom w:val="nil"/>
              <w:right w:val="nil"/>
            </w:tcBorders>
            <w:shd w:val="clear" w:color="auto" w:fill="auto"/>
            <w:hideMark/>
          </w:tcPr>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Приложение № 1                                                                                 к   Положению  о   порядке   владения,  пользования  и  распоряжения   муниципальной   собственностью   </w:t>
            </w:r>
            <w:r w:rsidR="000D4F0A">
              <w:rPr>
                <w:rFonts w:ascii="Times New Roman" w:hAnsi="Times New Roman" w:cs="Times New Roman"/>
                <w:sz w:val="28"/>
                <w:szCs w:val="28"/>
              </w:rPr>
              <w:t>Ковалевского сельского поселения Новокубанского района</w:t>
            </w:r>
            <w:r w:rsidR="000D4F0A" w:rsidRPr="00D74CEB">
              <w:rPr>
                <w:rFonts w:ascii="Times New Roman" w:hAnsi="Times New Roman" w:cs="Times New Roman"/>
                <w:sz w:val="28"/>
                <w:szCs w:val="28"/>
              </w:rPr>
              <w:t xml:space="preserve">  </w:t>
            </w:r>
          </w:p>
        </w:tc>
      </w:tr>
      <w:tr w:rsidR="00E06445" w:rsidRPr="002B3699" w:rsidTr="00E06445">
        <w:trPr>
          <w:gridAfter w:val="3"/>
          <w:wAfter w:w="3060" w:type="dxa"/>
          <w:trHeight w:val="675"/>
        </w:trPr>
        <w:tc>
          <w:tcPr>
            <w:tcW w:w="15324" w:type="dxa"/>
            <w:gridSpan w:val="13"/>
            <w:tcBorders>
              <w:top w:val="nil"/>
              <w:left w:val="nil"/>
              <w:bottom w:val="nil"/>
              <w:right w:val="nil"/>
            </w:tcBorders>
            <w:shd w:val="clear" w:color="auto" w:fill="auto"/>
            <w:noWrap/>
            <w:vAlign w:val="bottom"/>
            <w:hideMark/>
          </w:tcPr>
          <w:p w:rsidR="00E06445" w:rsidRPr="00D74CEB" w:rsidRDefault="00E06445" w:rsidP="00E06445">
            <w:pPr>
              <w:jc w:val="center"/>
              <w:rPr>
                <w:rFonts w:ascii="Times New Roman" w:hAnsi="Times New Roman" w:cs="Times New Roman"/>
                <w:b/>
                <w:bCs/>
                <w:sz w:val="24"/>
                <w:szCs w:val="24"/>
              </w:rPr>
            </w:pPr>
            <w:r w:rsidRPr="00D74CEB">
              <w:rPr>
                <w:rFonts w:ascii="Times New Roman" w:hAnsi="Times New Roman" w:cs="Times New Roman"/>
                <w:b/>
                <w:bCs/>
                <w:sz w:val="24"/>
                <w:szCs w:val="24"/>
              </w:rPr>
              <w:t xml:space="preserve">Реестр  муниципального имущества   </w:t>
            </w:r>
          </w:p>
        </w:tc>
      </w:tr>
      <w:tr w:rsidR="00E06445" w:rsidRPr="002B3699" w:rsidTr="00E06445">
        <w:trPr>
          <w:gridAfter w:val="3"/>
          <w:wAfter w:w="3060" w:type="dxa"/>
          <w:trHeight w:val="172"/>
        </w:trPr>
        <w:tc>
          <w:tcPr>
            <w:tcW w:w="15324" w:type="dxa"/>
            <w:gridSpan w:val="13"/>
            <w:tcBorders>
              <w:top w:val="nil"/>
              <w:left w:val="nil"/>
              <w:bottom w:val="nil"/>
              <w:right w:val="nil"/>
            </w:tcBorders>
            <w:shd w:val="clear" w:color="auto" w:fill="auto"/>
            <w:noWrap/>
            <w:vAlign w:val="bottom"/>
            <w:hideMark/>
          </w:tcPr>
          <w:p w:rsidR="00E06445" w:rsidRPr="00D74CEB" w:rsidRDefault="000D4F0A" w:rsidP="00E06445">
            <w:pPr>
              <w:jc w:val="center"/>
              <w:rPr>
                <w:rFonts w:ascii="Times New Roman" w:hAnsi="Times New Roman" w:cs="Times New Roman"/>
                <w:b/>
                <w:bCs/>
                <w:sz w:val="24"/>
                <w:szCs w:val="24"/>
              </w:rPr>
            </w:pPr>
            <w:r>
              <w:rPr>
                <w:rFonts w:ascii="Times New Roman" w:hAnsi="Times New Roman" w:cs="Times New Roman"/>
                <w:b/>
                <w:bCs/>
                <w:sz w:val="24"/>
                <w:szCs w:val="24"/>
              </w:rPr>
              <w:t>Ковалевского сельского поселения Новокубанского района</w:t>
            </w:r>
          </w:p>
        </w:tc>
      </w:tr>
      <w:tr w:rsidR="00E06445" w:rsidRPr="002B3699" w:rsidTr="00E06445">
        <w:trPr>
          <w:gridAfter w:val="3"/>
          <w:wAfter w:w="3060" w:type="dxa"/>
          <w:trHeight w:val="555"/>
        </w:trPr>
        <w:tc>
          <w:tcPr>
            <w:tcW w:w="13745" w:type="dxa"/>
            <w:gridSpan w:val="12"/>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Раздел № 1</w:t>
            </w:r>
          </w:p>
        </w:tc>
        <w:tc>
          <w:tcPr>
            <w:tcW w:w="1579"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r>
      <w:tr w:rsidR="00E06445" w:rsidRPr="002B3699" w:rsidTr="00E06445">
        <w:trPr>
          <w:gridAfter w:val="3"/>
          <w:wAfter w:w="3060" w:type="dxa"/>
          <w:trHeight w:val="540"/>
        </w:trPr>
        <w:tc>
          <w:tcPr>
            <w:tcW w:w="13745" w:type="dxa"/>
            <w:gridSpan w:val="12"/>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Сведения  о муниципальном недвижимом имуществе.</w:t>
            </w:r>
          </w:p>
        </w:tc>
        <w:tc>
          <w:tcPr>
            <w:tcW w:w="1579"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r>
      <w:tr w:rsidR="00E06445" w:rsidRPr="002B3699" w:rsidTr="00E06445">
        <w:trPr>
          <w:gridAfter w:val="3"/>
          <w:wAfter w:w="3060" w:type="dxa"/>
          <w:trHeight w:val="420"/>
        </w:trPr>
        <w:tc>
          <w:tcPr>
            <w:tcW w:w="582"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c>
          <w:tcPr>
            <w:tcW w:w="8770" w:type="dxa"/>
            <w:gridSpan w:val="8"/>
            <w:tcBorders>
              <w:top w:val="nil"/>
              <w:left w:val="nil"/>
              <w:bottom w:val="nil"/>
              <w:right w:val="nil"/>
            </w:tcBorders>
            <w:shd w:val="clear" w:color="auto" w:fill="auto"/>
            <w:vAlign w:val="bottom"/>
            <w:hideMark/>
          </w:tcPr>
          <w:p w:rsidR="00E06445" w:rsidRPr="00D74CEB" w:rsidRDefault="00E06445" w:rsidP="00E06445">
            <w:pPr>
              <w:jc w:val="center"/>
              <w:rPr>
                <w:rFonts w:ascii="Times New Roman" w:hAnsi="Times New Roman" w:cs="Times New Roman"/>
                <w:sz w:val="24"/>
                <w:szCs w:val="24"/>
              </w:rPr>
            </w:pPr>
          </w:p>
        </w:tc>
        <w:tc>
          <w:tcPr>
            <w:tcW w:w="1153"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c>
          <w:tcPr>
            <w:tcW w:w="1367"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c>
          <w:tcPr>
            <w:tcW w:w="1873"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c>
          <w:tcPr>
            <w:tcW w:w="1579" w:type="dxa"/>
            <w:tcBorders>
              <w:top w:val="nil"/>
              <w:left w:val="nil"/>
              <w:bottom w:val="nil"/>
              <w:right w:val="nil"/>
            </w:tcBorders>
            <w:shd w:val="clear" w:color="auto" w:fill="auto"/>
            <w:noWrap/>
            <w:vAlign w:val="bottom"/>
            <w:hideMark/>
          </w:tcPr>
          <w:p w:rsidR="00E06445" w:rsidRPr="00D74CEB" w:rsidRDefault="00E06445" w:rsidP="00E06445">
            <w:pPr>
              <w:rPr>
                <w:rFonts w:ascii="Times New Roman" w:hAnsi="Times New Roman" w:cs="Times New Roman"/>
                <w:sz w:val="24"/>
                <w:szCs w:val="24"/>
              </w:rPr>
            </w:pPr>
          </w:p>
        </w:tc>
      </w:tr>
      <w:tr w:rsidR="00E06445" w:rsidRPr="002B3699" w:rsidTr="00E06445">
        <w:trPr>
          <w:gridAfter w:val="2"/>
          <w:wAfter w:w="2100" w:type="dxa"/>
          <w:trHeight w:val="325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 </w:t>
            </w:r>
            <w:proofErr w:type="gramStart"/>
            <w:r w:rsidRPr="00D74CEB">
              <w:rPr>
                <w:rFonts w:ascii="Times New Roman" w:hAnsi="Times New Roman" w:cs="Times New Roman"/>
                <w:sz w:val="24"/>
                <w:szCs w:val="24"/>
              </w:rPr>
              <w:t>п</w:t>
            </w:r>
            <w:proofErr w:type="gramEnd"/>
            <w:r w:rsidRPr="00D74CEB">
              <w:rPr>
                <w:rFonts w:ascii="Times New Roman" w:hAnsi="Times New Roman" w:cs="Times New Roman"/>
                <w:sz w:val="24"/>
                <w:szCs w:val="24"/>
              </w:rPr>
              <w:t xml:space="preserve">/п </w:t>
            </w:r>
          </w:p>
        </w:tc>
        <w:tc>
          <w:tcPr>
            <w:tcW w:w="1276"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Наимено-вание</w:t>
            </w:r>
            <w:proofErr w:type="spellEnd"/>
            <w:proofErr w:type="gramEnd"/>
            <w:r w:rsidRPr="00D74CEB">
              <w:rPr>
                <w:rFonts w:ascii="Times New Roman" w:hAnsi="Times New Roman" w:cs="Times New Roman"/>
                <w:sz w:val="24"/>
                <w:szCs w:val="24"/>
              </w:rPr>
              <w:t xml:space="preserve"> объекта </w:t>
            </w:r>
            <w:proofErr w:type="spellStart"/>
            <w:r w:rsidRPr="00D74CEB">
              <w:rPr>
                <w:rFonts w:ascii="Times New Roman" w:hAnsi="Times New Roman" w:cs="Times New Roman"/>
                <w:sz w:val="24"/>
                <w:szCs w:val="24"/>
              </w:rPr>
              <w:t>недвижи</w:t>
            </w:r>
            <w:proofErr w:type="spellEnd"/>
            <w:r w:rsidRPr="00D74CEB">
              <w:rPr>
                <w:rFonts w:ascii="Times New Roman" w:hAnsi="Times New Roman" w:cs="Times New Roman"/>
                <w:sz w:val="24"/>
                <w:szCs w:val="24"/>
              </w:rPr>
              <w:t xml:space="preserve">-мости </w:t>
            </w:r>
          </w:p>
        </w:tc>
        <w:tc>
          <w:tcPr>
            <w:tcW w:w="1063"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Адрес объекта </w:t>
            </w:r>
            <w:proofErr w:type="spellStart"/>
            <w:proofErr w:type="gramStart"/>
            <w:r w:rsidRPr="00D74CEB">
              <w:rPr>
                <w:rFonts w:ascii="Times New Roman" w:hAnsi="Times New Roman" w:cs="Times New Roman"/>
                <w:sz w:val="24"/>
                <w:szCs w:val="24"/>
              </w:rPr>
              <w:t>недвижи</w:t>
            </w:r>
            <w:proofErr w:type="spellEnd"/>
            <w:r w:rsidRPr="00D74CEB">
              <w:rPr>
                <w:rFonts w:ascii="Times New Roman" w:hAnsi="Times New Roman" w:cs="Times New Roman"/>
                <w:sz w:val="24"/>
                <w:szCs w:val="24"/>
              </w:rPr>
              <w:t>-мости</w:t>
            </w:r>
            <w:proofErr w:type="gramEnd"/>
          </w:p>
        </w:tc>
        <w:tc>
          <w:tcPr>
            <w:tcW w:w="921"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Пл</w:t>
            </w:r>
            <w:proofErr w:type="gramStart"/>
            <w:r w:rsidRPr="00D74CEB">
              <w:rPr>
                <w:rFonts w:ascii="Times New Roman" w:hAnsi="Times New Roman" w:cs="Times New Roman"/>
                <w:sz w:val="24"/>
                <w:szCs w:val="24"/>
              </w:rPr>
              <w:t>о</w:t>
            </w:r>
            <w:proofErr w:type="spellEnd"/>
            <w:r w:rsidRPr="00D74CEB">
              <w:rPr>
                <w:rFonts w:ascii="Times New Roman" w:hAnsi="Times New Roman" w:cs="Times New Roman"/>
                <w:sz w:val="24"/>
                <w:szCs w:val="24"/>
              </w:rPr>
              <w:t>-</w:t>
            </w:r>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щадь</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протя</w:t>
            </w:r>
            <w:proofErr w:type="spellEnd"/>
            <w:r w:rsidRPr="00D74CEB">
              <w:rPr>
                <w:rFonts w:ascii="Times New Roman" w:hAnsi="Times New Roman" w:cs="Times New Roman"/>
                <w:sz w:val="24"/>
                <w:szCs w:val="24"/>
              </w:rPr>
              <w:t>-жен-</w:t>
            </w:r>
            <w:proofErr w:type="spellStart"/>
            <w:r w:rsidRPr="00D74CEB">
              <w:rPr>
                <w:rFonts w:ascii="Times New Roman" w:hAnsi="Times New Roman" w:cs="Times New Roman"/>
                <w:sz w:val="24"/>
                <w:szCs w:val="24"/>
              </w:rPr>
              <w:t>ность</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Кадастро</w:t>
            </w:r>
            <w:proofErr w:type="spellEnd"/>
            <w:r w:rsidRPr="00D74CEB">
              <w:rPr>
                <w:rFonts w:ascii="Times New Roman" w:hAnsi="Times New Roman" w:cs="Times New Roman"/>
                <w:sz w:val="24"/>
                <w:szCs w:val="24"/>
              </w:rPr>
              <w:t>-вый</w:t>
            </w:r>
            <w:proofErr w:type="gramEnd"/>
            <w:r w:rsidRPr="00D74CEB">
              <w:rPr>
                <w:rFonts w:ascii="Times New Roman" w:hAnsi="Times New Roman" w:cs="Times New Roman"/>
                <w:sz w:val="24"/>
                <w:szCs w:val="24"/>
              </w:rPr>
              <w:t xml:space="preserve"> номер (здания, </w:t>
            </w:r>
            <w:proofErr w:type="spellStart"/>
            <w:r w:rsidRPr="00D74CEB">
              <w:rPr>
                <w:rFonts w:ascii="Times New Roman" w:hAnsi="Times New Roman" w:cs="Times New Roman"/>
                <w:sz w:val="24"/>
                <w:szCs w:val="24"/>
              </w:rPr>
              <w:t>сооруже-ния</w:t>
            </w:r>
            <w:proofErr w:type="spellEnd"/>
            <w:r w:rsidRPr="00D74CEB">
              <w:rPr>
                <w:rFonts w:ascii="Times New Roman" w:hAnsi="Times New Roman" w:cs="Times New Roman"/>
                <w:sz w:val="24"/>
                <w:szCs w:val="24"/>
              </w:rPr>
              <w:t>)</w:t>
            </w:r>
          </w:p>
        </w:tc>
        <w:tc>
          <w:tcPr>
            <w:tcW w:w="1120"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Год ввода в          </w:t>
            </w:r>
            <w:proofErr w:type="spellStart"/>
            <w:r w:rsidRPr="00D74CEB">
              <w:rPr>
                <w:rFonts w:ascii="Times New Roman" w:hAnsi="Times New Roman" w:cs="Times New Roman"/>
                <w:sz w:val="24"/>
                <w:szCs w:val="24"/>
              </w:rPr>
              <w:t>экспл</w:t>
            </w:r>
            <w:proofErr w:type="spellEnd"/>
            <w:r w:rsidRPr="00D74CEB">
              <w:rPr>
                <w:rFonts w:ascii="Times New Roman" w:hAnsi="Times New Roman" w:cs="Times New Roman"/>
                <w:sz w:val="24"/>
                <w:szCs w:val="24"/>
              </w:rPr>
              <w:t>.</w:t>
            </w:r>
          </w:p>
        </w:tc>
        <w:tc>
          <w:tcPr>
            <w:tcW w:w="1218"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gramStart"/>
            <w:r w:rsidRPr="00D74CEB">
              <w:rPr>
                <w:rFonts w:ascii="Times New Roman" w:hAnsi="Times New Roman" w:cs="Times New Roman"/>
                <w:sz w:val="24"/>
                <w:szCs w:val="24"/>
              </w:rPr>
              <w:t>Балан-</w:t>
            </w:r>
            <w:proofErr w:type="spellStart"/>
            <w:r w:rsidRPr="00D74CEB">
              <w:rPr>
                <w:rFonts w:ascii="Times New Roman" w:hAnsi="Times New Roman" w:cs="Times New Roman"/>
                <w:sz w:val="24"/>
                <w:szCs w:val="24"/>
              </w:rPr>
              <w:t>совая</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стои-мость</w:t>
            </w:r>
            <w:proofErr w:type="spellEnd"/>
            <w:r w:rsidRPr="00D74CEB">
              <w:rPr>
                <w:rFonts w:ascii="Times New Roman" w:hAnsi="Times New Roman" w:cs="Times New Roman"/>
                <w:sz w:val="24"/>
                <w:szCs w:val="24"/>
              </w:rPr>
              <w:t xml:space="preserve">  руб.</w:t>
            </w:r>
          </w:p>
        </w:tc>
        <w:tc>
          <w:tcPr>
            <w:tcW w:w="904"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Амор-тизация</w:t>
            </w:r>
            <w:proofErr w:type="spellEnd"/>
            <w:proofErr w:type="gramEnd"/>
            <w:r w:rsidRPr="00D74CEB">
              <w:rPr>
                <w:rFonts w:ascii="Times New Roman" w:hAnsi="Times New Roman" w:cs="Times New Roman"/>
                <w:sz w:val="24"/>
                <w:szCs w:val="24"/>
              </w:rPr>
              <w:t xml:space="preserve"> (износ) руб.</w:t>
            </w:r>
          </w:p>
        </w:tc>
        <w:tc>
          <w:tcPr>
            <w:tcW w:w="850"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Када-стровая</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стои-мость</w:t>
            </w:r>
            <w:proofErr w:type="spellEnd"/>
            <w:r w:rsidRPr="00D74CEB">
              <w:rPr>
                <w:rFonts w:ascii="Times New Roman" w:hAnsi="Times New Roman" w:cs="Times New Roman"/>
                <w:sz w:val="24"/>
                <w:szCs w:val="24"/>
              </w:rPr>
              <w:t xml:space="preserve"> (земель-</w:t>
            </w:r>
            <w:proofErr w:type="spellStart"/>
            <w:r w:rsidRPr="00D74CEB">
              <w:rPr>
                <w:rFonts w:ascii="Times New Roman" w:hAnsi="Times New Roman" w:cs="Times New Roman"/>
                <w:sz w:val="24"/>
                <w:szCs w:val="24"/>
              </w:rPr>
              <w:t>ных</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участ</w:t>
            </w:r>
            <w:proofErr w:type="spellEnd"/>
            <w:r w:rsidRPr="00D74CEB">
              <w:rPr>
                <w:rFonts w:ascii="Times New Roman" w:hAnsi="Times New Roman" w:cs="Times New Roman"/>
                <w:sz w:val="24"/>
                <w:szCs w:val="24"/>
              </w:rPr>
              <w:t>-ков)</w:t>
            </w:r>
          </w:p>
        </w:tc>
        <w:tc>
          <w:tcPr>
            <w:tcW w:w="1153"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Реквезиты</w:t>
            </w:r>
            <w:proofErr w:type="spellEnd"/>
            <w:r w:rsidRPr="00D74CEB">
              <w:rPr>
                <w:rFonts w:ascii="Times New Roman" w:hAnsi="Times New Roman" w:cs="Times New Roman"/>
                <w:sz w:val="24"/>
                <w:szCs w:val="24"/>
              </w:rPr>
              <w:t xml:space="preserve"> и дата документов (основания </w:t>
            </w:r>
            <w:proofErr w:type="spellStart"/>
            <w:proofErr w:type="gramStart"/>
            <w:r w:rsidRPr="00D74CEB">
              <w:rPr>
                <w:rFonts w:ascii="Times New Roman" w:hAnsi="Times New Roman" w:cs="Times New Roman"/>
                <w:sz w:val="24"/>
                <w:szCs w:val="24"/>
              </w:rPr>
              <w:t>возникнове-ния</w:t>
            </w:r>
            <w:proofErr w:type="spellEnd"/>
            <w:proofErr w:type="gramEnd"/>
            <w:r w:rsidRPr="00D74CEB">
              <w:rPr>
                <w:rFonts w:ascii="Times New Roman" w:hAnsi="Times New Roman" w:cs="Times New Roman"/>
                <w:sz w:val="24"/>
                <w:szCs w:val="24"/>
              </w:rPr>
              <w:t xml:space="preserve"> права) </w:t>
            </w:r>
            <w:proofErr w:type="spellStart"/>
            <w:r w:rsidRPr="00D74CEB">
              <w:rPr>
                <w:rFonts w:ascii="Times New Roman" w:hAnsi="Times New Roman" w:cs="Times New Roman"/>
                <w:sz w:val="24"/>
                <w:szCs w:val="24"/>
              </w:rPr>
              <w:t>муници-пальной</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собствен</w:t>
            </w:r>
            <w:r w:rsidRPr="00D74CEB">
              <w:rPr>
                <w:rFonts w:ascii="Times New Roman" w:hAnsi="Times New Roman" w:cs="Times New Roman"/>
                <w:sz w:val="24"/>
                <w:szCs w:val="24"/>
              </w:rPr>
              <w:lastRenderedPageBreak/>
              <w:t>-ности</w:t>
            </w:r>
            <w:proofErr w:type="spellEnd"/>
            <w:r w:rsidRPr="00D74CEB">
              <w:rPr>
                <w:rFonts w:ascii="Times New Roman" w:hAnsi="Times New Roman" w:cs="Times New Roman"/>
                <w:sz w:val="24"/>
                <w:szCs w:val="24"/>
              </w:rPr>
              <w:t xml:space="preserve"> </w:t>
            </w:r>
          </w:p>
        </w:tc>
        <w:tc>
          <w:tcPr>
            <w:tcW w:w="1367"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lastRenderedPageBreak/>
              <w:t xml:space="preserve">Сведения о </w:t>
            </w:r>
            <w:proofErr w:type="spellStart"/>
            <w:proofErr w:type="gramStart"/>
            <w:r w:rsidRPr="00D74CEB">
              <w:rPr>
                <w:rFonts w:ascii="Times New Roman" w:hAnsi="Times New Roman" w:cs="Times New Roman"/>
                <w:sz w:val="24"/>
                <w:szCs w:val="24"/>
              </w:rPr>
              <w:t>правообла-дателе</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му-ниципаль-ного</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нед-вижимого</w:t>
            </w:r>
            <w:proofErr w:type="spellEnd"/>
            <w:r w:rsidRPr="00D74CEB">
              <w:rPr>
                <w:rFonts w:ascii="Times New Roman" w:hAnsi="Times New Roman" w:cs="Times New Roman"/>
                <w:sz w:val="24"/>
                <w:szCs w:val="24"/>
              </w:rPr>
              <w:t xml:space="preserve">  имущества </w:t>
            </w:r>
          </w:p>
        </w:tc>
        <w:tc>
          <w:tcPr>
            <w:tcW w:w="1873"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Сведения об установленных в отношении муниципального  недвижимого имущества ограничениях (обременениях) с указанием </w:t>
            </w:r>
            <w:proofErr w:type="spellStart"/>
            <w:proofErr w:type="gramStart"/>
            <w:r w:rsidRPr="00D74CEB">
              <w:rPr>
                <w:rFonts w:ascii="Times New Roman" w:hAnsi="Times New Roman" w:cs="Times New Roman"/>
                <w:sz w:val="24"/>
                <w:szCs w:val="24"/>
              </w:rPr>
              <w:t>осно-вания</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идаты</w:t>
            </w:r>
            <w:proofErr w:type="spellEnd"/>
            <w:r w:rsidRPr="00D74CEB">
              <w:rPr>
                <w:rFonts w:ascii="Times New Roman" w:hAnsi="Times New Roman" w:cs="Times New Roman"/>
                <w:sz w:val="24"/>
                <w:szCs w:val="24"/>
              </w:rPr>
              <w:t xml:space="preserve"> их возникновения </w:t>
            </w:r>
            <w:r w:rsidRPr="00D74CEB">
              <w:rPr>
                <w:rFonts w:ascii="Times New Roman" w:hAnsi="Times New Roman" w:cs="Times New Roman"/>
                <w:sz w:val="24"/>
                <w:szCs w:val="24"/>
              </w:rPr>
              <w:lastRenderedPageBreak/>
              <w:t xml:space="preserve">и прекращения                                                                                                                                                                                                                                                                                                                                                                                                                                                                                                                                                                                                                                                                                                                                                                                                                                                                                                      </w:t>
            </w:r>
          </w:p>
        </w:tc>
        <w:tc>
          <w:tcPr>
            <w:tcW w:w="1579"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lastRenderedPageBreak/>
              <w:t>Реквезиты</w:t>
            </w:r>
            <w:proofErr w:type="spellEnd"/>
            <w:r w:rsidRPr="00D74CEB">
              <w:rPr>
                <w:rFonts w:ascii="Times New Roman" w:hAnsi="Times New Roman" w:cs="Times New Roman"/>
                <w:sz w:val="24"/>
                <w:szCs w:val="24"/>
              </w:rPr>
              <w:t xml:space="preserve"> и дата  документов  (основания </w:t>
            </w:r>
            <w:proofErr w:type="spellStart"/>
            <w:proofErr w:type="gramStart"/>
            <w:r w:rsidRPr="00D74CEB">
              <w:rPr>
                <w:rFonts w:ascii="Times New Roman" w:hAnsi="Times New Roman" w:cs="Times New Roman"/>
                <w:sz w:val="24"/>
                <w:szCs w:val="24"/>
              </w:rPr>
              <w:t>прекраще-ния</w:t>
            </w:r>
            <w:proofErr w:type="spellEnd"/>
            <w:proofErr w:type="gramEnd"/>
            <w:r w:rsidRPr="00D74CEB">
              <w:rPr>
                <w:rFonts w:ascii="Times New Roman" w:hAnsi="Times New Roman" w:cs="Times New Roman"/>
                <w:sz w:val="24"/>
                <w:szCs w:val="24"/>
              </w:rPr>
              <w:t xml:space="preserve"> права) </w:t>
            </w:r>
            <w:proofErr w:type="spellStart"/>
            <w:r w:rsidRPr="00D74CEB">
              <w:rPr>
                <w:rFonts w:ascii="Times New Roman" w:hAnsi="Times New Roman" w:cs="Times New Roman"/>
                <w:sz w:val="24"/>
                <w:szCs w:val="24"/>
              </w:rPr>
              <w:t>муници-пальной</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собствен-ности</w:t>
            </w:r>
            <w:proofErr w:type="spellEnd"/>
            <w:r w:rsidRPr="00D74CEB">
              <w:rPr>
                <w:rFonts w:ascii="Times New Roman" w:hAnsi="Times New Roman" w:cs="Times New Roman"/>
                <w:sz w:val="24"/>
                <w:szCs w:val="24"/>
              </w:rPr>
              <w:t xml:space="preserve"> </w:t>
            </w: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15324" w:type="dxa"/>
            <w:gridSpan w:val="13"/>
            <w:tcBorders>
              <w:top w:val="nil"/>
              <w:left w:val="single" w:sz="4" w:space="0" w:color="auto"/>
              <w:bottom w:val="single" w:sz="4" w:space="0" w:color="000000"/>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lastRenderedPageBreak/>
              <w:t xml:space="preserve"> I. Муниципальные учреждения</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00"/>
        </w:trPr>
        <w:tc>
          <w:tcPr>
            <w:tcW w:w="582" w:type="dxa"/>
            <w:tcBorders>
              <w:top w:val="nil"/>
              <w:left w:val="single" w:sz="4" w:space="0" w:color="auto"/>
              <w:bottom w:val="single" w:sz="4" w:space="0" w:color="auto"/>
              <w:right w:val="nil"/>
            </w:tcBorders>
            <w:shd w:val="clear" w:color="auto" w:fill="auto"/>
            <w:noWrap/>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000000" w:fill="FFFFFF"/>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000000" w:fill="FFFFFF"/>
            <w:noWrap/>
            <w:vAlign w:val="bottom"/>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15324" w:type="dxa"/>
            <w:gridSpan w:val="13"/>
            <w:tcBorders>
              <w:top w:val="single" w:sz="4" w:space="0" w:color="auto"/>
              <w:left w:val="single" w:sz="4" w:space="0" w:color="auto"/>
              <w:bottom w:val="single" w:sz="4" w:space="0" w:color="auto"/>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II. Муниципальные предприятия</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75"/>
        </w:trPr>
        <w:tc>
          <w:tcPr>
            <w:tcW w:w="582" w:type="dxa"/>
            <w:tcBorders>
              <w:top w:val="nil"/>
              <w:left w:val="single" w:sz="4" w:space="0" w:color="auto"/>
              <w:bottom w:val="single" w:sz="4" w:space="0" w:color="auto"/>
              <w:right w:val="nil"/>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000000" w:fill="FFFFFF"/>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000000" w:fill="FFFFFF"/>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15324" w:type="dxa"/>
            <w:gridSpan w:val="13"/>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III. Имущество казны</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90"/>
        </w:trPr>
        <w:tc>
          <w:tcPr>
            <w:tcW w:w="15324" w:type="dxa"/>
            <w:gridSpan w:val="13"/>
            <w:tcBorders>
              <w:top w:val="single" w:sz="4" w:space="0" w:color="auto"/>
              <w:left w:val="single" w:sz="4" w:space="0" w:color="auto"/>
              <w:bottom w:val="single" w:sz="4" w:space="0" w:color="000000"/>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III.I. Автомобильные дороги общего пользования</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582" w:type="dxa"/>
            <w:tcBorders>
              <w:top w:val="nil"/>
              <w:left w:val="single" w:sz="4" w:space="0" w:color="auto"/>
              <w:bottom w:val="single" w:sz="4" w:space="0" w:color="auto"/>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850"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90"/>
        </w:trPr>
        <w:tc>
          <w:tcPr>
            <w:tcW w:w="15324" w:type="dxa"/>
            <w:gridSpan w:val="13"/>
            <w:tcBorders>
              <w:top w:val="nil"/>
              <w:left w:val="single" w:sz="4" w:space="0" w:color="auto"/>
              <w:bottom w:val="single" w:sz="4" w:space="0" w:color="000000"/>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III.II Земельные участки</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00"/>
        </w:trPr>
        <w:tc>
          <w:tcPr>
            <w:tcW w:w="582" w:type="dxa"/>
            <w:tcBorders>
              <w:top w:val="nil"/>
              <w:left w:val="single" w:sz="4" w:space="0" w:color="auto"/>
              <w:bottom w:val="single" w:sz="4" w:space="0" w:color="auto"/>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2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904"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850"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color w:val="FF0000"/>
                <w:sz w:val="24"/>
                <w:szCs w:val="24"/>
              </w:rPr>
            </w:pPr>
            <w:r w:rsidRPr="00D74CEB">
              <w:rPr>
                <w:rFonts w:ascii="Times New Roman" w:hAnsi="Times New Roman" w:cs="Times New Roman"/>
                <w:color w:val="FF0000"/>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90"/>
        </w:trPr>
        <w:tc>
          <w:tcPr>
            <w:tcW w:w="15324" w:type="dxa"/>
            <w:gridSpan w:val="13"/>
            <w:tcBorders>
              <w:top w:val="nil"/>
              <w:left w:val="single" w:sz="4" w:space="0" w:color="auto"/>
              <w:bottom w:val="single" w:sz="4" w:space="0" w:color="000000"/>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lastRenderedPageBreak/>
              <w:t>III.III Жилые помещения</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00"/>
        </w:trPr>
        <w:tc>
          <w:tcPr>
            <w:tcW w:w="582" w:type="dxa"/>
            <w:tcBorders>
              <w:top w:val="nil"/>
              <w:left w:val="single" w:sz="4" w:space="0" w:color="auto"/>
              <w:bottom w:val="single" w:sz="4" w:space="0" w:color="auto"/>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45"/>
        </w:trPr>
        <w:tc>
          <w:tcPr>
            <w:tcW w:w="15324" w:type="dxa"/>
            <w:gridSpan w:val="13"/>
            <w:tcBorders>
              <w:top w:val="nil"/>
              <w:left w:val="single" w:sz="4" w:space="0" w:color="auto"/>
              <w:bottom w:val="single" w:sz="4" w:space="0" w:color="auto"/>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III.IV Нежилые помещения</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15"/>
        </w:trPr>
        <w:tc>
          <w:tcPr>
            <w:tcW w:w="15324" w:type="dxa"/>
            <w:gridSpan w:val="13"/>
            <w:tcBorders>
              <w:top w:val="single" w:sz="4" w:space="0" w:color="auto"/>
              <w:left w:val="single" w:sz="4" w:space="0" w:color="auto"/>
              <w:bottom w:val="single" w:sz="4" w:space="0" w:color="000000"/>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III.V. Иные объекты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705"/>
        </w:trPr>
        <w:tc>
          <w:tcPr>
            <w:tcW w:w="582" w:type="dxa"/>
            <w:tcBorders>
              <w:top w:val="nil"/>
              <w:left w:val="single" w:sz="4" w:space="0" w:color="auto"/>
              <w:bottom w:val="single" w:sz="4" w:space="0" w:color="auto"/>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18"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04"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15324" w:type="dxa"/>
            <w:gridSpan w:val="13"/>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Раздел № 2</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570"/>
        </w:trPr>
        <w:tc>
          <w:tcPr>
            <w:tcW w:w="15324" w:type="dxa"/>
            <w:gridSpan w:val="13"/>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Сведения о муниципальном движимом имуществе.</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525"/>
        </w:trPr>
        <w:tc>
          <w:tcPr>
            <w:tcW w:w="582"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276"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063"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921"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418"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120"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218"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904"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850"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153"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367"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873"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579" w:type="dxa"/>
            <w:tcBorders>
              <w:top w:val="nil"/>
              <w:left w:val="nil"/>
              <w:bottom w:val="single" w:sz="4" w:space="0" w:color="auto"/>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291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 </w:t>
            </w:r>
            <w:proofErr w:type="gramStart"/>
            <w:r w:rsidRPr="00D74CEB">
              <w:rPr>
                <w:rFonts w:ascii="Times New Roman" w:hAnsi="Times New Roman" w:cs="Times New Roman"/>
                <w:sz w:val="24"/>
                <w:szCs w:val="24"/>
              </w:rPr>
              <w:t>п</w:t>
            </w:r>
            <w:proofErr w:type="gramEnd"/>
            <w:r w:rsidRPr="00D74CEB">
              <w:rPr>
                <w:rFonts w:ascii="Times New Roman" w:hAnsi="Times New Roman" w:cs="Times New Roman"/>
                <w:sz w:val="24"/>
                <w:szCs w:val="24"/>
              </w:rPr>
              <w:t>/п</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Наименова-ние</w:t>
            </w:r>
            <w:proofErr w:type="spellEnd"/>
            <w:proofErr w:type="gramEnd"/>
            <w:r w:rsidRPr="00D74CEB">
              <w:rPr>
                <w:rFonts w:ascii="Times New Roman" w:hAnsi="Times New Roman" w:cs="Times New Roman"/>
                <w:sz w:val="24"/>
                <w:szCs w:val="24"/>
              </w:rPr>
              <w:t xml:space="preserve"> движимого имущества</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Дата              принятия                          к учету</w:t>
            </w: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gramStart"/>
            <w:r w:rsidRPr="00D74CEB">
              <w:rPr>
                <w:rFonts w:ascii="Times New Roman" w:hAnsi="Times New Roman" w:cs="Times New Roman"/>
                <w:sz w:val="24"/>
                <w:szCs w:val="24"/>
              </w:rPr>
              <w:t>Балан-</w:t>
            </w:r>
            <w:proofErr w:type="spellStart"/>
            <w:r w:rsidRPr="00D74CEB">
              <w:rPr>
                <w:rFonts w:ascii="Times New Roman" w:hAnsi="Times New Roman" w:cs="Times New Roman"/>
                <w:sz w:val="24"/>
                <w:szCs w:val="24"/>
              </w:rPr>
              <w:t>совая</w:t>
            </w:r>
            <w:proofErr w:type="spellEnd"/>
            <w:proofErr w:type="gramEnd"/>
            <w:r w:rsidRPr="00D74CEB">
              <w:rPr>
                <w:rFonts w:ascii="Times New Roman" w:hAnsi="Times New Roman" w:cs="Times New Roman"/>
                <w:sz w:val="24"/>
                <w:szCs w:val="24"/>
              </w:rPr>
              <w:t xml:space="preserve"> сто-</w:t>
            </w:r>
            <w:proofErr w:type="spellStart"/>
            <w:r w:rsidRPr="00D74CEB">
              <w:rPr>
                <w:rFonts w:ascii="Times New Roman" w:hAnsi="Times New Roman" w:cs="Times New Roman"/>
                <w:sz w:val="24"/>
                <w:szCs w:val="24"/>
              </w:rPr>
              <w:t>имо</w:t>
            </w:r>
            <w:proofErr w:type="spellEnd"/>
            <w:r w:rsidRPr="00D74CEB">
              <w:rPr>
                <w:rFonts w:ascii="Times New Roman" w:hAnsi="Times New Roman" w:cs="Times New Roman"/>
                <w:sz w:val="24"/>
                <w:szCs w:val="24"/>
              </w:rPr>
              <w:t>-</w:t>
            </w:r>
            <w:proofErr w:type="spellStart"/>
            <w:r w:rsidRPr="00D74CEB">
              <w:rPr>
                <w:rFonts w:ascii="Times New Roman" w:hAnsi="Times New Roman" w:cs="Times New Roman"/>
                <w:sz w:val="24"/>
                <w:szCs w:val="24"/>
              </w:rPr>
              <w:t>сть</w:t>
            </w:r>
            <w:proofErr w:type="spellEnd"/>
            <w:r w:rsidRPr="00D74CEB">
              <w:rPr>
                <w:rFonts w:ascii="Times New Roman" w:hAnsi="Times New Roman" w:cs="Times New Roman"/>
                <w:sz w:val="24"/>
                <w:szCs w:val="24"/>
              </w:rPr>
              <w:t>.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Аморти-зация</w:t>
            </w:r>
            <w:proofErr w:type="spellEnd"/>
            <w:proofErr w:type="gramEnd"/>
            <w:r w:rsidRPr="00D74CEB">
              <w:rPr>
                <w:rFonts w:ascii="Times New Roman" w:hAnsi="Times New Roman" w:cs="Times New Roman"/>
                <w:sz w:val="24"/>
                <w:szCs w:val="24"/>
              </w:rPr>
              <w:t xml:space="preserve"> (износ),  руб.</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Дата возникновения права </w:t>
            </w:r>
            <w:proofErr w:type="spellStart"/>
            <w:proofErr w:type="gramStart"/>
            <w:r w:rsidRPr="00D74CEB">
              <w:rPr>
                <w:rFonts w:ascii="Times New Roman" w:hAnsi="Times New Roman" w:cs="Times New Roman"/>
                <w:sz w:val="24"/>
                <w:szCs w:val="24"/>
              </w:rPr>
              <w:t>муници-пальной</w:t>
            </w:r>
            <w:proofErr w:type="spellEnd"/>
            <w:proofErr w:type="gramEnd"/>
            <w:r w:rsidRPr="00D74CEB">
              <w:rPr>
                <w:rFonts w:ascii="Times New Roman" w:hAnsi="Times New Roman" w:cs="Times New Roman"/>
                <w:sz w:val="24"/>
                <w:szCs w:val="24"/>
              </w:rPr>
              <w:t xml:space="preserve"> собственности</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Реквезиты</w:t>
            </w:r>
            <w:proofErr w:type="spellEnd"/>
            <w:r w:rsidRPr="00D74CEB">
              <w:rPr>
                <w:rFonts w:ascii="Times New Roman" w:hAnsi="Times New Roman" w:cs="Times New Roman"/>
                <w:sz w:val="24"/>
                <w:szCs w:val="24"/>
              </w:rPr>
              <w:t xml:space="preserve">  документов основания возникновения права </w:t>
            </w:r>
            <w:proofErr w:type="spellStart"/>
            <w:r w:rsidRPr="00D74CEB">
              <w:rPr>
                <w:rFonts w:ascii="Times New Roman" w:hAnsi="Times New Roman" w:cs="Times New Roman"/>
                <w:sz w:val="24"/>
                <w:szCs w:val="24"/>
              </w:rPr>
              <w:t>мунициипальной</w:t>
            </w:r>
            <w:proofErr w:type="spellEnd"/>
            <w:r w:rsidRPr="00D74CEB">
              <w:rPr>
                <w:rFonts w:ascii="Times New Roman" w:hAnsi="Times New Roman" w:cs="Times New Roman"/>
                <w:sz w:val="24"/>
                <w:szCs w:val="24"/>
              </w:rPr>
              <w:t xml:space="preserve"> собственности </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Сведения о  </w:t>
            </w:r>
            <w:proofErr w:type="spellStart"/>
            <w:proofErr w:type="gramStart"/>
            <w:r w:rsidRPr="00D74CEB">
              <w:rPr>
                <w:rFonts w:ascii="Times New Roman" w:hAnsi="Times New Roman" w:cs="Times New Roman"/>
                <w:sz w:val="24"/>
                <w:szCs w:val="24"/>
              </w:rPr>
              <w:t>правообла-дателе</w:t>
            </w:r>
            <w:proofErr w:type="spellEnd"/>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муници-пального</w:t>
            </w:r>
            <w:proofErr w:type="spellEnd"/>
            <w:r w:rsidRPr="00D74CEB">
              <w:rPr>
                <w:rFonts w:ascii="Times New Roman" w:hAnsi="Times New Roman" w:cs="Times New Roman"/>
                <w:sz w:val="24"/>
                <w:szCs w:val="24"/>
              </w:rPr>
              <w:t xml:space="preserve"> движимого  имущества </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Реквезиты</w:t>
            </w:r>
            <w:proofErr w:type="spellEnd"/>
            <w:r w:rsidRPr="00D74CEB">
              <w:rPr>
                <w:rFonts w:ascii="Times New Roman" w:hAnsi="Times New Roman" w:cs="Times New Roman"/>
                <w:sz w:val="24"/>
                <w:szCs w:val="24"/>
              </w:rPr>
              <w:t xml:space="preserve">  и дата </w:t>
            </w:r>
            <w:proofErr w:type="gramStart"/>
            <w:r w:rsidRPr="00D74CEB">
              <w:rPr>
                <w:rFonts w:ascii="Times New Roman" w:hAnsi="Times New Roman" w:cs="Times New Roman"/>
                <w:sz w:val="24"/>
                <w:szCs w:val="24"/>
              </w:rPr>
              <w:t>до-</w:t>
            </w:r>
            <w:proofErr w:type="spellStart"/>
            <w:r w:rsidRPr="00D74CEB">
              <w:rPr>
                <w:rFonts w:ascii="Times New Roman" w:hAnsi="Times New Roman" w:cs="Times New Roman"/>
                <w:sz w:val="24"/>
                <w:szCs w:val="24"/>
              </w:rPr>
              <w:t>кументов</w:t>
            </w:r>
            <w:proofErr w:type="spellEnd"/>
            <w:proofErr w:type="gramEnd"/>
            <w:r w:rsidRPr="00D74CEB">
              <w:rPr>
                <w:rFonts w:ascii="Times New Roman" w:hAnsi="Times New Roman" w:cs="Times New Roman"/>
                <w:sz w:val="24"/>
                <w:szCs w:val="24"/>
              </w:rPr>
              <w:t xml:space="preserve"> (основания </w:t>
            </w:r>
            <w:proofErr w:type="spellStart"/>
            <w:r w:rsidRPr="00D74CEB">
              <w:rPr>
                <w:rFonts w:ascii="Times New Roman" w:hAnsi="Times New Roman" w:cs="Times New Roman"/>
                <w:sz w:val="24"/>
                <w:szCs w:val="24"/>
              </w:rPr>
              <w:t>прекраще-ния</w:t>
            </w:r>
            <w:proofErr w:type="spellEnd"/>
            <w:r w:rsidRPr="00D74CEB">
              <w:rPr>
                <w:rFonts w:ascii="Times New Roman" w:hAnsi="Times New Roman" w:cs="Times New Roman"/>
                <w:sz w:val="24"/>
                <w:szCs w:val="24"/>
              </w:rPr>
              <w:t xml:space="preserve"> права) </w:t>
            </w:r>
            <w:proofErr w:type="spellStart"/>
            <w:r w:rsidRPr="00D74CEB">
              <w:rPr>
                <w:rFonts w:ascii="Times New Roman" w:hAnsi="Times New Roman" w:cs="Times New Roman"/>
                <w:sz w:val="24"/>
                <w:szCs w:val="24"/>
              </w:rPr>
              <w:t>муници-пальной</w:t>
            </w:r>
            <w:proofErr w:type="spell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собствен-ности</w:t>
            </w:r>
            <w:proofErr w:type="spellEnd"/>
            <w:r w:rsidRPr="00D74CEB">
              <w:rPr>
                <w:rFonts w:ascii="Times New Roman" w:hAnsi="Times New Roman" w:cs="Times New Roman"/>
                <w:sz w:val="24"/>
                <w:szCs w:val="24"/>
              </w:rPr>
              <w:t xml:space="preserve">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780"/>
        </w:trPr>
        <w:tc>
          <w:tcPr>
            <w:tcW w:w="582" w:type="dxa"/>
            <w:tcBorders>
              <w:top w:val="nil"/>
              <w:left w:val="single" w:sz="4" w:space="0" w:color="auto"/>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06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921"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338" w:type="dxa"/>
            <w:gridSpan w:val="2"/>
            <w:tcBorders>
              <w:top w:val="single" w:sz="4" w:space="0" w:color="auto"/>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754" w:type="dxa"/>
            <w:gridSpan w:val="2"/>
            <w:tcBorders>
              <w:top w:val="single" w:sz="4" w:space="0" w:color="auto"/>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3240" w:type="dxa"/>
            <w:gridSpan w:val="2"/>
            <w:tcBorders>
              <w:top w:val="single" w:sz="4" w:space="0" w:color="auto"/>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660"/>
        </w:trPr>
        <w:tc>
          <w:tcPr>
            <w:tcW w:w="15324" w:type="dxa"/>
            <w:gridSpan w:val="13"/>
            <w:tcBorders>
              <w:top w:val="single" w:sz="4" w:space="0" w:color="auto"/>
              <w:left w:val="single" w:sz="4" w:space="0" w:color="auto"/>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lastRenderedPageBreak/>
              <w:t xml:space="preserve">Сведения об акциях и долях  в хозяйственных обществах, принадлежащих  </w:t>
            </w:r>
            <w:proofErr w:type="gramStart"/>
            <w:r w:rsidRPr="00D74CEB">
              <w:rPr>
                <w:rFonts w:ascii="Times New Roman" w:hAnsi="Times New Roman" w:cs="Times New Roman"/>
                <w:sz w:val="24"/>
                <w:szCs w:val="24"/>
              </w:rPr>
              <w:t>муниципальном</w:t>
            </w:r>
            <w:proofErr w:type="gramEnd"/>
            <w:r w:rsidRPr="00D74CEB">
              <w:rPr>
                <w:rFonts w:ascii="Times New Roman" w:hAnsi="Times New Roman" w:cs="Times New Roman"/>
                <w:sz w:val="24"/>
                <w:szCs w:val="24"/>
              </w:rPr>
              <w:t xml:space="preserve"> у образованию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345"/>
        </w:trPr>
        <w:tc>
          <w:tcPr>
            <w:tcW w:w="15324" w:type="dxa"/>
            <w:gridSpan w:val="13"/>
            <w:tcBorders>
              <w:top w:val="nil"/>
              <w:left w:val="single" w:sz="4" w:space="0" w:color="auto"/>
              <w:bottom w:val="single" w:sz="4" w:space="0" w:color="auto"/>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Новокубанский  район.</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199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 </w:t>
            </w:r>
            <w:proofErr w:type="gramStart"/>
            <w:r w:rsidRPr="00D74CEB">
              <w:rPr>
                <w:rFonts w:ascii="Times New Roman" w:hAnsi="Times New Roman" w:cs="Times New Roman"/>
                <w:sz w:val="24"/>
                <w:szCs w:val="24"/>
              </w:rPr>
              <w:t>п</w:t>
            </w:r>
            <w:proofErr w:type="gramEnd"/>
            <w:r w:rsidRPr="00D74CEB">
              <w:rPr>
                <w:rFonts w:ascii="Times New Roman" w:hAnsi="Times New Roman" w:cs="Times New Roman"/>
                <w:sz w:val="24"/>
                <w:szCs w:val="24"/>
              </w:rPr>
              <w:t>/п</w:t>
            </w:r>
          </w:p>
        </w:tc>
        <w:tc>
          <w:tcPr>
            <w:tcW w:w="7016" w:type="dxa"/>
            <w:gridSpan w:val="6"/>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Наименование акционерного общества-эмитента, его основной государственный регистрационный номер/ наименование хозяйственного общества, его основной государственный регистрационный номер  </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Количество акций</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Процент               %</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proofErr w:type="gramStart"/>
            <w:r w:rsidRPr="00D74CEB">
              <w:rPr>
                <w:rFonts w:ascii="Times New Roman" w:hAnsi="Times New Roman" w:cs="Times New Roman"/>
                <w:sz w:val="24"/>
                <w:szCs w:val="24"/>
              </w:rPr>
              <w:t>Номиналь-ная</w:t>
            </w:r>
            <w:proofErr w:type="spellEnd"/>
            <w:proofErr w:type="gramEnd"/>
            <w:r w:rsidRPr="00D74CEB">
              <w:rPr>
                <w:rFonts w:ascii="Times New Roman" w:hAnsi="Times New Roman" w:cs="Times New Roman"/>
                <w:sz w:val="24"/>
                <w:szCs w:val="24"/>
              </w:rPr>
              <w:t xml:space="preserve">   стоимость акций руб.</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Общая стоимость                             руб. </w:t>
            </w:r>
          </w:p>
        </w:tc>
        <w:tc>
          <w:tcPr>
            <w:tcW w:w="2100" w:type="dxa"/>
            <w:gridSpan w:val="2"/>
            <w:tcBorders>
              <w:top w:val="nil"/>
              <w:left w:val="single" w:sz="4" w:space="0" w:color="auto"/>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82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7016" w:type="dxa"/>
            <w:gridSpan w:val="6"/>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 </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single" w:sz="4" w:space="0" w:color="auto"/>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525"/>
        </w:trPr>
        <w:tc>
          <w:tcPr>
            <w:tcW w:w="582"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276"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063"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921"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120"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218"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p>
        </w:tc>
        <w:tc>
          <w:tcPr>
            <w:tcW w:w="904"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153"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1367"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p>
        </w:tc>
        <w:tc>
          <w:tcPr>
            <w:tcW w:w="1873"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p>
        </w:tc>
        <w:tc>
          <w:tcPr>
            <w:tcW w:w="1579" w:type="dxa"/>
            <w:tcBorders>
              <w:top w:val="nil"/>
              <w:left w:val="nil"/>
              <w:bottom w:val="nil"/>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525"/>
        </w:trPr>
        <w:tc>
          <w:tcPr>
            <w:tcW w:w="15324" w:type="dxa"/>
            <w:gridSpan w:val="13"/>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 xml:space="preserve">Раздел № 3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525"/>
        </w:trPr>
        <w:tc>
          <w:tcPr>
            <w:tcW w:w="15324" w:type="dxa"/>
            <w:gridSpan w:val="13"/>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sz w:val="24"/>
                <w:szCs w:val="24"/>
              </w:rPr>
            </w:pPr>
            <w:r w:rsidRPr="00D74CEB">
              <w:rPr>
                <w:rFonts w:ascii="Times New Roman" w:hAnsi="Times New Roman" w:cs="Times New Roman"/>
                <w:sz w:val="24"/>
                <w:szCs w:val="24"/>
              </w:rPr>
              <w:t>Сведения  о  муниципальных  унитарных  предприятиях, муниципальных  учреждениях.</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420"/>
        </w:trPr>
        <w:tc>
          <w:tcPr>
            <w:tcW w:w="582"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276"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063"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921"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418"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120"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218"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904"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153"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367"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873"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1579" w:type="dxa"/>
            <w:tcBorders>
              <w:top w:val="nil"/>
              <w:left w:val="nil"/>
              <w:bottom w:val="nil"/>
              <w:right w:val="nil"/>
            </w:tcBorders>
            <w:shd w:val="clear" w:color="auto" w:fill="auto"/>
            <w:noWrap/>
            <w:hideMark/>
          </w:tcPr>
          <w:p w:rsidR="00E06445" w:rsidRPr="00D74CEB" w:rsidRDefault="00E06445" w:rsidP="00E06445">
            <w:pPr>
              <w:rPr>
                <w:rFonts w:ascii="Times New Roman" w:hAnsi="Times New Roman" w:cs="Times New Roman"/>
                <w:b/>
                <w:bCs/>
                <w:sz w:val="24"/>
                <w:szCs w:val="24"/>
              </w:rPr>
            </w:pP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4260"/>
        </w:trPr>
        <w:tc>
          <w:tcPr>
            <w:tcW w:w="582" w:type="dxa"/>
            <w:tcBorders>
              <w:top w:val="single" w:sz="4" w:space="0" w:color="auto"/>
              <w:left w:val="single" w:sz="4" w:space="0" w:color="auto"/>
              <w:bottom w:val="single" w:sz="4" w:space="0" w:color="auto"/>
              <w:right w:val="nil"/>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lastRenderedPageBreak/>
              <w:t xml:space="preserve">№ </w:t>
            </w:r>
            <w:proofErr w:type="gramStart"/>
            <w:r w:rsidRPr="00D74CEB">
              <w:rPr>
                <w:rFonts w:ascii="Times New Roman" w:hAnsi="Times New Roman" w:cs="Times New Roman"/>
                <w:sz w:val="24"/>
                <w:szCs w:val="24"/>
              </w:rPr>
              <w:t>п</w:t>
            </w:r>
            <w:proofErr w:type="gramEnd"/>
            <w:r w:rsidRPr="00D74CEB">
              <w:rPr>
                <w:rFonts w:ascii="Times New Roman" w:hAnsi="Times New Roman" w:cs="Times New Roman"/>
                <w:sz w:val="24"/>
                <w:szCs w:val="24"/>
              </w:rPr>
              <w:t>/п</w:t>
            </w:r>
          </w:p>
        </w:tc>
        <w:tc>
          <w:tcPr>
            <w:tcW w:w="1276"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Полное </w:t>
            </w:r>
            <w:proofErr w:type="spellStart"/>
            <w:r w:rsidRPr="00D74CEB">
              <w:rPr>
                <w:rFonts w:ascii="Times New Roman" w:hAnsi="Times New Roman" w:cs="Times New Roman"/>
                <w:sz w:val="24"/>
                <w:szCs w:val="24"/>
              </w:rPr>
              <w:t>наименова-ние</w:t>
            </w:r>
            <w:proofErr w:type="spellEnd"/>
            <w:r w:rsidRPr="00D74CEB">
              <w:rPr>
                <w:rFonts w:ascii="Times New Roman" w:hAnsi="Times New Roman" w:cs="Times New Roman"/>
                <w:sz w:val="24"/>
                <w:szCs w:val="24"/>
              </w:rPr>
              <w:t xml:space="preserve">  и </w:t>
            </w:r>
            <w:proofErr w:type="spellStart"/>
            <w:r w:rsidRPr="00D74CEB">
              <w:rPr>
                <w:rFonts w:ascii="Times New Roman" w:hAnsi="Times New Roman" w:cs="Times New Roman"/>
                <w:sz w:val="24"/>
                <w:szCs w:val="24"/>
              </w:rPr>
              <w:t>организаци-онн</w:t>
            </w:r>
            <w:proofErr w:type="gramStart"/>
            <w:r w:rsidRPr="00D74CEB">
              <w:rPr>
                <w:rFonts w:ascii="Times New Roman" w:hAnsi="Times New Roman" w:cs="Times New Roman"/>
                <w:sz w:val="24"/>
                <w:szCs w:val="24"/>
              </w:rPr>
              <w:t>о</w:t>
            </w:r>
            <w:proofErr w:type="spellEnd"/>
            <w:r w:rsidRPr="00D74CEB">
              <w:rPr>
                <w:rFonts w:ascii="Times New Roman" w:hAnsi="Times New Roman" w:cs="Times New Roman"/>
                <w:sz w:val="24"/>
                <w:szCs w:val="24"/>
              </w:rPr>
              <w:t>-</w:t>
            </w:r>
            <w:proofErr w:type="gramEnd"/>
            <w:r w:rsidRPr="00D74CEB">
              <w:rPr>
                <w:rFonts w:ascii="Times New Roman" w:hAnsi="Times New Roman" w:cs="Times New Roman"/>
                <w:sz w:val="24"/>
                <w:szCs w:val="24"/>
              </w:rPr>
              <w:t xml:space="preserve"> правовая форма </w:t>
            </w:r>
            <w:proofErr w:type="spellStart"/>
            <w:r w:rsidRPr="00D74CEB">
              <w:rPr>
                <w:rFonts w:ascii="Times New Roman" w:hAnsi="Times New Roman" w:cs="Times New Roman"/>
                <w:sz w:val="24"/>
                <w:szCs w:val="24"/>
              </w:rPr>
              <w:t>юридичес</w:t>
            </w:r>
            <w:proofErr w:type="spellEnd"/>
            <w:r w:rsidRPr="00D74CEB">
              <w:rPr>
                <w:rFonts w:ascii="Times New Roman" w:hAnsi="Times New Roman" w:cs="Times New Roman"/>
                <w:sz w:val="24"/>
                <w:szCs w:val="24"/>
              </w:rPr>
              <w:t>-кого лица</w:t>
            </w:r>
          </w:p>
        </w:tc>
        <w:tc>
          <w:tcPr>
            <w:tcW w:w="1984" w:type="dxa"/>
            <w:gridSpan w:val="2"/>
            <w:tcBorders>
              <w:top w:val="single" w:sz="4" w:space="0" w:color="auto"/>
              <w:left w:val="nil"/>
              <w:bottom w:val="single" w:sz="4" w:space="0" w:color="auto"/>
              <w:right w:val="single" w:sz="4" w:space="0" w:color="000000"/>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Адрес  (местонахождение)</w:t>
            </w:r>
          </w:p>
        </w:tc>
        <w:tc>
          <w:tcPr>
            <w:tcW w:w="3756" w:type="dxa"/>
            <w:gridSpan w:val="3"/>
            <w:tcBorders>
              <w:top w:val="single" w:sz="4" w:space="0" w:color="auto"/>
              <w:left w:val="nil"/>
              <w:bottom w:val="single" w:sz="4" w:space="0" w:color="auto"/>
              <w:right w:val="single" w:sz="4" w:space="0" w:color="000000"/>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Основной государственный  регистрационный номер и  дата государственной регистрации</w:t>
            </w:r>
          </w:p>
        </w:tc>
        <w:tc>
          <w:tcPr>
            <w:tcW w:w="1754" w:type="dxa"/>
            <w:gridSpan w:val="2"/>
            <w:tcBorders>
              <w:top w:val="single" w:sz="4" w:space="0" w:color="auto"/>
              <w:left w:val="nil"/>
              <w:bottom w:val="single" w:sz="4" w:space="0" w:color="auto"/>
              <w:right w:val="single" w:sz="4" w:space="0" w:color="000000"/>
            </w:tcBorders>
            <w:shd w:val="clear" w:color="auto" w:fill="auto"/>
            <w:hideMark/>
          </w:tcPr>
          <w:p w:rsidR="00E06445" w:rsidRPr="00D74CEB" w:rsidRDefault="00E06445" w:rsidP="00E06445">
            <w:pPr>
              <w:jc w:val="center"/>
              <w:rPr>
                <w:rFonts w:ascii="Times New Roman" w:hAnsi="Times New Roman" w:cs="Times New Roman"/>
                <w:sz w:val="24"/>
                <w:szCs w:val="24"/>
              </w:rPr>
            </w:pPr>
            <w:proofErr w:type="spellStart"/>
            <w:r w:rsidRPr="00D74CEB">
              <w:rPr>
                <w:rFonts w:ascii="Times New Roman" w:hAnsi="Times New Roman" w:cs="Times New Roman"/>
                <w:sz w:val="24"/>
                <w:szCs w:val="24"/>
              </w:rPr>
              <w:t>Реквезиты</w:t>
            </w:r>
            <w:proofErr w:type="spellEnd"/>
            <w:r w:rsidRPr="00D74CEB">
              <w:rPr>
                <w:rFonts w:ascii="Times New Roman" w:hAnsi="Times New Roman" w:cs="Times New Roman"/>
                <w:sz w:val="24"/>
                <w:szCs w:val="24"/>
              </w:rPr>
              <w:t xml:space="preserve"> документа, основания создания юридического лица </w:t>
            </w:r>
          </w:p>
        </w:tc>
        <w:tc>
          <w:tcPr>
            <w:tcW w:w="1153"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xml:space="preserve">Размер  уставного фонда (для </w:t>
            </w:r>
            <w:proofErr w:type="spellStart"/>
            <w:r w:rsidRPr="00D74CEB">
              <w:rPr>
                <w:rFonts w:ascii="Times New Roman" w:hAnsi="Times New Roman" w:cs="Times New Roman"/>
                <w:sz w:val="24"/>
                <w:szCs w:val="24"/>
              </w:rPr>
              <w:t>муници-пальных</w:t>
            </w:r>
            <w:proofErr w:type="spellEnd"/>
            <w:r w:rsidRPr="00D74CEB">
              <w:rPr>
                <w:rFonts w:ascii="Times New Roman" w:hAnsi="Times New Roman" w:cs="Times New Roman"/>
                <w:sz w:val="24"/>
                <w:szCs w:val="24"/>
              </w:rPr>
              <w:t xml:space="preserve"> </w:t>
            </w:r>
            <w:proofErr w:type="gramStart"/>
            <w:r w:rsidRPr="00D74CEB">
              <w:rPr>
                <w:rFonts w:ascii="Times New Roman" w:hAnsi="Times New Roman" w:cs="Times New Roman"/>
                <w:sz w:val="24"/>
                <w:szCs w:val="24"/>
              </w:rPr>
              <w:t>унитарных</w:t>
            </w:r>
            <w:proofErr w:type="gramEnd"/>
            <w:r w:rsidRPr="00D74CEB">
              <w:rPr>
                <w:rFonts w:ascii="Times New Roman" w:hAnsi="Times New Roman" w:cs="Times New Roman"/>
                <w:sz w:val="24"/>
                <w:szCs w:val="24"/>
              </w:rPr>
              <w:t xml:space="preserve"> </w:t>
            </w:r>
            <w:proofErr w:type="spellStart"/>
            <w:r w:rsidRPr="00D74CEB">
              <w:rPr>
                <w:rFonts w:ascii="Times New Roman" w:hAnsi="Times New Roman" w:cs="Times New Roman"/>
                <w:sz w:val="24"/>
                <w:szCs w:val="24"/>
              </w:rPr>
              <w:t>предприя-тий</w:t>
            </w:r>
            <w:proofErr w:type="spellEnd"/>
            <w:r w:rsidRPr="00D74CEB">
              <w:rPr>
                <w:rFonts w:ascii="Times New Roman" w:hAnsi="Times New Roman" w:cs="Times New Roman"/>
                <w:sz w:val="24"/>
                <w:szCs w:val="24"/>
              </w:rPr>
              <w:t>)</w:t>
            </w:r>
          </w:p>
        </w:tc>
        <w:tc>
          <w:tcPr>
            <w:tcW w:w="1367"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Балансовая стоимость основных средств (фондов)  руб.</w:t>
            </w:r>
          </w:p>
        </w:tc>
        <w:tc>
          <w:tcPr>
            <w:tcW w:w="1873"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Остаточная стоимость основных средств (фондов) руб.</w:t>
            </w:r>
          </w:p>
        </w:tc>
        <w:tc>
          <w:tcPr>
            <w:tcW w:w="1579" w:type="dxa"/>
            <w:tcBorders>
              <w:top w:val="single" w:sz="4" w:space="0" w:color="auto"/>
              <w:left w:val="nil"/>
              <w:bottom w:val="single" w:sz="4" w:space="0" w:color="auto"/>
              <w:right w:val="single" w:sz="4" w:space="0" w:color="auto"/>
            </w:tcBorders>
            <w:shd w:val="clear" w:color="auto" w:fill="auto"/>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Средн</w:t>
            </w:r>
            <w:proofErr w:type="gramStart"/>
            <w:r w:rsidRPr="00D74CEB">
              <w:rPr>
                <w:rFonts w:ascii="Times New Roman" w:hAnsi="Times New Roman" w:cs="Times New Roman"/>
                <w:sz w:val="24"/>
                <w:szCs w:val="24"/>
              </w:rPr>
              <w:t>е-</w:t>
            </w:r>
            <w:proofErr w:type="gramEnd"/>
            <w:r w:rsidRPr="00D74CEB">
              <w:rPr>
                <w:rFonts w:ascii="Times New Roman" w:hAnsi="Times New Roman" w:cs="Times New Roman"/>
                <w:sz w:val="24"/>
                <w:szCs w:val="24"/>
              </w:rPr>
              <w:t xml:space="preserve">      списочная числен-</w:t>
            </w:r>
            <w:proofErr w:type="spellStart"/>
            <w:r w:rsidRPr="00D74CEB">
              <w:rPr>
                <w:rFonts w:ascii="Times New Roman" w:hAnsi="Times New Roman" w:cs="Times New Roman"/>
                <w:sz w:val="24"/>
                <w:szCs w:val="24"/>
              </w:rPr>
              <w:t>ность</w:t>
            </w:r>
            <w:proofErr w:type="spellEnd"/>
            <w:r w:rsidRPr="00D74CEB">
              <w:rPr>
                <w:rFonts w:ascii="Times New Roman" w:hAnsi="Times New Roman" w:cs="Times New Roman"/>
                <w:sz w:val="24"/>
                <w:szCs w:val="24"/>
              </w:rPr>
              <w:t xml:space="preserve"> работников</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r w:rsidR="00E06445" w:rsidRPr="002B3699" w:rsidTr="00E06445">
        <w:trPr>
          <w:trHeight w:val="900"/>
        </w:trPr>
        <w:tc>
          <w:tcPr>
            <w:tcW w:w="582" w:type="dxa"/>
            <w:tcBorders>
              <w:top w:val="nil"/>
              <w:left w:val="single" w:sz="4" w:space="0" w:color="auto"/>
              <w:bottom w:val="single" w:sz="4" w:space="0" w:color="auto"/>
              <w:right w:val="nil"/>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984" w:type="dxa"/>
            <w:gridSpan w:val="2"/>
            <w:tcBorders>
              <w:top w:val="single" w:sz="4" w:space="0" w:color="auto"/>
              <w:left w:val="nil"/>
              <w:bottom w:val="single" w:sz="4" w:space="0" w:color="auto"/>
              <w:right w:val="single" w:sz="4" w:space="0" w:color="000000"/>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3756" w:type="dxa"/>
            <w:gridSpan w:val="3"/>
            <w:tcBorders>
              <w:top w:val="single" w:sz="4" w:space="0" w:color="auto"/>
              <w:left w:val="nil"/>
              <w:bottom w:val="single" w:sz="4" w:space="0" w:color="auto"/>
              <w:right w:val="single" w:sz="4" w:space="0" w:color="000000"/>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754" w:type="dxa"/>
            <w:gridSpan w:val="2"/>
            <w:tcBorders>
              <w:top w:val="single" w:sz="4" w:space="0" w:color="auto"/>
              <w:left w:val="nil"/>
              <w:bottom w:val="single" w:sz="4" w:space="0" w:color="auto"/>
              <w:right w:val="single" w:sz="4" w:space="0" w:color="000000"/>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15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367"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873"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1579" w:type="dxa"/>
            <w:tcBorders>
              <w:top w:val="nil"/>
              <w:left w:val="nil"/>
              <w:bottom w:val="single" w:sz="4" w:space="0" w:color="auto"/>
              <w:right w:val="single" w:sz="4" w:space="0" w:color="auto"/>
            </w:tcBorders>
            <w:shd w:val="clear" w:color="auto" w:fill="auto"/>
            <w:noWrap/>
            <w:hideMark/>
          </w:tcPr>
          <w:p w:rsidR="00E06445" w:rsidRPr="00D74CEB" w:rsidRDefault="00E06445" w:rsidP="00E06445">
            <w:pPr>
              <w:jc w:val="center"/>
              <w:rPr>
                <w:rFonts w:ascii="Times New Roman" w:hAnsi="Times New Roman" w:cs="Times New Roman"/>
                <w:sz w:val="24"/>
                <w:szCs w:val="24"/>
              </w:rPr>
            </w:pPr>
            <w:r w:rsidRPr="00D74CEB">
              <w:rPr>
                <w:rFonts w:ascii="Times New Roman" w:hAnsi="Times New Roman" w:cs="Times New Roman"/>
                <w:sz w:val="24"/>
                <w:szCs w:val="24"/>
              </w:rPr>
              <w:t> </w:t>
            </w:r>
          </w:p>
        </w:tc>
        <w:tc>
          <w:tcPr>
            <w:tcW w:w="2100" w:type="dxa"/>
            <w:gridSpan w:val="2"/>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c>
          <w:tcPr>
            <w:tcW w:w="960" w:type="dxa"/>
            <w:tcBorders>
              <w:top w:val="nil"/>
              <w:left w:val="nil"/>
              <w:bottom w:val="nil"/>
              <w:right w:val="nil"/>
            </w:tcBorders>
            <w:shd w:val="clear" w:color="auto" w:fill="auto"/>
            <w:noWrap/>
            <w:vAlign w:val="bottom"/>
            <w:hideMark/>
          </w:tcPr>
          <w:p w:rsidR="00E06445" w:rsidRPr="002B3699" w:rsidRDefault="00E06445" w:rsidP="00E06445">
            <w:pPr>
              <w:rPr>
                <w:sz w:val="24"/>
                <w:szCs w:val="24"/>
              </w:rPr>
            </w:pPr>
          </w:p>
        </w:tc>
      </w:tr>
    </w:tbl>
    <w:p w:rsidR="00E06445" w:rsidRDefault="00E06445" w:rsidP="00E06445">
      <w:pPr>
        <w:rPr>
          <w:sz w:val="28"/>
          <w:szCs w:val="28"/>
        </w:rPr>
      </w:pPr>
    </w:p>
    <w:p w:rsidR="00E06445" w:rsidRPr="00B819D2" w:rsidRDefault="00E06445" w:rsidP="00E06445"/>
    <w:tbl>
      <w:tblPr>
        <w:tblW w:w="7229" w:type="dxa"/>
        <w:tblInd w:w="7763" w:type="dxa"/>
        <w:tblLook w:val="04A0" w:firstRow="1" w:lastRow="0" w:firstColumn="1" w:lastColumn="0" w:noHBand="0" w:noVBand="1"/>
      </w:tblPr>
      <w:tblGrid>
        <w:gridCol w:w="7229"/>
      </w:tblGrid>
      <w:tr w:rsidR="00E06445" w:rsidRPr="00B819D2" w:rsidTr="00E06445">
        <w:trPr>
          <w:trHeight w:val="1280"/>
        </w:trPr>
        <w:tc>
          <w:tcPr>
            <w:tcW w:w="7229" w:type="dxa"/>
            <w:shd w:val="clear" w:color="auto" w:fill="auto"/>
          </w:tcPr>
          <w:p w:rsidR="00E06445" w:rsidRPr="00D74CEB" w:rsidRDefault="00E06445" w:rsidP="00E06445">
            <w:pPr>
              <w:rPr>
                <w:rFonts w:ascii="Times New Roman" w:hAnsi="Times New Roman" w:cs="Times New Roman"/>
                <w:bCs/>
                <w:sz w:val="28"/>
                <w:szCs w:val="28"/>
              </w:rPr>
            </w:pPr>
            <w:r w:rsidRPr="00D74CEB">
              <w:rPr>
                <w:rFonts w:ascii="Times New Roman" w:hAnsi="Times New Roman" w:cs="Times New Roman"/>
                <w:sz w:val="28"/>
                <w:szCs w:val="28"/>
              </w:rPr>
              <w:t xml:space="preserve">Приложение  №  2                                                                                           к  Положению   о   порядке    владения,    пользования                        и    распоряжения   муниципальной    собственностью                                              </w:t>
            </w:r>
            <w:r w:rsidR="000D4F0A">
              <w:rPr>
                <w:rFonts w:ascii="Times New Roman" w:hAnsi="Times New Roman" w:cs="Times New Roman"/>
                <w:sz w:val="28"/>
                <w:szCs w:val="28"/>
              </w:rPr>
              <w:t>Ковалевского сельского поселения Новокубанского района</w:t>
            </w:r>
            <w:r w:rsidR="000D4F0A" w:rsidRPr="00D74CEB">
              <w:rPr>
                <w:rFonts w:ascii="Times New Roman" w:hAnsi="Times New Roman" w:cs="Times New Roman"/>
                <w:sz w:val="28"/>
                <w:szCs w:val="28"/>
              </w:rPr>
              <w:t xml:space="preserve">  </w:t>
            </w:r>
            <w:r w:rsidRPr="00D74CEB">
              <w:rPr>
                <w:rFonts w:ascii="Times New Roman" w:hAnsi="Times New Roman" w:cs="Times New Roman"/>
                <w:sz w:val="28"/>
                <w:szCs w:val="28"/>
              </w:rPr>
              <w:t xml:space="preserve">                                                                    </w:t>
            </w:r>
          </w:p>
        </w:tc>
      </w:tr>
    </w:tbl>
    <w:p w:rsidR="00E06445" w:rsidRPr="00B819D2" w:rsidRDefault="00E06445" w:rsidP="00E06445">
      <w:pPr>
        <w:pStyle w:val="aa"/>
        <w:jc w:val="left"/>
        <w:rPr>
          <w:sz w:val="26"/>
          <w:szCs w:val="26"/>
        </w:rPr>
      </w:pPr>
    </w:p>
    <w:p w:rsidR="00E06445" w:rsidRDefault="00E06445" w:rsidP="00E06445">
      <w:pPr>
        <w:pStyle w:val="aa"/>
        <w:tabs>
          <w:tab w:val="left" w:pos="5280"/>
        </w:tabs>
        <w:jc w:val="left"/>
        <w:rPr>
          <w:sz w:val="26"/>
          <w:szCs w:val="26"/>
        </w:rPr>
      </w:pPr>
      <w:r>
        <w:rPr>
          <w:sz w:val="26"/>
          <w:szCs w:val="26"/>
        </w:rPr>
        <w:tab/>
      </w:r>
    </w:p>
    <w:p w:rsidR="00E06445" w:rsidRPr="00D74CEB" w:rsidRDefault="00E06445" w:rsidP="00E06445">
      <w:pPr>
        <w:pStyle w:val="aa"/>
        <w:tabs>
          <w:tab w:val="left" w:pos="5280"/>
        </w:tabs>
        <w:jc w:val="left"/>
        <w:rPr>
          <w:sz w:val="26"/>
          <w:szCs w:val="26"/>
        </w:rPr>
      </w:pPr>
    </w:p>
    <w:p w:rsidR="00E06445" w:rsidRPr="00D74CEB" w:rsidRDefault="00E06445" w:rsidP="00E06445">
      <w:pPr>
        <w:pStyle w:val="aa"/>
        <w:rPr>
          <w:szCs w:val="28"/>
        </w:rPr>
      </w:pPr>
      <w:r w:rsidRPr="00D74CEB">
        <w:rPr>
          <w:szCs w:val="28"/>
        </w:rPr>
        <w:t>Карта  учета  основных средств</w:t>
      </w:r>
    </w:p>
    <w:p w:rsidR="00E06445" w:rsidRPr="00D74CEB" w:rsidRDefault="00E06445" w:rsidP="00E06445">
      <w:pPr>
        <w:pStyle w:val="aa"/>
        <w:rPr>
          <w:szCs w:val="28"/>
        </w:rPr>
      </w:pPr>
      <w:r w:rsidRPr="00D74CEB">
        <w:rPr>
          <w:szCs w:val="28"/>
        </w:rPr>
        <w:lastRenderedPageBreak/>
        <w:t>по  состоянию  на  «__»___________20__г.</w:t>
      </w:r>
    </w:p>
    <w:p w:rsidR="00E06445" w:rsidRPr="00D74CEB" w:rsidRDefault="00E06445" w:rsidP="00E06445">
      <w:pPr>
        <w:pStyle w:val="aa"/>
        <w:rPr>
          <w:szCs w:val="28"/>
        </w:rPr>
      </w:pPr>
    </w:p>
    <w:p w:rsidR="00E06445" w:rsidRPr="00D74CEB" w:rsidRDefault="00E06445" w:rsidP="00E06445">
      <w:pPr>
        <w:pStyle w:val="aa"/>
        <w:jc w:val="left"/>
        <w:rPr>
          <w:szCs w:val="28"/>
        </w:rPr>
      </w:pPr>
      <w:r w:rsidRPr="00D74CEB">
        <w:rPr>
          <w:szCs w:val="28"/>
        </w:rPr>
        <w:t>1. Реквизиты  и  основные  данные юридического лица.</w:t>
      </w:r>
    </w:p>
    <w:p w:rsidR="00E06445" w:rsidRPr="00D74CEB" w:rsidRDefault="00E06445" w:rsidP="00E06445">
      <w:pPr>
        <w:pStyle w:val="aa"/>
        <w:jc w:val="left"/>
        <w:rPr>
          <w:b w:val="0"/>
          <w:bCs w:val="0"/>
          <w:szCs w:val="28"/>
        </w:rPr>
      </w:pPr>
      <w:r w:rsidRPr="00D74CEB">
        <w:rPr>
          <w:b w:val="0"/>
          <w:bCs w:val="0"/>
          <w:szCs w:val="28"/>
        </w:rPr>
        <w:t>Полное  наименование  юридического  лица:________________________________________________________________</w:t>
      </w:r>
    </w:p>
    <w:p w:rsidR="00E06445" w:rsidRPr="00D74CEB" w:rsidRDefault="00E06445" w:rsidP="00E06445">
      <w:pPr>
        <w:pStyle w:val="1"/>
        <w:rPr>
          <w:szCs w:val="28"/>
        </w:rPr>
      </w:pPr>
      <w:r w:rsidRPr="00D74CEB">
        <w:rPr>
          <w:szCs w:val="28"/>
        </w:rPr>
        <w:t>Полный юридический  адрес:_____________________________________________________________________________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ОКПО</w:t>
      </w:r>
      <w:proofErr w:type="gramStart"/>
      <w:r w:rsidRPr="00D74CEB">
        <w:rPr>
          <w:rFonts w:ascii="Times New Roman" w:hAnsi="Times New Roman" w:cs="Times New Roman"/>
          <w:sz w:val="28"/>
          <w:szCs w:val="28"/>
        </w:rPr>
        <w:t>________________,</w:t>
      </w:r>
      <w:proofErr w:type="gramEnd"/>
      <w:r w:rsidRPr="00D74CEB">
        <w:rPr>
          <w:rFonts w:ascii="Times New Roman" w:hAnsi="Times New Roman" w:cs="Times New Roman"/>
          <w:sz w:val="28"/>
          <w:szCs w:val="28"/>
        </w:rPr>
        <w:t>ОКОГУ____________________, ОКАТО____________________, ОКВЭД 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Форма собственности, ОКФС_____________________________________________________________________________         Организационно-правовая форма ОКОПФ__________________________________________________________________ ИНН/КПП_____________________________________________________________________________________________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Среднесписочная  численность  персонала  за  20__год________________________________________________________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Уставной капитал___________________________________________________________________________________руб.</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Стоимость чистых  активов___________________________________________________________________________руб.</w:t>
      </w:r>
    </w:p>
    <w:p w:rsidR="00E06445" w:rsidRPr="00D74CEB" w:rsidRDefault="00E06445" w:rsidP="00E06445">
      <w:pPr>
        <w:rPr>
          <w:rFonts w:ascii="Times New Roman" w:hAnsi="Times New Roman" w:cs="Times New Roman"/>
          <w:b/>
          <w:bCs/>
          <w:sz w:val="28"/>
          <w:szCs w:val="28"/>
        </w:rPr>
      </w:pPr>
      <w:r w:rsidRPr="00D74CEB">
        <w:rPr>
          <w:rFonts w:ascii="Times New Roman" w:hAnsi="Times New Roman" w:cs="Times New Roman"/>
          <w:b/>
          <w:bCs/>
          <w:sz w:val="28"/>
          <w:szCs w:val="28"/>
        </w:rPr>
        <w:t>2. Состав  объекта  учета.</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1701"/>
        <w:gridCol w:w="709"/>
        <w:gridCol w:w="850"/>
        <w:gridCol w:w="993"/>
        <w:gridCol w:w="1700"/>
        <w:gridCol w:w="1134"/>
        <w:gridCol w:w="1276"/>
        <w:gridCol w:w="1417"/>
        <w:gridCol w:w="1134"/>
        <w:gridCol w:w="2836"/>
      </w:tblGrid>
      <w:tr w:rsidR="00E06445" w:rsidRPr="00D74CEB" w:rsidTr="00E06445">
        <w:tc>
          <w:tcPr>
            <w:tcW w:w="671" w:type="dxa"/>
          </w:tcPr>
          <w:p w:rsidR="00E06445" w:rsidRPr="00D74CEB" w:rsidRDefault="00E06445" w:rsidP="00E06445">
            <w:pPr>
              <w:rPr>
                <w:rFonts w:ascii="Times New Roman" w:hAnsi="Times New Roman" w:cs="Times New Roman"/>
              </w:rPr>
            </w:pPr>
            <w:r w:rsidRPr="00D74CEB">
              <w:rPr>
                <w:rFonts w:ascii="Times New Roman" w:hAnsi="Times New Roman" w:cs="Times New Roman"/>
              </w:rPr>
              <w:t>№ п\</w:t>
            </w:r>
            <w:proofErr w:type="gramStart"/>
            <w:r w:rsidRPr="00D74CEB">
              <w:rPr>
                <w:rFonts w:ascii="Times New Roman" w:hAnsi="Times New Roman" w:cs="Times New Roman"/>
              </w:rPr>
              <w:t>п</w:t>
            </w:r>
            <w:proofErr w:type="gramEnd"/>
          </w:p>
        </w:tc>
        <w:tc>
          <w:tcPr>
            <w:tcW w:w="1701" w:type="dxa"/>
          </w:tcPr>
          <w:p w:rsidR="00E06445" w:rsidRPr="00D74CEB" w:rsidRDefault="00E06445" w:rsidP="00E06445">
            <w:pPr>
              <w:jc w:val="center"/>
              <w:rPr>
                <w:rFonts w:ascii="Times New Roman" w:hAnsi="Times New Roman" w:cs="Times New Roman"/>
              </w:rPr>
            </w:pPr>
            <w:proofErr w:type="spellStart"/>
            <w:proofErr w:type="gramStart"/>
            <w:r w:rsidRPr="00D74CEB">
              <w:rPr>
                <w:rFonts w:ascii="Times New Roman" w:hAnsi="Times New Roman" w:cs="Times New Roman"/>
              </w:rPr>
              <w:t>Наименова-ние</w:t>
            </w:r>
            <w:proofErr w:type="spellEnd"/>
            <w:proofErr w:type="gramEnd"/>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объекта  учета (в том числе акции и др.)</w:t>
            </w:r>
          </w:p>
        </w:tc>
        <w:tc>
          <w:tcPr>
            <w:tcW w:w="709"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Кол.</w:t>
            </w:r>
          </w:p>
        </w:tc>
        <w:tc>
          <w:tcPr>
            <w:tcW w:w="850"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Ин-вен.  </w:t>
            </w:r>
            <w:proofErr w:type="gramStart"/>
            <w:r w:rsidRPr="00D74CEB">
              <w:rPr>
                <w:rFonts w:ascii="Times New Roman" w:hAnsi="Times New Roman" w:cs="Times New Roman"/>
              </w:rPr>
              <w:t>но-мер</w:t>
            </w:r>
            <w:proofErr w:type="gramEnd"/>
          </w:p>
        </w:tc>
        <w:tc>
          <w:tcPr>
            <w:tcW w:w="993"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Год ввода в </w:t>
            </w:r>
            <w:proofErr w:type="spellStart"/>
            <w:r w:rsidRPr="00D74CEB">
              <w:rPr>
                <w:rFonts w:ascii="Times New Roman" w:hAnsi="Times New Roman" w:cs="Times New Roman"/>
              </w:rPr>
              <w:t>экспл</w:t>
            </w:r>
            <w:proofErr w:type="spellEnd"/>
            <w:r w:rsidRPr="00D74CEB">
              <w:rPr>
                <w:rFonts w:ascii="Times New Roman" w:hAnsi="Times New Roman" w:cs="Times New Roman"/>
              </w:rPr>
              <w:t>.</w:t>
            </w:r>
          </w:p>
        </w:tc>
        <w:tc>
          <w:tcPr>
            <w:tcW w:w="1700" w:type="dxa"/>
          </w:tcPr>
          <w:p w:rsidR="00E06445" w:rsidRPr="00D74CEB" w:rsidRDefault="00E06445" w:rsidP="00E06445">
            <w:pPr>
              <w:jc w:val="center"/>
              <w:rPr>
                <w:rFonts w:ascii="Times New Roman" w:hAnsi="Times New Roman" w:cs="Times New Roman"/>
              </w:rPr>
            </w:pPr>
            <w:proofErr w:type="gramStart"/>
            <w:r w:rsidRPr="00D74CEB">
              <w:rPr>
                <w:rFonts w:ascii="Times New Roman" w:hAnsi="Times New Roman" w:cs="Times New Roman"/>
              </w:rPr>
              <w:t>Краткая</w:t>
            </w:r>
            <w:proofErr w:type="gramEnd"/>
            <w:r w:rsidRPr="00D74CEB">
              <w:rPr>
                <w:rFonts w:ascii="Times New Roman" w:hAnsi="Times New Roman" w:cs="Times New Roman"/>
              </w:rPr>
              <w:t xml:space="preserve"> </w:t>
            </w:r>
            <w:proofErr w:type="spellStart"/>
            <w:r w:rsidRPr="00D74CEB">
              <w:rPr>
                <w:rFonts w:ascii="Times New Roman" w:hAnsi="Times New Roman" w:cs="Times New Roman"/>
              </w:rPr>
              <w:t>характерис</w:t>
            </w:r>
            <w:proofErr w:type="spellEnd"/>
            <w:r w:rsidRPr="00D74CEB">
              <w:rPr>
                <w:rFonts w:ascii="Times New Roman" w:hAnsi="Times New Roman" w:cs="Times New Roman"/>
              </w:rPr>
              <w:t>-тика объекта учета</w:t>
            </w:r>
          </w:p>
        </w:tc>
        <w:tc>
          <w:tcPr>
            <w:tcW w:w="1134"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Адрес</w:t>
            </w:r>
          </w:p>
        </w:tc>
        <w:tc>
          <w:tcPr>
            <w:tcW w:w="1276"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Площадь</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w:t>
            </w:r>
            <w:proofErr w:type="spellStart"/>
            <w:r w:rsidRPr="00D74CEB">
              <w:rPr>
                <w:rFonts w:ascii="Times New Roman" w:hAnsi="Times New Roman" w:cs="Times New Roman"/>
              </w:rPr>
              <w:t>недвиж</w:t>
            </w:r>
            <w:proofErr w:type="spellEnd"/>
            <w:r w:rsidRPr="00D74CEB">
              <w:rPr>
                <w:rFonts w:ascii="Times New Roman" w:hAnsi="Times New Roman" w:cs="Times New Roman"/>
              </w:rPr>
              <w:t xml:space="preserve">. </w:t>
            </w:r>
            <w:proofErr w:type="spellStart"/>
            <w:proofErr w:type="gramStart"/>
            <w:r w:rsidRPr="00D74CEB">
              <w:rPr>
                <w:rFonts w:ascii="Times New Roman" w:hAnsi="Times New Roman" w:cs="Times New Roman"/>
              </w:rPr>
              <w:t>имущест</w:t>
            </w:r>
            <w:proofErr w:type="spellEnd"/>
            <w:r w:rsidRPr="00D74CEB">
              <w:rPr>
                <w:rFonts w:ascii="Times New Roman" w:hAnsi="Times New Roman" w:cs="Times New Roman"/>
              </w:rPr>
              <w:t>-во</w:t>
            </w:r>
            <w:proofErr w:type="gramEnd"/>
            <w:r w:rsidRPr="00D74CEB">
              <w:rPr>
                <w:rFonts w:ascii="Times New Roman" w:hAnsi="Times New Roman" w:cs="Times New Roman"/>
              </w:rPr>
              <w:t>)</w:t>
            </w:r>
          </w:p>
        </w:tc>
        <w:tc>
          <w:tcPr>
            <w:tcW w:w="1417" w:type="dxa"/>
          </w:tcPr>
          <w:p w:rsidR="00E06445" w:rsidRPr="00D74CEB" w:rsidRDefault="00E06445" w:rsidP="00E06445">
            <w:pPr>
              <w:jc w:val="center"/>
              <w:rPr>
                <w:rFonts w:ascii="Times New Roman" w:hAnsi="Times New Roman" w:cs="Times New Roman"/>
              </w:rPr>
            </w:pPr>
            <w:proofErr w:type="spellStart"/>
            <w:proofErr w:type="gramStart"/>
            <w:r w:rsidRPr="00D74CEB">
              <w:rPr>
                <w:rFonts w:ascii="Times New Roman" w:hAnsi="Times New Roman" w:cs="Times New Roman"/>
              </w:rPr>
              <w:t>Балансо-вая</w:t>
            </w:r>
            <w:proofErr w:type="spellEnd"/>
            <w:proofErr w:type="gramEnd"/>
            <w:r w:rsidRPr="00D74CEB">
              <w:rPr>
                <w:rFonts w:ascii="Times New Roman" w:hAnsi="Times New Roman" w:cs="Times New Roman"/>
              </w:rPr>
              <w:t xml:space="preserve"> стоимость</w:t>
            </w:r>
          </w:p>
        </w:tc>
        <w:tc>
          <w:tcPr>
            <w:tcW w:w="1134"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Сумма </w:t>
            </w:r>
            <w:proofErr w:type="spellStart"/>
            <w:proofErr w:type="gramStart"/>
            <w:r w:rsidRPr="00D74CEB">
              <w:rPr>
                <w:rFonts w:ascii="Times New Roman" w:hAnsi="Times New Roman" w:cs="Times New Roman"/>
              </w:rPr>
              <w:t>аморти-зации</w:t>
            </w:r>
            <w:proofErr w:type="spellEnd"/>
            <w:proofErr w:type="gramEnd"/>
          </w:p>
        </w:tc>
        <w:tc>
          <w:tcPr>
            <w:tcW w:w="2836"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Документы  основания постановки на учет (на баланс учреждения) на имущество стоимостью со 100 000 руб.</w:t>
            </w:r>
          </w:p>
        </w:tc>
      </w:tr>
      <w:tr w:rsidR="00E06445" w:rsidRPr="00D74CEB" w:rsidTr="00E06445">
        <w:trPr>
          <w:trHeight w:val="303"/>
        </w:trPr>
        <w:tc>
          <w:tcPr>
            <w:tcW w:w="671" w:type="dxa"/>
          </w:tcPr>
          <w:p w:rsidR="00E06445" w:rsidRPr="00D74CEB" w:rsidRDefault="00E06445" w:rsidP="00E06445">
            <w:pPr>
              <w:rPr>
                <w:rFonts w:ascii="Times New Roman" w:hAnsi="Times New Roman" w:cs="Times New Roman"/>
                <w:sz w:val="28"/>
                <w:szCs w:val="28"/>
              </w:rPr>
            </w:pPr>
          </w:p>
        </w:tc>
        <w:tc>
          <w:tcPr>
            <w:tcW w:w="1701" w:type="dxa"/>
          </w:tcPr>
          <w:p w:rsidR="00E06445" w:rsidRPr="00D74CEB" w:rsidRDefault="00E06445" w:rsidP="00E06445">
            <w:pPr>
              <w:rPr>
                <w:rFonts w:ascii="Times New Roman" w:hAnsi="Times New Roman" w:cs="Times New Roman"/>
                <w:sz w:val="28"/>
                <w:szCs w:val="28"/>
              </w:rPr>
            </w:pPr>
          </w:p>
        </w:tc>
        <w:tc>
          <w:tcPr>
            <w:tcW w:w="709" w:type="dxa"/>
          </w:tcPr>
          <w:p w:rsidR="00E06445" w:rsidRPr="00D74CEB" w:rsidRDefault="00E06445" w:rsidP="00E06445">
            <w:pPr>
              <w:rPr>
                <w:rFonts w:ascii="Times New Roman" w:hAnsi="Times New Roman" w:cs="Times New Roman"/>
                <w:sz w:val="28"/>
                <w:szCs w:val="28"/>
              </w:rPr>
            </w:pPr>
          </w:p>
        </w:tc>
        <w:tc>
          <w:tcPr>
            <w:tcW w:w="850" w:type="dxa"/>
          </w:tcPr>
          <w:p w:rsidR="00E06445" w:rsidRPr="00D74CEB" w:rsidRDefault="00E06445" w:rsidP="00E06445">
            <w:pPr>
              <w:rPr>
                <w:rFonts w:ascii="Times New Roman" w:hAnsi="Times New Roman" w:cs="Times New Roman"/>
                <w:sz w:val="28"/>
                <w:szCs w:val="28"/>
              </w:rPr>
            </w:pPr>
          </w:p>
        </w:tc>
        <w:tc>
          <w:tcPr>
            <w:tcW w:w="993" w:type="dxa"/>
          </w:tcPr>
          <w:p w:rsidR="00E06445" w:rsidRPr="00D74CEB" w:rsidRDefault="00E06445" w:rsidP="00E06445">
            <w:pPr>
              <w:rPr>
                <w:rFonts w:ascii="Times New Roman" w:hAnsi="Times New Roman" w:cs="Times New Roman"/>
                <w:sz w:val="28"/>
                <w:szCs w:val="28"/>
              </w:rPr>
            </w:pPr>
          </w:p>
        </w:tc>
        <w:tc>
          <w:tcPr>
            <w:tcW w:w="1700" w:type="dxa"/>
          </w:tcPr>
          <w:p w:rsidR="00E06445" w:rsidRPr="00D74CEB" w:rsidRDefault="00E06445" w:rsidP="00E06445">
            <w:pPr>
              <w:rPr>
                <w:rFonts w:ascii="Times New Roman" w:hAnsi="Times New Roman" w:cs="Times New Roman"/>
                <w:sz w:val="28"/>
                <w:szCs w:val="28"/>
              </w:rPr>
            </w:pPr>
          </w:p>
        </w:tc>
        <w:tc>
          <w:tcPr>
            <w:tcW w:w="1134" w:type="dxa"/>
          </w:tcPr>
          <w:p w:rsidR="00E06445" w:rsidRPr="00D74CEB" w:rsidRDefault="00E06445" w:rsidP="00E06445">
            <w:pPr>
              <w:rPr>
                <w:rFonts w:ascii="Times New Roman" w:hAnsi="Times New Roman" w:cs="Times New Roman"/>
                <w:sz w:val="28"/>
                <w:szCs w:val="28"/>
              </w:rPr>
            </w:pPr>
          </w:p>
        </w:tc>
        <w:tc>
          <w:tcPr>
            <w:tcW w:w="1276" w:type="dxa"/>
          </w:tcPr>
          <w:p w:rsidR="00E06445" w:rsidRPr="00D74CEB" w:rsidRDefault="00E06445" w:rsidP="00E06445">
            <w:pPr>
              <w:rPr>
                <w:rFonts w:ascii="Times New Roman" w:hAnsi="Times New Roman" w:cs="Times New Roman"/>
                <w:sz w:val="28"/>
                <w:szCs w:val="28"/>
              </w:rPr>
            </w:pPr>
          </w:p>
        </w:tc>
        <w:tc>
          <w:tcPr>
            <w:tcW w:w="1417" w:type="dxa"/>
          </w:tcPr>
          <w:p w:rsidR="00E06445" w:rsidRPr="00D74CEB" w:rsidRDefault="00E06445" w:rsidP="00E06445">
            <w:pPr>
              <w:rPr>
                <w:rFonts w:ascii="Times New Roman" w:hAnsi="Times New Roman" w:cs="Times New Roman"/>
                <w:sz w:val="28"/>
                <w:szCs w:val="28"/>
              </w:rPr>
            </w:pPr>
          </w:p>
        </w:tc>
        <w:tc>
          <w:tcPr>
            <w:tcW w:w="1134" w:type="dxa"/>
          </w:tcPr>
          <w:p w:rsidR="00E06445" w:rsidRPr="00D74CEB" w:rsidRDefault="00E06445" w:rsidP="00E06445">
            <w:pPr>
              <w:rPr>
                <w:rFonts w:ascii="Times New Roman" w:hAnsi="Times New Roman" w:cs="Times New Roman"/>
                <w:sz w:val="28"/>
                <w:szCs w:val="28"/>
              </w:rPr>
            </w:pPr>
          </w:p>
        </w:tc>
        <w:tc>
          <w:tcPr>
            <w:tcW w:w="2836" w:type="dxa"/>
          </w:tcPr>
          <w:p w:rsidR="00E06445" w:rsidRPr="00D74CEB" w:rsidRDefault="00E06445" w:rsidP="00E06445">
            <w:pPr>
              <w:rPr>
                <w:rFonts w:ascii="Times New Roman" w:hAnsi="Times New Roman" w:cs="Times New Roman"/>
                <w:sz w:val="28"/>
                <w:szCs w:val="28"/>
              </w:rPr>
            </w:pPr>
          </w:p>
        </w:tc>
      </w:tr>
      <w:tr w:rsidR="00E06445" w:rsidRPr="00D74CEB" w:rsidTr="00E06445">
        <w:tc>
          <w:tcPr>
            <w:tcW w:w="671" w:type="dxa"/>
          </w:tcPr>
          <w:p w:rsidR="00E06445" w:rsidRPr="00D74CEB" w:rsidRDefault="00E06445" w:rsidP="00E06445">
            <w:pPr>
              <w:rPr>
                <w:rFonts w:ascii="Times New Roman" w:hAnsi="Times New Roman" w:cs="Times New Roman"/>
                <w:sz w:val="28"/>
                <w:szCs w:val="28"/>
              </w:rPr>
            </w:pPr>
          </w:p>
        </w:tc>
        <w:tc>
          <w:tcPr>
            <w:tcW w:w="1701" w:type="dxa"/>
          </w:tcPr>
          <w:p w:rsidR="00E06445" w:rsidRPr="00D74CEB" w:rsidRDefault="00E06445" w:rsidP="00E06445">
            <w:pPr>
              <w:rPr>
                <w:rFonts w:ascii="Times New Roman" w:hAnsi="Times New Roman" w:cs="Times New Roman"/>
                <w:b/>
                <w:sz w:val="28"/>
                <w:szCs w:val="28"/>
              </w:rPr>
            </w:pPr>
            <w:r w:rsidRPr="00D74CEB">
              <w:rPr>
                <w:rFonts w:ascii="Times New Roman" w:hAnsi="Times New Roman" w:cs="Times New Roman"/>
                <w:b/>
                <w:sz w:val="28"/>
                <w:szCs w:val="28"/>
              </w:rPr>
              <w:t xml:space="preserve">ИТОГО: </w:t>
            </w:r>
          </w:p>
        </w:tc>
        <w:tc>
          <w:tcPr>
            <w:tcW w:w="709" w:type="dxa"/>
          </w:tcPr>
          <w:p w:rsidR="00E06445" w:rsidRPr="00D74CEB" w:rsidRDefault="00E06445" w:rsidP="00E06445">
            <w:pPr>
              <w:rPr>
                <w:rFonts w:ascii="Times New Roman" w:hAnsi="Times New Roman" w:cs="Times New Roman"/>
                <w:sz w:val="28"/>
                <w:szCs w:val="28"/>
              </w:rPr>
            </w:pPr>
          </w:p>
        </w:tc>
        <w:tc>
          <w:tcPr>
            <w:tcW w:w="850" w:type="dxa"/>
          </w:tcPr>
          <w:p w:rsidR="00E06445" w:rsidRPr="00D74CEB" w:rsidRDefault="00E06445" w:rsidP="00E06445">
            <w:pPr>
              <w:rPr>
                <w:rFonts w:ascii="Times New Roman" w:hAnsi="Times New Roman" w:cs="Times New Roman"/>
                <w:sz w:val="28"/>
                <w:szCs w:val="28"/>
              </w:rPr>
            </w:pPr>
          </w:p>
        </w:tc>
        <w:tc>
          <w:tcPr>
            <w:tcW w:w="993" w:type="dxa"/>
          </w:tcPr>
          <w:p w:rsidR="00E06445" w:rsidRPr="00D74CEB" w:rsidRDefault="00E06445" w:rsidP="00E06445">
            <w:pPr>
              <w:rPr>
                <w:rFonts w:ascii="Times New Roman" w:hAnsi="Times New Roman" w:cs="Times New Roman"/>
                <w:sz w:val="28"/>
                <w:szCs w:val="28"/>
              </w:rPr>
            </w:pPr>
          </w:p>
        </w:tc>
        <w:tc>
          <w:tcPr>
            <w:tcW w:w="1700" w:type="dxa"/>
          </w:tcPr>
          <w:p w:rsidR="00E06445" w:rsidRPr="00D74CEB" w:rsidRDefault="00E06445" w:rsidP="00E06445">
            <w:pPr>
              <w:rPr>
                <w:rFonts w:ascii="Times New Roman" w:hAnsi="Times New Roman" w:cs="Times New Roman"/>
                <w:sz w:val="28"/>
                <w:szCs w:val="28"/>
              </w:rPr>
            </w:pPr>
          </w:p>
        </w:tc>
        <w:tc>
          <w:tcPr>
            <w:tcW w:w="1134" w:type="dxa"/>
          </w:tcPr>
          <w:p w:rsidR="00E06445" w:rsidRPr="00D74CEB" w:rsidRDefault="00E06445" w:rsidP="00E06445">
            <w:pPr>
              <w:rPr>
                <w:rFonts w:ascii="Times New Roman" w:hAnsi="Times New Roman" w:cs="Times New Roman"/>
                <w:sz w:val="28"/>
                <w:szCs w:val="28"/>
              </w:rPr>
            </w:pPr>
          </w:p>
        </w:tc>
        <w:tc>
          <w:tcPr>
            <w:tcW w:w="1276" w:type="dxa"/>
          </w:tcPr>
          <w:p w:rsidR="00E06445" w:rsidRPr="00D74CEB" w:rsidRDefault="00E06445" w:rsidP="00E06445">
            <w:pPr>
              <w:rPr>
                <w:rFonts w:ascii="Times New Roman" w:hAnsi="Times New Roman" w:cs="Times New Roman"/>
                <w:sz w:val="28"/>
                <w:szCs w:val="28"/>
              </w:rPr>
            </w:pPr>
          </w:p>
        </w:tc>
        <w:tc>
          <w:tcPr>
            <w:tcW w:w="1417" w:type="dxa"/>
          </w:tcPr>
          <w:p w:rsidR="00E06445" w:rsidRPr="00D74CEB" w:rsidRDefault="00E06445" w:rsidP="00E06445">
            <w:pPr>
              <w:rPr>
                <w:rFonts w:ascii="Times New Roman" w:hAnsi="Times New Roman" w:cs="Times New Roman"/>
                <w:sz w:val="28"/>
                <w:szCs w:val="28"/>
              </w:rPr>
            </w:pPr>
          </w:p>
        </w:tc>
        <w:tc>
          <w:tcPr>
            <w:tcW w:w="1134" w:type="dxa"/>
          </w:tcPr>
          <w:p w:rsidR="00E06445" w:rsidRPr="00D74CEB" w:rsidRDefault="00E06445" w:rsidP="00E06445">
            <w:pPr>
              <w:rPr>
                <w:rFonts w:ascii="Times New Roman" w:hAnsi="Times New Roman" w:cs="Times New Roman"/>
                <w:sz w:val="28"/>
                <w:szCs w:val="28"/>
              </w:rPr>
            </w:pPr>
          </w:p>
        </w:tc>
        <w:tc>
          <w:tcPr>
            <w:tcW w:w="2836" w:type="dxa"/>
          </w:tcPr>
          <w:p w:rsidR="00E06445" w:rsidRPr="00D74CEB" w:rsidRDefault="00E06445" w:rsidP="00E06445">
            <w:pPr>
              <w:rPr>
                <w:rFonts w:ascii="Times New Roman" w:hAnsi="Times New Roman" w:cs="Times New Roman"/>
                <w:sz w:val="28"/>
                <w:szCs w:val="28"/>
              </w:rPr>
            </w:pPr>
          </w:p>
        </w:tc>
      </w:tr>
    </w:tbl>
    <w:p w:rsidR="00E06445" w:rsidRPr="00D74CEB" w:rsidRDefault="00E06445" w:rsidP="00E06445">
      <w:pPr>
        <w:rPr>
          <w:rFonts w:ascii="Times New Roman" w:hAnsi="Times New Roman" w:cs="Times New Roman"/>
          <w:b/>
          <w:bCs/>
          <w:sz w:val="28"/>
          <w:szCs w:val="28"/>
        </w:rPr>
      </w:pPr>
      <w:r w:rsidRPr="00D74CEB">
        <w:rPr>
          <w:rFonts w:ascii="Times New Roman" w:hAnsi="Times New Roman" w:cs="Times New Roman"/>
          <w:b/>
          <w:bCs/>
          <w:sz w:val="28"/>
          <w:szCs w:val="28"/>
        </w:rPr>
        <w:t>3. Обременение объектов  учета.</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Наименование объекта  учета ______________________________________________________________________________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lastRenderedPageBreak/>
        <w:t>Площадь объекта учета _________________________________________________________________________________</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Годовая арендная  плата_________________________________________________________________________________</w:t>
      </w:r>
    </w:p>
    <w:p w:rsidR="00E06445" w:rsidRPr="00D74CEB" w:rsidRDefault="00E06445" w:rsidP="00E06445">
      <w:pPr>
        <w:rPr>
          <w:rFonts w:ascii="Times New Roman" w:hAnsi="Times New Roman" w:cs="Times New Roman"/>
          <w:b/>
          <w:bCs/>
          <w:sz w:val="28"/>
          <w:szCs w:val="28"/>
        </w:rPr>
      </w:pPr>
      <w:r w:rsidRPr="00D74CEB">
        <w:rPr>
          <w:rFonts w:ascii="Times New Roman" w:hAnsi="Times New Roman" w:cs="Times New Roman"/>
          <w:sz w:val="28"/>
          <w:szCs w:val="28"/>
        </w:rPr>
        <w:t>Сумма залога \ дата окончания  залога_____________________________________________________________________</w:t>
      </w:r>
    </w:p>
    <w:p w:rsidR="00E06445" w:rsidRPr="00D74CEB" w:rsidRDefault="00E06445" w:rsidP="00E06445">
      <w:pPr>
        <w:rPr>
          <w:rFonts w:ascii="Times New Roman" w:hAnsi="Times New Roman" w:cs="Times New Roman"/>
          <w:b/>
          <w:bCs/>
          <w:sz w:val="28"/>
          <w:szCs w:val="28"/>
        </w:rPr>
      </w:pPr>
      <w:r w:rsidRPr="00D74CEB">
        <w:rPr>
          <w:rFonts w:ascii="Times New Roman" w:hAnsi="Times New Roman" w:cs="Times New Roman"/>
          <w:b/>
          <w:bCs/>
          <w:sz w:val="28"/>
          <w:szCs w:val="28"/>
        </w:rPr>
        <w:t>4.  Доходы  от использования  (кроме обременения) объекта учета.</w:t>
      </w:r>
    </w:p>
    <w:p w:rsidR="00E06445" w:rsidRPr="00D74CEB" w:rsidRDefault="00E06445" w:rsidP="00E06445">
      <w:pPr>
        <w:rPr>
          <w:rFonts w:ascii="Times New Roman" w:hAnsi="Times New Roman" w:cs="Times New Roman"/>
          <w:sz w:val="28"/>
          <w:szCs w:val="28"/>
        </w:rPr>
      </w:pPr>
      <w:proofErr w:type="gramStart"/>
      <w:r w:rsidRPr="00D74CEB">
        <w:rPr>
          <w:rFonts w:ascii="Times New Roman" w:hAnsi="Times New Roman" w:cs="Times New Roman"/>
          <w:sz w:val="28"/>
          <w:szCs w:val="28"/>
        </w:rPr>
        <w:t>Часть прибыли, перечисленные в  бюджет  (за 200_______________________________________________________руб.</w:t>
      </w:r>
      <w:proofErr w:type="gramEnd"/>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Дивиденды, перечисленные  в  бюджет  _______________________________________________________________руб.</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Иные  доходы, перечисленные  в бюджет ______________________________________________________________руб.</w:t>
      </w:r>
    </w:p>
    <w:p w:rsidR="00E06445" w:rsidRPr="00D74CEB" w:rsidRDefault="00E06445" w:rsidP="00E06445">
      <w:pPr>
        <w:rPr>
          <w:rFonts w:ascii="Times New Roman" w:hAnsi="Times New Roman" w:cs="Times New Roman"/>
          <w:sz w:val="28"/>
          <w:szCs w:val="28"/>
        </w:rPr>
      </w:pP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Директор (руководитель)  учреждения              ____________________                                       ___________________              </w:t>
      </w: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                                                                                             (подпись)                                                (расшифровка подписи)</w:t>
      </w:r>
    </w:p>
    <w:tbl>
      <w:tblPr>
        <w:tblW w:w="0" w:type="auto"/>
        <w:tblInd w:w="8188" w:type="dxa"/>
        <w:tblLook w:val="04A0" w:firstRow="1" w:lastRow="0" w:firstColumn="1" w:lastColumn="0" w:noHBand="0" w:noVBand="1"/>
      </w:tblPr>
      <w:tblGrid>
        <w:gridCol w:w="6598"/>
      </w:tblGrid>
      <w:tr w:rsidR="00E06445" w:rsidRPr="00602450" w:rsidTr="00E06445">
        <w:trPr>
          <w:trHeight w:val="1863"/>
        </w:trPr>
        <w:tc>
          <w:tcPr>
            <w:tcW w:w="6598" w:type="dxa"/>
            <w:shd w:val="clear" w:color="auto" w:fill="auto"/>
          </w:tcPr>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Приложение  №  3                                                                     к  Положению  о   порядке    владения,   пользования       и  распоряжения    муниципальной    собственностью      </w:t>
            </w:r>
            <w:r w:rsidR="000D4F0A">
              <w:rPr>
                <w:rFonts w:ascii="Times New Roman" w:hAnsi="Times New Roman" w:cs="Times New Roman"/>
                <w:sz w:val="28"/>
                <w:szCs w:val="28"/>
              </w:rPr>
              <w:t>Ковалевского сельского поселения Новокубанского района</w:t>
            </w:r>
            <w:r w:rsidR="000D4F0A" w:rsidRPr="00D74CEB">
              <w:rPr>
                <w:rFonts w:ascii="Times New Roman" w:hAnsi="Times New Roman" w:cs="Times New Roman"/>
                <w:sz w:val="28"/>
                <w:szCs w:val="28"/>
              </w:rPr>
              <w:t xml:space="preserve">  </w:t>
            </w:r>
            <w:r w:rsidRPr="00D74CEB">
              <w:rPr>
                <w:rFonts w:ascii="Times New Roman" w:hAnsi="Times New Roman" w:cs="Times New Roman"/>
                <w:sz w:val="28"/>
                <w:szCs w:val="28"/>
              </w:rPr>
              <w:t xml:space="preserve">  </w:t>
            </w:r>
          </w:p>
        </w:tc>
      </w:tr>
    </w:tbl>
    <w:p w:rsidR="00E06445" w:rsidRDefault="00E06445" w:rsidP="00E06445">
      <w:pPr>
        <w:pStyle w:val="ac"/>
        <w:suppressAutoHyphens/>
        <w:ind w:firstLine="0"/>
        <w:rPr>
          <w:snapToGrid w:val="0"/>
          <w:sz w:val="34"/>
          <w:szCs w:val="34"/>
        </w:rPr>
      </w:pP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 xml:space="preserve">ВЫПИСКА </w:t>
      </w: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 xml:space="preserve">из Реестра муниципальной собственности </w:t>
      </w:r>
      <w:r w:rsidR="000D4F0A">
        <w:rPr>
          <w:rFonts w:ascii="Times New Roman" w:hAnsi="Times New Roman" w:cs="Times New Roman"/>
          <w:b/>
          <w:sz w:val="28"/>
          <w:szCs w:val="28"/>
        </w:rPr>
        <w:t>Ковалевского сельского поселения Новокубанского района</w:t>
      </w:r>
    </w:p>
    <w:p w:rsidR="00E06445" w:rsidRPr="00D74CEB" w:rsidRDefault="00E06445" w:rsidP="00E06445">
      <w:pPr>
        <w:rPr>
          <w:rFonts w:ascii="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213"/>
        <w:gridCol w:w="2858"/>
        <w:gridCol w:w="3068"/>
        <w:gridCol w:w="3810"/>
      </w:tblGrid>
      <w:tr w:rsidR="00E06445" w:rsidRPr="00D74CEB" w:rsidTr="00E06445">
        <w:tc>
          <w:tcPr>
            <w:tcW w:w="2587" w:type="dxa"/>
            <w:shd w:val="clear" w:color="auto" w:fill="auto"/>
          </w:tcPr>
          <w:p w:rsidR="00E06445" w:rsidRPr="00D74CEB" w:rsidRDefault="00E06445" w:rsidP="00E06445">
            <w:pPr>
              <w:jc w:val="cente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Наименование юридического лица (балансодержателя)</w:t>
            </w:r>
          </w:p>
        </w:tc>
        <w:tc>
          <w:tcPr>
            <w:tcW w:w="2233" w:type="dxa"/>
            <w:shd w:val="clear" w:color="auto" w:fill="auto"/>
          </w:tcPr>
          <w:p w:rsidR="00E06445" w:rsidRPr="00D74CEB" w:rsidRDefault="00E06445" w:rsidP="00E06445">
            <w:pPr>
              <w:jc w:val="cente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Наименование объекта  учета</w:t>
            </w:r>
          </w:p>
        </w:tc>
        <w:tc>
          <w:tcPr>
            <w:tcW w:w="2976" w:type="dxa"/>
            <w:shd w:val="clear" w:color="auto" w:fill="auto"/>
          </w:tcPr>
          <w:p w:rsidR="00E06445" w:rsidRPr="00D74CEB" w:rsidRDefault="00E06445" w:rsidP="00E06445">
            <w:pPr>
              <w:jc w:val="cente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Сведения  об  объекте учета</w:t>
            </w:r>
          </w:p>
        </w:tc>
        <w:tc>
          <w:tcPr>
            <w:tcW w:w="3119" w:type="dxa"/>
            <w:shd w:val="clear" w:color="auto" w:fill="auto"/>
          </w:tcPr>
          <w:p w:rsidR="00E06445" w:rsidRPr="00D74CEB" w:rsidRDefault="00E06445" w:rsidP="00E06445">
            <w:pPr>
              <w:jc w:val="cente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Местонахождение объекта учета</w:t>
            </w:r>
          </w:p>
        </w:tc>
        <w:tc>
          <w:tcPr>
            <w:tcW w:w="3939" w:type="dxa"/>
            <w:shd w:val="clear" w:color="auto" w:fill="auto"/>
          </w:tcPr>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 xml:space="preserve">Основание для включения в Реестр муниципальной собственности  </w:t>
            </w:r>
            <w:r w:rsidR="000D4F0A">
              <w:rPr>
                <w:rFonts w:ascii="Times New Roman" w:hAnsi="Times New Roman" w:cs="Times New Roman"/>
                <w:sz w:val="28"/>
                <w:szCs w:val="28"/>
              </w:rPr>
              <w:t>Ковалевского сельского поселения Новокубанского района</w:t>
            </w:r>
            <w:r w:rsidR="000D4F0A" w:rsidRPr="00D74CEB">
              <w:rPr>
                <w:rFonts w:ascii="Times New Roman" w:hAnsi="Times New Roman" w:cs="Times New Roman"/>
                <w:sz w:val="28"/>
                <w:szCs w:val="28"/>
              </w:rPr>
              <w:t xml:space="preserve">  </w:t>
            </w:r>
          </w:p>
        </w:tc>
      </w:tr>
      <w:tr w:rsidR="00E06445" w:rsidRPr="00D74CEB" w:rsidTr="00E06445">
        <w:tc>
          <w:tcPr>
            <w:tcW w:w="2587" w:type="dxa"/>
            <w:shd w:val="clear" w:color="auto" w:fill="auto"/>
          </w:tcPr>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 xml:space="preserve"> </w:t>
            </w:r>
          </w:p>
        </w:tc>
        <w:tc>
          <w:tcPr>
            <w:tcW w:w="2233" w:type="dxa"/>
            <w:shd w:val="clear" w:color="auto" w:fill="auto"/>
          </w:tcPr>
          <w:p w:rsidR="00E06445" w:rsidRPr="00D74CEB" w:rsidRDefault="00E06445" w:rsidP="00E06445">
            <w:pPr>
              <w:jc w:val="center"/>
              <w:rPr>
                <w:rFonts w:ascii="Times New Roman" w:hAnsi="Times New Roman" w:cs="Times New Roman"/>
                <w:sz w:val="28"/>
                <w:szCs w:val="28"/>
              </w:rPr>
            </w:pPr>
            <w:r w:rsidRPr="00D74CEB">
              <w:rPr>
                <w:rFonts w:ascii="Times New Roman" w:hAnsi="Times New Roman" w:cs="Times New Roman"/>
                <w:sz w:val="28"/>
                <w:szCs w:val="28"/>
              </w:rPr>
              <w:t xml:space="preserve"> </w:t>
            </w:r>
          </w:p>
        </w:tc>
        <w:tc>
          <w:tcPr>
            <w:tcW w:w="2976" w:type="dxa"/>
            <w:shd w:val="clear" w:color="auto" w:fill="auto"/>
          </w:tcPr>
          <w:p w:rsidR="00E06445" w:rsidRPr="00D74CEB" w:rsidRDefault="00E06445" w:rsidP="00E06445">
            <w:pPr>
              <w:rPr>
                <w:rFonts w:ascii="Times New Roman" w:hAnsi="Times New Roman" w:cs="Times New Roman"/>
                <w:sz w:val="28"/>
                <w:szCs w:val="28"/>
              </w:rPr>
            </w:pPr>
          </w:p>
        </w:tc>
        <w:tc>
          <w:tcPr>
            <w:tcW w:w="3119" w:type="dxa"/>
            <w:shd w:val="clear" w:color="auto" w:fill="auto"/>
          </w:tcPr>
          <w:p w:rsidR="00E06445" w:rsidRPr="00D74CEB" w:rsidRDefault="00E06445" w:rsidP="00E06445">
            <w:pPr>
              <w:rPr>
                <w:rFonts w:ascii="Times New Roman" w:hAnsi="Times New Roman" w:cs="Times New Roman"/>
                <w:sz w:val="28"/>
                <w:szCs w:val="28"/>
              </w:rPr>
            </w:pPr>
          </w:p>
        </w:tc>
        <w:tc>
          <w:tcPr>
            <w:tcW w:w="3939" w:type="dxa"/>
            <w:shd w:val="clear" w:color="auto" w:fill="auto"/>
          </w:tcPr>
          <w:p w:rsidR="00E06445" w:rsidRPr="00D74CEB" w:rsidRDefault="00E06445" w:rsidP="00E06445">
            <w:pP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sz w:val="28"/>
                <w:szCs w:val="28"/>
              </w:rPr>
            </w:pPr>
          </w:p>
        </w:tc>
      </w:tr>
    </w:tbl>
    <w:p w:rsidR="00E06445" w:rsidRPr="00D74CEB" w:rsidRDefault="00E06445" w:rsidP="00E06445">
      <w:pPr>
        <w:rPr>
          <w:rFonts w:ascii="Times New Roman" w:hAnsi="Times New Roman" w:cs="Times New Roman"/>
          <w:sz w:val="28"/>
          <w:szCs w:val="28"/>
        </w:rPr>
      </w:pPr>
    </w:p>
    <w:p w:rsidR="00E06445" w:rsidRPr="00D74CEB" w:rsidRDefault="00E06445" w:rsidP="00E06445">
      <w:pPr>
        <w:rPr>
          <w:rFonts w:ascii="Times New Roman" w:hAnsi="Times New Roman" w:cs="Times New Roman"/>
          <w:sz w:val="28"/>
          <w:szCs w:val="28"/>
        </w:rPr>
      </w:pP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Начальник (руководитель) учреждения                                 _______________________               _______________________                   </w:t>
      </w:r>
    </w:p>
    <w:p w:rsidR="00E06445" w:rsidRPr="00D74CEB" w:rsidRDefault="00E06445" w:rsidP="00D74CEB">
      <w:pPr>
        <w:rPr>
          <w:rFonts w:ascii="Times New Roman" w:hAnsi="Times New Roman" w:cs="Times New Roman"/>
          <w:sz w:val="28"/>
          <w:szCs w:val="28"/>
        </w:rPr>
      </w:pPr>
      <w:r w:rsidRPr="00D74CEB">
        <w:rPr>
          <w:rFonts w:ascii="Times New Roman" w:hAnsi="Times New Roman" w:cs="Times New Roman"/>
          <w:sz w:val="28"/>
          <w:szCs w:val="28"/>
        </w:rPr>
        <w:t xml:space="preserve">                                                                                                                   (подпись)                                (расшифровка подписи</w:t>
      </w:r>
      <w:proofErr w:type="gramStart"/>
      <w:r w:rsidRPr="00D74CEB">
        <w:rPr>
          <w:rFonts w:ascii="Times New Roman" w:hAnsi="Times New Roman" w:cs="Times New Roman"/>
          <w:sz w:val="28"/>
          <w:szCs w:val="28"/>
        </w:rPr>
        <w:t xml:space="preserve"> )</w:t>
      </w:r>
      <w:proofErr w:type="gramEnd"/>
    </w:p>
    <w:tbl>
      <w:tblPr>
        <w:tblW w:w="0" w:type="auto"/>
        <w:tblInd w:w="8188" w:type="dxa"/>
        <w:tblLook w:val="04A0" w:firstRow="1" w:lastRow="0" w:firstColumn="1" w:lastColumn="0" w:noHBand="0" w:noVBand="1"/>
      </w:tblPr>
      <w:tblGrid>
        <w:gridCol w:w="6598"/>
      </w:tblGrid>
      <w:tr w:rsidR="00E06445" w:rsidRPr="00D74CEB" w:rsidTr="00E06445">
        <w:trPr>
          <w:trHeight w:val="1863"/>
        </w:trPr>
        <w:tc>
          <w:tcPr>
            <w:tcW w:w="6598" w:type="dxa"/>
            <w:shd w:val="clear" w:color="auto" w:fill="auto"/>
          </w:tcPr>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Приложение  №  4                                                                     к  Положению  о   порядке    владения,   пользования       и  распоряжения    муниципальной    собственностью      </w:t>
            </w:r>
            <w:r w:rsidR="000D4F0A">
              <w:rPr>
                <w:rFonts w:ascii="Times New Roman" w:hAnsi="Times New Roman" w:cs="Times New Roman"/>
                <w:sz w:val="28"/>
                <w:szCs w:val="28"/>
              </w:rPr>
              <w:t>Ковалевского сельского поселения Новокубанского района</w:t>
            </w:r>
            <w:r w:rsidR="000D4F0A" w:rsidRPr="00D74CEB">
              <w:rPr>
                <w:rFonts w:ascii="Times New Roman" w:hAnsi="Times New Roman" w:cs="Times New Roman"/>
                <w:sz w:val="28"/>
                <w:szCs w:val="28"/>
              </w:rPr>
              <w:t xml:space="preserve">  </w:t>
            </w:r>
            <w:r w:rsidRPr="00D74CEB">
              <w:rPr>
                <w:rFonts w:ascii="Times New Roman" w:hAnsi="Times New Roman" w:cs="Times New Roman"/>
                <w:sz w:val="28"/>
                <w:szCs w:val="28"/>
              </w:rPr>
              <w:t xml:space="preserve">  </w:t>
            </w:r>
          </w:p>
        </w:tc>
      </w:tr>
    </w:tbl>
    <w:p w:rsidR="00E06445" w:rsidRPr="00D74CEB" w:rsidRDefault="00E06445" w:rsidP="00E06445">
      <w:pPr>
        <w:pStyle w:val="ac"/>
        <w:suppressAutoHyphens/>
        <w:ind w:firstLine="0"/>
        <w:rPr>
          <w:snapToGrid w:val="0"/>
          <w:sz w:val="44"/>
          <w:szCs w:val="44"/>
        </w:rPr>
      </w:pP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 xml:space="preserve">ФОРМА  ПО  УЧЕТУ  ДОГОВОРОВ  АРЕНДЫ </w:t>
      </w: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Перечень  договоров  аренды  муниципального  имущества</w:t>
      </w:r>
    </w:p>
    <w:p w:rsidR="00E06445" w:rsidRPr="00D74CEB" w:rsidRDefault="00E06445" w:rsidP="00E06445">
      <w:pPr>
        <w:rPr>
          <w:rFonts w:ascii="Times New Roman" w:hAnsi="Times New Roman" w:cs="Times New Roman"/>
          <w:b/>
          <w:sz w:val="28"/>
          <w:szCs w:val="28"/>
        </w:rPr>
      </w:pPr>
    </w:p>
    <w:tbl>
      <w:tblPr>
        <w:tblW w:w="142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000"/>
        <w:gridCol w:w="1410"/>
        <w:gridCol w:w="1559"/>
        <w:gridCol w:w="1417"/>
        <w:gridCol w:w="1658"/>
        <w:gridCol w:w="1603"/>
        <w:gridCol w:w="2638"/>
        <w:gridCol w:w="709"/>
        <w:gridCol w:w="709"/>
      </w:tblGrid>
      <w:tr w:rsidR="00E06445" w:rsidRPr="00D74CEB" w:rsidTr="00E06445">
        <w:tc>
          <w:tcPr>
            <w:tcW w:w="1559"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lastRenderedPageBreak/>
              <w:t>Реестровый номер договора, доп./</w:t>
            </w:r>
            <w:proofErr w:type="spellStart"/>
            <w:proofErr w:type="gramStart"/>
            <w:r w:rsidRPr="00D74CEB">
              <w:rPr>
                <w:rFonts w:ascii="Times New Roman" w:hAnsi="Times New Roman" w:cs="Times New Roman"/>
              </w:rPr>
              <w:t>согла-шения</w:t>
            </w:r>
            <w:proofErr w:type="spellEnd"/>
            <w:proofErr w:type="gramEnd"/>
          </w:p>
          <w:p w:rsidR="00E06445" w:rsidRPr="00D74CEB" w:rsidRDefault="00E06445" w:rsidP="00E06445">
            <w:pPr>
              <w:jc w:val="center"/>
              <w:rPr>
                <w:rFonts w:ascii="Times New Roman" w:hAnsi="Times New Roman" w:cs="Times New Roman"/>
              </w:rPr>
            </w:pPr>
            <w:r w:rsidRPr="00D74CEB">
              <w:rPr>
                <w:rFonts w:ascii="Times New Roman" w:hAnsi="Times New Roman" w:cs="Times New Roman"/>
                <w:sz w:val="28"/>
                <w:szCs w:val="28"/>
              </w:rPr>
              <w:t xml:space="preserve"> </w:t>
            </w:r>
          </w:p>
        </w:tc>
        <w:tc>
          <w:tcPr>
            <w:tcW w:w="1000"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Объект           аренды</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sz w:val="28"/>
                <w:szCs w:val="28"/>
              </w:rPr>
              <w:t xml:space="preserve"> </w:t>
            </w:r>
          </w:p>
        </w:tc>
        <w:tc>
          <w:tcPr>
            <w:tcW w:w="1410"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Площадь,</w:t>
            </w:r>
          </w:p>
          <w:p w:rsidR="00E06445" w:rsidRPr="00D74CEB" w:rsidRDefault="00E06445" w:rsidP="00E06445">
            <w:pPr>
              <w:jc w:val="center"/>
              <w:rPr>
                <w:rFonts w:ascii="Times New Roman" w:hAnsi="Times New Roman" w:cs="Times New Roman"/>
              </w:rPr>
            </w:pPr>
            <w:proofErr w:type="spellStart"/>
            <w:r w:rsidRPr="00D74CEB">
              <w:rPr>
                <w:rFonts w:ascii="Times New Roman" w:hAnsi="Times New Roman" w:cs="Times New Roman"/>
              </w:rPr>
              <w:t>кв.м</w:t>
            </w:r>
            <w:proofErr w:type="spellEnd"/>
            <w:r w:rsidRPr="00D74CEB">
              <w:rPr>
                <w:rFonts w:ascii="Times New Roman" w:hAnsi="Times New Roman" w:cs="Times New Roman"/>
              </w:rPr>
              <w:t xml:space="preserve">., </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цель </w:t>
            </w:r>
            <w:proofErr w:type="spellStart"/>
            <w:proofErr w:type="gramStart"/>
            <w:r w:rsidRPr="00D74CEB">
              <w:rPr>
                <w:rFonts w:ascii="Times New Roman" w:hAnsi="Times New Roman" w:cs="Times New Roman"/>
              </w:rPr>
              <w:t>использо-вания</w:t>
            </w:r>
            <w:proofErr w:type="spellEnd"/>
            <w:proofErr w:type="gramEnd"/>
          </w:p>
        </w:tc>
        <w:tc>
          <w:tcPr>
            <w:tcW w:w="1559"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Адрес арендуемого имущества</w:t>
            </w:r>
          </w:p>
        </w:tc>
        <w:tc>
          <w:tcPr>
            <w:tcW w:w="1417"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Арендатор, адрес</w:t>
            </w:r>
          </w:p>
          <w:p w:rsidR="00E06445" w:rsidRPr="00D74CEB" w:rsidRDefault="00E06445" w:rsidP="00E06445">
            <w:pP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rPr>
            </w:pPr>
          </w:p>
        </w:tc>
        <w:tc>
          <w:tcPr>
            <w:tcW w:w="1658" w:type="dxa"/>
            <w:vMerge w:val="restart"/>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Арендодатель (</w:t>
            </w:r>
            <w:proofErr w:type="spellStart"/>
            <w:proofErr w:type="gramStart"/>
            <w:r w:rsidRPr="00D74CEB">
              <w:rPr>
                <w:rFonts w:ascii="Times New Roman" w:hAnsi="Times New Roman" w:cs="Times New Roman"/>
              </w:rPr>
              <w:t>балансодер-жатель</w:t>
            </w:r>
            <w:proofErr w:type="spellEnd"/>
            <w:proofErr w:type="gramEnd"/>
            <w:r w:rsidRPr="00D74CEB">
              <w:rPr>
                <w:rFonts w:ascii="Times New Roman" w:hAnsi="Times New Roman" w:cs="Times New Roman"/>
              </w:rPr>
              <w:t>), адрес</w:t>
            </w:r>
          </w:p>
        </w:tc>
        <w:tc>
          <w:tcPr>
            <w:tcW w:w="1603" w:type="dxa"/>
            <w:vMerge w:val="restart"/>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Годовая/</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ежемесячная сумма арендной платы, тыс. руб.</w:t>
            </w:r>
          </w:p>
        </w:tc>
        <w:tc>
          <w:tcPr>
            <w:tcW w:w="2638" w:type="dxa"/>
            <w:vMerge w:val="restart"/>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Основание заключения договора/сведения о государственной регистрации </w:t>
            </w:r>
          </w:p>
        </w:tc>
        <w:tc>
          <w:tcPr>
            <w:tcW w:w="1418" w:type="dxa"/>
            <w:gridSpan w:val="2"/>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Срок действия</w:t>
            </w:r>
          </w:p>
        </w:tc>
      </w:tr>
      <w:tr w:rsidR="00E06445" w:rsidRPr="00D74CEB" w:rsidTr="00E06445">
        <w:trPr>
          <w:trHeight w:val="1168"/>
        </w:trPr>
        <w:tc>
          <w:tcPr>
            <w:tcW w:w="1559"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1000"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1410" w:type="dxa"/>
            <w:vMerge/>
            <w:shd w:val="clear" w:color="auto" w:fill="auto"/>
          </w:tcPr>
          <w:p w:rsidR="00E06445" w:rsidRPr="00D74CEB" w:rsidRDefault="00E06445" w:rsidP="00E06445">
            <w:pPr>
              <w:rPr>
                <w:rFonts w:ascii="Times New Roman" w:hAnsi="Times New Roman" w:cs="Times New Roman"/>
                <w:sz w:val="28"/>
                <w:szCs w:val="28"/>
              </w:rPr>
            </w:pPr>
          </w:p>
        </w:tc>
        <w:tc>
          <w:tcPr>
            <w:tcW w:w="1559" w:type="dxa"/>
            <w:vMerge/>
            <w:shd w:val="clear" w:color="auto" w:fill="auto"/>
          </w:tcPr>
          <w:p w:rsidR="00E06445" w:rsidRPr="00D74CEB" w:rsidRDefault="00E06445" w:rsidP="00E06445">
            <w:pPr>
              <w:rPr>
                <w:rFonts w:ascii="Times New Roman" w:hAnsi="Times New Roman" w:cs="Times New Roman"/>
                <w:sz w:val="28"/>
                <w:szCs w:val="28"/>
              </w:rPr>
            </w:pPr>
          </w:p>
        </w:tc>
        <w:tc>
          <w:tcPr>
            <w:tcW w:w="1417"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1658" w:type="dxa"/>
            <w:vMerge/>
          </w:tcPr>
          <w:p w:rsidR="00E06445" w:rsidRPr="00D74CEB" w:rsidRDefault="00E06445" w:rsidP="00E06445">
            <w:pPr>
              <w:rPr>
                <w:rFonts w:ascii="Times New Roman" w:hAnsi="Times New Roman" w:cs="Times New Roman"/>
                <w:sz w:val="28"/>
                <w:szCs w:val="28"/>
              </w:rPr>
            </w:pPr>
          </w:p>
        </w:tc>
        <w:tc>
          <w:tcPr>
            <w:tcW w:w="1603" w:type="dxa"/>
            <w:vMerge/>
          </w:tcPr>
          <w:p w:rsidR="00E06445" w:rsidRPr="00D74CEB" w:rsidRDefault="00E06445" w:rsidP="00E06445">
            <w:pPr>
              <w:rPr>
                <w:rFonts w:ascii="Times New Roman" w:hAnsi="Times New Roman" w:cs="Times New Roman"/>
              </w:rPr>
            </w:pPr>
          </w:p>
        </w:tc>
        <w:tc>
          <w:tcPr>
            <w:tcW w:w="2638" w:type="dxa"/>
            <w:vMerge/>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w:t>
            </w:r>
          </w:p>
        </w:tc>
        <w:tc>
          <w:tcPr>
            <w:tcW w:w="709"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по</w:t>
            </w:r>
          </w:p>
        </w:tc>
      </w:tr>
      <w:tr w:rsidR="00E06445" w:rsidRPr="00D74CEB" w:rsidTr="00E06445">
        <w:trPr>
          <w:trHeight w:val="561"/>
        </w:trPr>
        <w:tc>
          <w:tcPr>
            <w:tcW w:w="1559" w:type="dxa"/>
            <w:shd w:val="clear" w:color="auto" w:fill="auto"/>
          </w:tcPr>
          <w:p w:rsidR="00E06445" w:rsidRPr="00D74CEB" w:rsidRDefault="00E06445" w:rsidP="00E06445">
            <w:pPr>
              <w:jc w:val="center"/>
              <w:rPr>
                <w:rFonts w:ascii="Times New Roman" w:hAnsi="Times New Roman" w:cs="Times New Roman"/>
                <w:sz w:val="28"/>
                <w:szCs w:val="28"/>
              </w:rPr>
            </w:pPr>
          </w:p>
        </w:tc>
        <w:tc>
          <w:tcPr>
            <w:tcW w:w="1000" w:type="dxa"/>
            <w:shd w:val="clear" w:color="auto" w:fill="auto"/>
          </w:tcPr>
          <w:p w:rsidR="00E06445" w:rsidRPr="00D74CEB" w:rsidRDefault="00E06445" w:rsidP="00E06445">
            <w:pPr>
              <w:jc w:val="center"/>
              <w:rPr>
                <w:rFonts w:ascii="Times New Roman" w:hAnsi="Times New Roman" w:cs="Times New Roman"/>
                <w:sz w:val="28"/>
                <w:szCs w:val="28"/>
              </w:rPr>
            </w:pPr>
          </w:p>
        </w:tc>
        <w:tc>
          <w:tcPr>
            <w:tcW w:w="1410" w:type="dxa"/>
            <w:shd w:val="clear" w:color="auto" w:fill="auto"/>
          </w:tcPr>
          <w:p w:rsidR="00E06445" w:rsidRPr="00D74CEB" w:rsidRDefault="00E06445" w:rsidP="00E06445">
            <w:pPr>
              <w:rPr>
                <w:rFonts w:ascii="Times New Roman" w:hAnsi="Times New Roman" w:cs="Times New Roman"/>
                <w:sz w:val="28"/>
                <w:szCs w:val="28"/>
              </w:rPr>
            </w:pPr>
          </w:p>
        </w:tc>
        <w:tc>
          <w:tcPr>
            <w:tcW w:w="1559" w:type="dxa"/>
            <w:shd w:val="clear" w:color="auto" w:fill="auto"/>
          </w:tcPr>
          <w:p w:rsidR="00E06445" w:rsidRPr="00D74CEB" w:rsidRDefault="00E06445" w:rsidP="00E06445">
            <w:pPr>
              <w:rPr>
                <w:rFonts w:ascii="Times New Roman" w:hAnsi="Times New Roman" w:cs="Times New Roman"/>
                <w:sz w:val="28"/>
                <w:szCs w:val="28"/>
              </w:rPr>
            </w:pPr>
          </w:p>
        </w:tc>
        <w:tc>
          <w:tcPr>
            <w:tcW w:w="1417" w:type="dxa"/>
            <w:shd w:val="clear" w:color="auto" w:fill="auto"/>
          </w:tcPr>
          <w:p w:rsidR="00E06445" w:rsidRPr="00D74CEB" w:rsidRDefault="00E06445" w:rsidP="00E06445">
            <w:pPr>
              <w:rPr>
                <w:rFonts w:ascii="Times New Roman" w:hAnsi="Times New Roman" w:cs="Times New Roman"/>
                <w:sz w:val="28"/>
                <w:szCs w:val="28"/>
              </w:rPr>
            </w:pPr>
          </w:p>
        </w:tc>
        <w:tc>
          <w:tcPr>
            <w:tcW w:w="1658" w:type="dxa"/>
          </w:tcPr>
          <w:p w:rsidR="00E06445" w:rsidRPr="00D74CEB" w:rsidRDefault="00E06445" w:rsidP="00E06445">
            <w:pPr>
              <w:rPr>
                <w:rFonts w:ascii="Times New Roman" w:hAnsi="Times New Roman" w:cs="Times New Roman"/>
                <w:sz w:val="28"/>
                <w:szCs w:val="28"/>
              </w:rPr>
            </w:pPr>
          </w:p>
        </w:tc>
        <w:tc>
          <w:tcPr>
            <w:tcW w:w="1603" w:type="dxa"/>
          </w:tcPr>
          <w:p w:rsidR="00E06445" w:rsidRPr="00D74CEB" w:rsidRDefault="00E06445" w:rsidP="00E06445">
            <w:pPr>
              <w:rPr>
                <w:rFonts w:ascii="Times New Roman" w:hAnsi="Times New Roman" w:cs="Times New Roman"/>
              </w:rPr>
            </w:pPr>
          </w:p>
        </w:tc>
        <w:tc>
          <w:tcPr>
            <w:tcW w:w="2638" w:type="dxa"/>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rPr>
                <w:rFonts w:ascii="Times New Roman" w:hAnsi="Times New Roman" w:cs="Times New Roman"/>
              </w:rPr>
            </w:pPr>
          </w:p>
        </w:tc>
      </w:tr>
    </w:tbl>
    <w:p w:rsidR="00E06445" w:rsidRPr="00D74CEB" w:rsidRDefault="00E06445" w:rsidP="00E06445">
      <w:pPr>
        <w:rPr>
          <w:rFonts w:ascii="Times New Roman" w:hAnsi="Times New Roman" w:cs="Times New Roman"/>
          <w:sz w:val="28"/>
          <w:szCs w:val="28"/>
        </w:rPr>
      </w:pP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 </w:t>
      </w:r>
    </w:p>
    <w:p w:rsidR="00E06445" w:rsidRPr="00AE3870" w:rsidRDefault="00E06445" w:rsidP="00E06445">
      <w:pPr>
        <w:rPr>
          <w:sz w:val="28"/>
          <w:szCs w:val="28"/>
        </w:rPr>
      </w:pPr>
    </w:p>
    <w:p w:rsidR="00E06445" w:rsidRPr="00AE3870" w:rsidRDefault="00E06445" w:rsidP="00E06445">
      <w:pPr>
        <w:rPr>
          <w:sz w:val="28"/>
          <w:szCs w:val="28"/>
        </w:rPr>
      </w:pPr>
    </w:p>
    <w:tbl>
      <w:tblPr>
        <w:tblW w:w="0" w:type="auto"/>
        <w:tblInd w:w="8188" w:type="dxa"/>
        <w:tblLook w:val="04A0" w:firstRow="1" w:lastRow="0" w:firstColumn="1" w:lastColumn="0" w:noHBand="0" w:noVBand="1"/>
      </w:tblPr>
      <w:tblGrid>
        <w:gridCol w:w="6598"/>
      </w:tblGrid>
      <w:tr w:rsidR="00E06445" w:rsidRPr="00D74CEB" w:rsidTr="00E06445">
        <w:trPr>
          <w:trHeight w:val="1863"/>
        </w:trPr>
        <w:tc>
          <w:tcPr>
            <w:tcW w:w="6598" w:type="dxa"/>
            <w:shd w:val="clear" w:color="auto" w:fill="auto"/>
          </w:tcPr>
          <w:p w:rsidR="005B317B" w:rsidRDefault="005B317B" w:rsidP="000D4F0A">
            <w:pPr>
              <w:rPr>
                <w:rFonts w:ascii="Times New Roman" w:hAnsi="Times New Roman" w:cs="Times New Roman"/>
                <w:sz w:val="28"/>
                <w:szCs w:val="28"/>
              </w:rPr>
            </w:pPr>
          </w:p>
          <w:p w:rsidR="005B317B" w:rsidRDefault="005B317B" w:rsidP="000D4F0A">
            <w:pPr>
              <w:rPr>
                <w:rFonts w:ascii="Times New Roman" w:hAnsi="Times New Roman" w:cs="Times New Roman"/>
                <w:sz w:val="28"/>
                <w:szCs w:val="28"/>
              </w:rPr>
            </w:pPr>
          </w:p>
          <w:p w:rsidR="005B317B" w:rsidRDefault="005B317B" w:rsidP="000D4F0A">
            <w:pPr>
              <w:rPr>
                <w:rFonts w:ascii="Times New Roman" w:hAnsi="Times New Roman" w:cs="Times New Roman"/>
                <w:sz w:val="28"/>
                <w:szCs w:val="28"/>
              </w:rPr>
            </w:pPr>
          </w:p>
          <w:p w:rsidR="005B317B" w:rsidRDefault="005B317B" w:rsidP="000D4F0A">
            <w:pPr>
              <w:rPr>
                <w:rFonts w:ascii="Times New Roman" w:hAnsi="Times New Roman" w:cs="Times New Roman"/>
                <w:sz w:val="28"/>
                <w:szCs w:val="28"/>
              </w:rPr>
            </w:pPr>
          </w:p>
          <w:p w:rsidR="005B317B" w:rsidRDefault="005B317B" w:rsidP="000D4F0A">
            <w:pPr>
              <w:rPr>
                <w:rFonts w:ascii="Times New Roman" w:hAnsi="Times New Roman" w:cs="Times New Roman"/>
                <w:sz w:val="28"/>
                <w:szCs w:val="28"/>
              </w:rPr>
            </w:pPr>
          </w:p>
          <w:p w:rsidR="005B317B" w:rsidRDefault="005B317B" w:rsidP="000D4F0A">
            <w:pPr>
              <w:rPr>
                <w:rFonts w:ascii="Times New Roman" w:hAnsi="Times New Roman" w:cs="Times New Roman"/>
                <w:sz w:val="28"/>
                <w:szCs w:val="28"/>
              </w:rPr>
            </w:pPr>
          </w:p>
          <w:p w:rsidR="005B317B" w:rsidRDefault="005B317B" w:rsidP="000D4F0A">
            <w:pPr>
              <w:rPr>
                <w:rFonts w:ascii="Times New Roman" w:hAnsi="Times New Roman" w:cs="Times New Roman"/>
                <w:sz w:val="28"/>
                <w:szCs w:val="28"/>
              </w:rPr>
            </w:pPr>
          </w:p>
          <w:p w:rsidR="005B317B" w:rsidRDefault="005B317B" w:rsidP="000D4F0A">
            <w:pPr>
              <w:rPr>
                <w:rFonts w:ascii="Times New Roman" w:hAnsi="Times New Roman" w:cs="Times New Roman"/>
                <w:sz w:val="28"/>
                <w:szCs w:val="28"/>
              </w:rPr>
            </w:pPr>
          </w:p>
          <w:p w:rsidR="00E06445" w:rsidRPr="00D74CEB" w:rsidRDefault="00E06445" w:rsidP="000D4F0A">
            <w:pPr>
              <w:rPr>
                <w:rFonts w:ascii="Times New Roman" w:hAnsi="Times New Roman" w:cs="Times New Roman"/>
                <w:sz w:val="28"/>
                <w:szCs w:val="28"/>
              </w:rPr>
            </w:pPr>
            <w:r w:rsidRPr="00D74CEB">
              <w:rPr>
                <w:rFonts w:ascii="Times New Roman" w:hAnsi="Times New Roman" w:cs="Times New Roman"/>
                <w:sz w:val="28"/>
                <w:szCs w:val="28"/>
              </w:rPr>
              <w:lastRenderedPageBreak/>
              <w:t xml:space="preserve">Приложение  №  5                                                                     к  Положению  о   порядке    владения,   пользования       и  распоряжения    муниципальной    собственностью      </w:t>
            </w:r>
            <w:r w:rsidR="000D4F0A">
              <w:rPr>
                <w:rFonts w:ascii="Times New Roman" w:hAnsi="Times New Roman" w:cs="Times New Roman"/>
                <w:sz w:val="28"/>
                <w:szCs w:val="28"/>
              </w:rPr>
              <w:t>Ковалевского сельского поселения Новокубанского района</w:t>
            </w:r>
            <w:r w:rsidRPr="00D74CEB">
              <w:rPr>
                <w:rFonts w:ascii="Times New Roman" w:hAnsi="Times New Roman" w:cs="Times New Roman"/>
                <w:sz w:val="28"/>
                <w:szCs w:val="28"/>
              </w:rPr>
              <w:t xml:space="preserve">  </w:t>
            </w:r>
          </w:p>
        </w:tc>
      </w:tr>
    </w:tbl>
    <w:p w:rsidR="00E06445" w:rsidRPr="00D74CEB" w:rsidRDefault="00E06445" w:rsidP="00E06445">
      <w:pPr>
        <w:pStyle w:val="ac"/>
        <w:suppressAutoHyphens/>
        <w:ind w:firstLine="0"/>
        <w:rPr>
          <w:snapToGrid w:val="0"/>
          <w:sz w:val="44"/>
          <w:szCs w:val="44"/>
        </w:rPr>
      </w:pP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ФОРМА  ПО  УЧЕТУ  ДОГОВОРОВ  БЕЗВОЗМЕЗДНОГО  ПОЛЬЗОВАНИЯ</w:t>
      </w:r>
    </w:p>
    <w:p w:rsidR="00E06445" w:rsidRPr="00D74CEB" w:rsidRDefault="00E06445" w:rsidP="00E06445">
      <w:pPr>
        <w:jc w:val="center"/>
        <w:rPr>
          <w:rFonts w:ascii="Times New Roman" w:hAnsi="Times New Roman" w:cs="Times New Roman"/>
          <w:b/>
          <w:sz w:val="28"/>
          <w:szCs w:val="28"/>
        </w:rPr>
      </w:pPr>
      <w:r w:rsidRPr="00D74CEB">
        <w:rPr>
          <w:rFonts w:ascii="Times New Roman" w:hAnsi="Times New Roman" w:cs="Times New Roman"/>
          <w:b/>
          <w:sz w:val="28"/>
          <w:szCs w:val="28"/>
        </w:rPr>
        <w:t>Перечень  договоров  безвозмездного пользования  муниципального  имущества</w:t>
      </w:r>
    </w:p>
    <w:p w:rsidR="00E06445" w:rsidRPr="00D74CEB" w:rsidRDefault="00E06445" w:rsidP="00E06445">
      <w:pPr>
        <w:rPr>
          <w:rFonts w:ascii="Times New Roman" w:hAnsi="Times New Roman" w:cs="Times New Roman"/>
          <w:b/>
          <w:sz w:val="28"/>
          <w:szCs w:val="28"/>
        </w:rPr>
      </w:pPr>
    </w:p>
    <w:tbl>
      <w:tblPr>
        <w:tblW w:w="14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418"/>
        <w:gridCol w:w="1410"/>
        <w:gridCol w:w="2275"/>
        <w:gridCol w:w="2127"/>
        <w:gridCol w:w="2409"/>
        <w:gridCol w:w="1744"/>
        <w:gridCol w:w="709"/>
        <w:gridCol w:w="709"/>
      </w:tblGrid>
      <w:tr w:rsidR="00E06445" w:rsidRPr="00D74CEB" w:rsidTr="00E06445">
        <w:tc>
          <w:tcPr>
            <w:tcW w:w="1559"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Реестровый номер договора, доп./</w:t>
            </w:r>
            <w:proofErr w:type="spellStart"/>
            <w:proofErr w:type="gramStart"/>
            <w:r w:rsidRPr="00D74CEB">
              <w:rPr>
                <w:rFonts w:ascii="Times New Roman" w:hAnsi="Times New Roman" w:cs="Times New Roman"/>
              </w:rPr>
              <w:t>согла-шения</w:t>
            </w:r>
            <w:proofErr w:type="spellEnd"/>
            <w:proofErr w:type="gramEnd"/>
          </w:p>
          <w:p w:rsidR="00E06445" w:rsidRPr="00D74CEB" w:rsidRDefault="00E06445" w:rsidP="00E06445">
            <w:pPr>
              <w:jc w:val="center"/>
              <w:rPr>
                <w:rFonts w:ascii="Times New Roman" w:hAnsi="Times New Roman" w:cs="Times New Roman"/>
              </w:rPr>
            </w:pPr>
            <w:r w:rsidRPr="00D74CEB">
              <w:rPr>
                <w:rFonts w:ascii="Times New Roman" w:hAnsi="Times New Roman" w:cs="Times New Roman"/>
                <w:sz w:val="28"/>
                <w:szCs w:val="28"/>
              </w:rPr>
              <w:t xml:space="preserve"> </w:t>
            </w:r>
          </w:p>
        </w:tc>
        <w:tc>
          <w:tcPr>
            <w:tcW w:w="1418"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Объект           </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sz w:val="28"/>
                <w:szCs w:val="28"/>
              </w:rPr>
              <w:t xml:space="preserve"> </w:t>
            </w:r>
          </w:p>
        </w:tc>
        <w:tc>
          <w:tcPr>
            <w:tcW w:w="1410"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Площадь,</w:t>
            </w:r>
          </w:p>
          <w:p w:rsidR="00E06445" w:rsidRPr="00D74CEB" w:rsidRDefault="00E06445" w:rsidP="00E06445">
            <w:pPr>
              <w:jc w:val="center"/>
              <w:rPr>
                <w:rFonts w:ascii="Times New Roman" w:hAnsi="Times New Roman" w:cs="Times New Roman"/>
              </w:rPr>
            </w:pPr>
            <w:proofErr w:type="spellStart"/>
            <w:r w:rsidRPr="00D74CEB">
              <w:rPr>
                <w:rFonts w:ascii="Times New Roman" w:hAnsi="Times New Roman" w:cs="Times New Roman"/>
              </w:rPr>
              <w:t>кв.м</w:t>
            </w:r>
            <w:proofErr w:type="spellEnd"/>
            <w:r w:rsidRPr="00D74CEB">
              <w:rPr>
                <w:rFonts w:ascii="Times New Roman" w:hAnsi="Times New Roman" w:cs="Times New Roman"/>
              </w:rPr>
              <w:t xml:space="preserve">., </w:t>
            </w:r>
          </w:p>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 xml:space="preserve">цель </w:t>
            </w:r>
            <w:proofErr w:type="spellStart"/>
            <w:proofErr w:type="gramStart"/>
            <w:r w:rsidRPr="00D74CEB">
              <w:rPr>
                <w:rFonts w:ascii="Times New Roman" w:hAnsi="Times New Roman" w:cs="Times New Roman"/>
              </w:rPr>
              <w:t>использо-вания</w:t>
            </w:r>
            <w:proofErr w:type="spellEnd"/>
            <w:proofErr w:type="gramEnd"/>
          </w:p>
        </w:tc>
        <w:tc>
          <w:tcPr>
            <w:tcW w:w="2275"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Адрес (местонахождение) имущества</w:t>
            </w:r>
          </w:p>
        </w:tc>
        <w:tc>
          <w:tcPr>
            <w:tcW w:w="2127" w:type="dxa"/>
            <w:vMerge w:val="restart"/>
            <w:shd w:val="clear" w:color="auto" w:fill="auto"/>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Ссудополучатель, адрес</w:t>
            </w:r>
          </w:p>
          <w:p w:rsidR="00E06445" w:rsidRPr="00D74CEB" w:rsidRDefault="00E06445" w:rsidP="00E06445">
            <w:pPr>
              <w:rPr>
                <w:rFonts w:ascii="Times New Roman" w:hAnsi="Times New Roman" w:cs="Times New Roman"/>
                <w:sz w:val="28"/>
                <w:szCs w:val="28"/>
              </w:rPr>
            </w:pPr>
          </w:p>
          <w:p w:rsidR="00E06445" w:rsidRPr="00D74CEB" w:rsidRDefault="00E06445" w:rsidP="00E06445">
            <w:pPr>
              <w:jc w:val="center"/>
              <w:rPr>
                <w:rFonts w:ascii="Times New Roman" w:hAnsi="Times New Roman" w:cs="Times New Roman"/>
              </w:rPr>
            </w:pPr>
          </w:p>
        </w:tc>
        <w:tc>
          <w:tcPr>
            <w:tcW w:w="2409" w:type="dxa"/>
            <w:vMerge w:val="restart"/>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Ссудодатель (балансодержатель), адрес</w:t>
            </w:r>
          </w:p>
        </w:tc>
        <w:tc>
          <w:tcPr>
            <w:tcW w:w="1744" w:type="dxa"/>
            <w:vMerge w:val="restart"/>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Основание заключения договора</w:t>
            </w:r>
          </w:p>
        </w:tc>
        <w:tc>
          <w:tcPr>
            <w:tcW w:w="1418" w:type="dxa"/>
            <w:gridSpan w:val="2"/>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Срок действия</w:t>
            </w:r>
          </w:p>
        </w:tc>
      </w:tr>
      <w:tr w:rsidR="00E06445" w:rsidRPr="00D74CEB" w:rsidTr="00E06445">
        <w:trPr>
          <w:trHeight w:val="1056"/>
        </w:trPr>
        <w:tc>
          <w:tcPr>
            <w:tcW w:w="1559"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1418"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1410" w:type="dxa"/>
            <w:vMerge/>
            <w:shd w:val="clear" w:color="auto" w:fill="auto"/>
          </w:tcPr>
          <w:p w:rsidR="00E06445" w:rsidRPr="00D74CEB" w:rsidRDefault="00E06445" w:rsidP="00E06445">
            <w:pPr>
              <w:rPr>
                <w:rFonts w:ascii="Times New Roman" w:hAnsi="Times New Roman" w:cs="Times New Roman"/>
                <w:sz w:val="28"/>
                <w:szCs w:val="28"/>
              </w:rPr>
            </w:pPr>
          </w:p>
        </w:tc>
        <w:tc>
          <w:tcPr>
            <w:tcW w:w="2275" w:type="dxa"/>
            <w:vMerge/>
            <w:shd w:val="clear" w:color="auto" w:fill="auto"/>
          </w:tcPr>
          <w:p w:rsidR="00E06445" w:rsidRPr="00D74CEB" w:rsidRDefault="00E06445" w:rsidP="00E06445">
            <w:pPr>
              <w:rPr>
                <w:rFonts w:ascii="Times New Roman" w:hAnsi="Times New Roman" w:cs="Times New Roman"/>
                <w:sz w:val="28"/>
                <w:szCs w:val="28"/>
              </w:rPr>
            </w:pPr>
          </w:p>
        </w:tc>
        <w:tc>
          <w:tcPr>
            <w:tcW w:w="2127" w:type="dxa"/>
            <w:vMerge/>
            <w:shd w:val="clear" w:color="auto" w:fill="auto"/>
          </w:tcPr>
          <w:p w:rsidR="00E06445" w:rsidRPr="00D74CEB" w:rsidRDefault="00E06445" w:rsidP="00E06445">
            <w:pPr>
              <w:jc w:val="center"/>
              <w:rPr>
                <w:rFonts w:ascii="Times New Roman" w:hAnsi="Times New Roman" w:cs="Times New Roman"/>
                <w:sz w:val="28"/>
                <w:szCs w:val="28"/>
              </w:rPr>
            </w:pPr>
          </w:p>
        </w:tc>
        <w:tc>
          <w:tcPr>
            <w:tcW w:w="2409" w:type="dxa"/>
            <w:vMerge/>
          </w:tcPr>
          <w:p w:rsidR="00E06445" w:rsidRPr="00D74CEB" w:rsidRDefault="00E06445" w:rsidP="00E06445">
            <w:pPr>
              <w:rPr>
                <w:rFonts w:ascii="Times New Roman" w:hAnsi="Times New Roman" w:cs="Times New Roman"/>
                <w:sz w:val="28"/>
                <w:szCs w:val="28"/>
              </w:rPr>
            </w:pPr>
          </w:p>
        </w:tc>
        <w:tc>
          <w:tcPr>
            <w:tcW w:w="1744" w:type="dxa"/>
            <w:vMerge/>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с</w:t>
            </w:r>
          </w:p>
        </w:tc>
        <w:tc>
          <w:tcPr>
            <w:tcW w:w="709" w:type="dxa"/>
          </w:tcPr>
          <w:p w:rsidR="00E06445" w:rsidRPr="00D74CEB" w:rsidRDefault="00E06445" w:rsidP="00E06445">
            <w:pPr>
              <w:jc w:val="center"/>
              <w:rPr>
                <w:rFonts w:ascii="Times New Roman" w:hAnsi="Times New Roman" w:cs="Times New Roman"/>
              </w:rPr>
            </w:pPr>
            <w:r w:rsidRPr="00D74CEB">
              <w:rPr>
                <w:rFonts w:ascii="Times New Roman" w:hAnsi="Times New Roman" w:cs="Times New Roman"/>
              </w:rPr>
              <w:t>по</w:t>
            </w:r>
          </w:p>
        </w:tc>
      </w:tr>
      <w:tr w:rsidR="00E06445" w:rsidRPr="00D74CEB" w:rsidTr="00E06445">
        <w:trPr>
          <w:trHeight w:val="561"/>
        </w:trPr>
        <w:tc>
          <w:tcPr>
            <w:tcW w:w="1559" w:type="dxa"/>
            <w:shd w:val="clear" w:color="auto" w:fill="auto"/>
          </w:tcPr>
          <w:p w:rsidR="00E06445" w:rsidRPr="00D74CEB" w:rsidRDefault="00E06445" w:rsidP="00E06445">
            <w:pPr>
              <w:jc w:val="center"/>
              <w:rPr>
                <w:rFonts w:ascii="Times New Roman" w:hAnsi="Times New Roman" w:cs="Times New Roman"/>
                <w:sz w:val="28"/>
                <w:szCs w:val="28"/>
              </w:rPr>
            </w:pPr>
          </w:p>
        </w:tc>
        <w:tc>
          <w:tcPr>
            <w:tcW w:w="1418" w:type="dxa"/>
            <w:shd w:val="clear" w:color="auto" w:fill="auto"/>
          </w:tcPr>
          <w:p w:rsidR="00E06445" w:rsidRPr="00D74CEB" w:rsidRDefault="00E06445" w:rsidP="00E06445">
            <w:pPr>
              <w:jc w:val="center"/>
              <w:rPr>
                <w:rFonts w:ascii="Times New Roman" w:hAnsi="Times New Roman" w:cs="Times New Roman"/>
                <w:sz w:val="28"/>
                <w:szCs w:val="28"/>
              </w:rPr>
            </w:pPr>
          </w:p>
        </w:tc>
        <w:tc>
          <w:tcPr>
            <w:tcW w:w="1410" w:type="dxa"/>
            <w:shd w:val="clear" w:color="auto" w:fill="auto"/>
          </w:tcPr>
          <w:p w:rsidR="00E06445" w:rsidRPr="00D74CEB" w:rsidRDefault="00E06445" w:rsidP="00E06445">
            <w:pPr>
              <w:rPr>
                <w:rFonts w:ascii="Times New Roman" w:hAnsi="Times New Roman" w:cs="Times New Roman"/>
              </w:rPr>
            </w:pPr>
          </w:p>
        </w:tc>
        <w:tc>
          <w:tcPr>
            <w:tcW w:w="2275" w:type="dxa"/>
            <w:shd w:val="clear" w:color="auto" w:fill="auto"/>
          </w:tcPr>
          <w:p w:rsidR="00E06445" w:rsidRPr="00D74CEB" w:rsidRDefault="00E06445" w:rsidP="00E06445">
            <w:pPr>
              <w:rPr>
                <w:rFonts w:ascii="Times New Roman" w:hAnsi="Times New Roman" w:cs="Times New Roman"/>
                <w:sz w:val="28"/>
                <w:szCs w:val="28"/>
              </w:rPr>
            </w:pPr>
          </w:p>
        </w:tc>
        <w:tc>
          <w:tcPr>
            <w:tcW w:w="2127" w:type="dxa"/>
            <w:shd w:val="clear" w:color="auto" w:fill="auto"/>
          </w:tcPr>
          <w:p w:rsidR="00E06445" w:rsidRPr="00D74CEB" w:rsidRDefault="00E06445" w:rsidP="00E06445">
            <w:pPr>
              <w:rPr>
                <w:rFonts w:ascii="Times New Roman" w:hAnsi="Times New Roman" w:cs="Times New Roman"/>
                <w:sz w:val="28"/>
                <w:szCs w:val="28"/>
              </w:rPr>
            </w:pPr>
          </w:p>
        </w:tc>
        <w:tc>
          <w:tcPr>
            <w:tcW w:w="2409" w:type="dxa"/>
          </w:tcPr>
          <w:p w:rsidR="00E06445" w:rsidRPr="00D74CEB" w:rsidRDefault="00E06445" w:rsidP="00E06445">
            <w:pPr>
              <w:rPr>
                <w:rFonts w:ascii="Times New Roman" w:hAnsi="Times New Roman" w:cs="Times New Roman"/>
                <w:sz w:val="28"/>
                <w:szCs w:val="28"/>
              </w:rPr>
            </w:pPr>
          </w:p>
        </w:tc>
        <w:tc>
          <w:tcPr>
            <w:tcW w:w="1744" w:type="dxa"/>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rPr>
                <w:rFonts w:ascii="Times New Roman" w:hAnsi="Times New Roman" w:cs="Times New Roman"/>
              </w:rPr>
            </w:pPr>
          </w:p>
        </w:tc>
        <w:tc>
          <w:tcPr>
            <w:tcW w:w="709" w:type="dxa"/>
          </w:tcPr>
          <w:p w:rsidR="00E06445" w:rsidRPr="00D74CEB" w:rsidRDefault="00E06445" w:rsidP="00E06445">
            <w:pPr>
              <w:rPr>
                <w:rFonts w:ascii="Times New Roman" w:hAnsi="Times New Roman" w:cs="Times New Roman"/>
              </w:rPr>
            </w:pPr>
          </w:p>
        </w:tc>
      </w:tr>
    </w:tbl>
    <w:p w:rsidR="00E06445" w:rsidRPr="00D74CEB" w:rsidRDefault="00E06445" w:rsidP="00E06445">
      <w:pPr>
        <w:rPr>
          <w:rFonts w:ascii="Times New Roman" w:hAnsi="Times New Roman" w:cs="Times New Roman"/>
          <w:sz w:val="28"/>
          <w:szCs w:val="28"/>
        </w:rPr>
      </w:pPr>
    </w:p>
    <w:p w:rsidR="00E06445" w:rsidRPr="00D74CEB" w:rsidRDefault="00E06445" w:rsidP="00E06445">
      <w:pPr>
        <w:rPr>
          <w:rFonts w:ascii="Times New Roman" w:hAnsi="Times New Roman" w:cs="Times New Roman"/>
          <w:sz w:val="28"/>
          <w:szCs w:val="28"/>
        </w:rPr>
      </w:pPr>
      <w:r w:rsidRPr="00D74CEB">
        <w:rPr>
          <w:rFonts w:ascii="Times New Roman" w:hAnsi="Times New Roman" w:cs="Times New Roman"/>
          <w:sz w:val="28"/>
          <w:szCs w:val="28"/>
        </w:rPr>
        <w:t xml:space="preserve"> </w:t>
      </w:r>
    </w:p>
    <w:p w:rsidR="00E06445" w:rsidRPr="00D74CEB" w:rsidRDefault="00E06445" w:rsidP="00E06445">
      <w:pPr>
        <w:rPr>
          <w:rFonts w:ascii="Times New Roman" w:hAnsi="Times New Roman" w:cs="Times New Roman"/>
          <w:sz w:val="28"/>
          <w:szCs w:val="28"/>
        </w:rPr>
      </w:pPr>
    </w:p>
    <w:p w:rsidR="00E06445" w:rsidRPr="00D74CEB" w:rsidRDefault="00E06445" w:rsidP="00E06445">
      <w:pPr>
        <w:rPr>
          <w:rFonts w:ascii="Times New Roman" w:hAnsi="Times New Roman" w:cs="Times New Roman"/>
          <w:sz w:val="28"/>
          <w:szCs w:val="28"/>
        </w:rPr>
      </w:pPr>
    </w:p>
    <w:p w:rsidR="00E06445" w:rsidRDefault="00E06445" w:rsidP="00E06445">
      <w:pPr>
        <w:tabs>
          <w:tab w:val="left" w:pos="567"/>
          <w:tab w:val="left" w:pos="709"/>
          <w:tab w:val="left" w:pos="993"/>
        </w:tabs>
        <w:ind w:right="-58" w:firstLine="851"/>
        <w:jc w:val="both"/>
        <w:rPr>
          <w:sz w:val="28"/>
          <w:szCs w:val="28"/>
        </w:rPr>
      </w:pPr>
    </w:p>
    <w:sectPr w:rsidR="00E06445" w:rsidSect="00A84ABB">
      <w:pgSz w:w="16838" w:h="11906" w:orient="landscape"/>
      <w:pgMar w:top="1701" w:right="1134" w:bottom="56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66" w:rsidRDefault="00472866">
      <w:pPr>
        <w:spacing w:after="0" w:line="240" w:lineRule="auto"/>
      </w:pPr>
      <w:r>
        <w:separator/>
      </w:r>
    </w:p>
  </w:endnote>
  <w:endnote w:type="continuationSeparator" w:id="0">
    <w:p w:rsidR="00472866" w:rsidRDefault="0047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66" w:rsidRDefault="00472866">
      <w:pPr>
        <w:spacing w:after="0" w:line="240" w:lineRule="auto"/>
      </w:pPr>
      <w:r>
        <w:separator/>
      </w:r>
    </w:p>
  </w:footnote>
  <w:footnote w:type="continuationSeparator" w:id="0">
    <w:p w:rsidR="00472866" w:rsidRDefault="00472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205212"/>
      <w:docPartObj>
        <w:docPartGallery w:val="Page Numbers (Top of Page)"/>
        <w:docPartUnique/>
      </w:docPartObj>
    </w:sdtPr>
    <w:sdtEndPr/>
    <w:sdtContent>
      <w:p w:rsidR="00F65A4C" w:rsidRDefault="00F65A4C">
        <w:pPr>
          <w:pStyle w:val="a6"/>
          <w:jc w:val="center"/>
        </w:pPr>
        <w:r>
          <w:fldChar w:fldCharType="begin"/>
        </w:r>
        <w:r>
          <w:instrText xml:space="preserve"> PAGE   \* MERGEFORMAT </w:instrText>
        </w:r>
        <w:r>
          <w:fldChar w:fldCharType="separate"/>
        </w:r>
        <w:r w:rsidR="003D04F6">
          <w:rPr>
            <w:noProof/>
          </w:rPr>
          <w:t>2</w:t>
        </w:r>
        <w:r>
          <w:rPr>
            <w:noProof/>
          </w:rPr>
          <w:fldChar w:fldCharType="end"/>
        </w:r>
      </w:p>
    </w:sdtContent>
  </w:sdt>
  <w:p w:rsidR="00F65A4C" w:rsidRDefault="00F65A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855"/>
    <w:multiLevelType w:val="hybridMultilevel"/>
    <w:tmpl w:val="B986C200"/>
    <w:lvl w:ilvl="0" w:tplc="2104E286">
      <w:start w:val="1"/>
      <w:numFmt w:val="decimal"/>
      <w:lvlText w:val="%1."/>
      <w:lvlJc w:val="left"/>
      <w:pPr>
        <w:ind w:left="1636" w:hanging="360"/>
      </w:pPr>
      <w:rPr>
        <w:rFonts w:ascii="Times New Roman" w:eastAsia="Times New Roman" w:hAnsi="Times New Roman" w:cs="Times New Roman"/>
        <w:color w:val="auto"/>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
    <w:nsid w:val="74D60788"/>
    <w:multiLevelType w:val="hybridMultilevel"/>
    <w:tmpl w:val="7E4811D6"/>
    <w:lvl w:ilvl="0" w:tplc="3D66C0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15"/>
    <w:rsid w:val="00055A7B"/>
    <w:rsid w:val="0008296A"/>
    <w:rsid w:val="000C6727"/>
    <w:rsid w:val="000D4F0A"/>
    <w:rsid w:val="00104C00"/>
    <w:rsid w:val="001315CC"/>
    <w:rsid w:val="001741A8"/>
    <w:rsid w:val="001C261B"/>
    <w:rsid w:val="001C3EF9"/>
    <w:rsid w:val="001C6308"/>
    <w:rsid w:val="00213AAC"/>
    <w:rsid w:val="0023326C"/>
    <w:rsid w:val="00257671"/>
    <w:rsid w:val="002D2CBD"/>
    <w:rsid w:val="002F6CFE"/>
    <w:rsid w:val="00303B19"/>
    <w:rsid w:val="00320FE0"/>
    <w:rsid w:val="003700BE"/>
    <w:rsid w:val="003719D8"/>
    <w:rsid w:val="003739DC"/>
    <w:rsid w:val="00391652"/>
    <w:rsid w:val="003D04F6"/>
    <w:rsid w:val="003D443B"/>
    <w:rsid w:val="003E055B"/>
    <w:rsid w:val="00472866"/>
    <w:rsid w:val="00482E09"/>
    <w:rsid w:val="00484696"/>
    <w:rsid w:val="00486F86"/>
    <w:rsid w:val="005274CC"/>
    <w:rsid w:val="00543DCF"/>
    <w:rsid w:val="00565DDA"/>
    <w:rsid w:val="00566ABD"/>
    <w:rsid w:val="00590F26"/>
    <w:rsid w:val="005B317B"/>
    <w:rsid w:val="005C7BCA"/>
    <w:rsid w:val="00602DCB"/>
    <w:rsid w:val="00613147"/>
    <w:rsid w:val="00653EFB"/>
    <w:rsid w:val="006C69DC"/>
    <w:rsid w:val="006D2627"/>
    <w:rsid w:val="00700FEE"/>
    <w:rsid w:val="00713781"/>
    <w:rsid w:val="00724C0D"/>
    <w:rsid w:val="0084681D"/>
    <w:rsid w:val="0087550F"/>
    <w:rsid w:val="008943AE"/>
    <w:rsid w:val="008A1C7A"/>
    <w:rsid w:val="00906F39"/>
    <w:rsid w:val="009100EC"/>
    <w:rsid w:val="009467C4"/>
    <w:rsid w:val="00986E15"/>
    <w:rsid w:val="009A2AA5"/>
    <w:rsid w:val="009A2AED"/>
    <w:rsid w:val="009B116A"/>
    <w:rsid w:val="009B7603"/>
    <w:rsid w:val="00A57504"/>
    <w:rsid w:val="00A732C4"/>
    <w:rsid w:val="00A84ABB"/>
    <w:rsid w:val="00AA435A"/>
    <w:rsid w:val="00AB7117"/>
    <w:rsid w:val="00B12586"/>
    <w:rsid w:val="00B31857"/>
    <w:rsid w:val="00B70831"/>
    <w:rsid w:val="00B7494A"/>
    <w:rsid w:val="00B8438A"/>
    <w:rsid w:val="00B9741C"/>
    <w:rsid w:val="00BA2D56"/>
    <w:rsid w:val="00BB73EA"/>
    <w:rsid w:val="00C93AF8"/>
    <w:rsid w:val="00CB482E"/>
    <w:rsid w:val="00CC7BA5"/>
    <w:rsid w:val="00CF7FF0"/>
    <w:rsid w:val="00D4632B"/>
    <w:rsid w:val="00D74CEB"/>
    <w:rsid w:val="00DE3DEB"/>
    <w:rsid w:val="00DF025E"/>
    <w:rsid w:val="00E06445"/>
    <w:rsid w:val="00E54D18"/>
    <w:rsid w:val="00E90611"/>
    <w:rsid w:val="00EA519E"/>
    <w:rsid w:val="00EB6E29"/>
    <w:rsid w:val="00ED1BB0"/>
    <w:rsid w:val="00F070E5"/>
    <w:rsid w:val="00F5076F"/>
    <w:rsid w:val="00F6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644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445"/>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213A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AAC"/>
    <w:rPr>
      <w:rFonts w:ascii="Tahoma" w:hAnsi="Tahoma" w:cs="Tahoma"/>
      <w:sz w:val="16"/>
      <w:szCs w:val="16"/>
    </w:rPr>
  </w:style>
  <w:style w:type="paragraph" w:styleId="a5">
    <w:name w:val="List Paragraph"/>
    <w:basedOn w:val="a"/>
    <w:uiPriority w:val="34"/>
    <w:qFormat/>
    <w:rsid w:val="00DF025E"/>
    <w:pPr>
      <w:ind w:left="720"/>
      <w:contextualSpacing/>
    </w:pPr>
  </w:style>
  <w:style w:type="paragraph" w:styleId="a6">
    <w:name w:val="header"/>
    <w:basedOn w:val="a"/>
    <w:link w:val="a7"/>
    <w:unhideWhenUsed/>
    <w:rsid w:val="00E064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E06445"/>
    <w:rPr>
      <w:rFonts w:ascii="Times New Roman" w:eastAsia="Times New Roman" w:hAnsi="Times New Roman" w:cs="Times New Roman"/>
      <w:sz w:val="20"/>
      <w:szCs w:val="20"/>
      <w:lang w:eastAsia="ru-RU"/>
    </w:rPr>
  </w:style>
  <w:style w:type="paragraph" w:styleId="a8">
    <w:name w:val="footer"/>
    <w:basedOn w:val="a"/>
    <w:link w:val="a9"/>
    <w:unhideWhenUsed/>
    <w:rsid w:val="00E064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E06445"/>
    <w:rPr>
      <w:rFonts w:ascii="Times New Roman" w:eastAsia="Times New Roman" w:hAnsi="Times New Roman" w:cs="Times New Roman"/>
      <w:sz w:val="20"/>
      <w:szCs w:val="20"/>
      <w:lang w:eastAsia="ru-RU"/>
    </w:rPr>
  </w:style>
  <w:style w:type="paragraph" w:styleId="aa">
    <w:name w:val="Title"/>
    <w:basedOn w:val="a"/>
    <w:link w:val="ab"/>
    <w:qFormat/>
    <w:rsid w:val="00E06445"/>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rsid w:val="00E06445"/>
    <w:rPr>
      <w:rFonts w:ascii="Times New Roman" w:eastAsia="Times New Roman" w:hAnsi="Times New Roman" w:cs="Times New Roman"/>
      <w:b/>
      <w:bCs/>
      <w:sz w:val="28"/>
      <w:szCs w:val="24"/>
      <w:lang w:eastAsia="ru-RU"/>
    </w:rPr>
  </w:style>
  <w:style w:type="paragraph" w:styleId="ac">
    <w:name w:val="Body Text Indent"/>
    <w:basedOn w:val="a"/>
    <w:link w:val="ad"/>
    <w:rsid w:val="00E06445"/>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E06445"/>
    <w:rPr>
      <w:rFonts w:ascii="Times New Roman" w:eastAsia="Times New Roman" w:hAnsi="Times New Roman" w:cs="Times New Roman"/>
      <w:sz w:val="28"/>
      <w:szCs w:val="24"/>
      <w:lang w:eastAsia="ru-RU"/>
    </w:rPr>
  </w:style>
  <w:style w:type="character" w:styleId="ae">
    <w:name w:val="Strong"/>
    <w:qFormat/>
    <w:rsid w:val="00E06445"/>
    <w:rPr>
      <w:b/>
      <w:bCs/>
    </w:rPr>
  </w:style>
  <w:style w:type="character" w:styleId="af">
    <w:name w:val="page number"/>
    <w:basedOn w:val="a0"/>
    <w:rsid w:val="00E06445"/>
  </w:style>
  <w:style w:type="character" w:customStyle="1" w:styleId="af0">
    <w:name w:val="Гипертекстовая ссылка"/>
    <w:uiPriority w:val="99"/>
    <w:rsid w:val="00E06445"/>
    <w:rPr>
      <w:color w:val="106BBE"/>
    </w:rPr>
  </w:style>
  <w:style w:type="paragraph" w:customStyle="1" w:styleId="11">
    <w:name w:val="обычный_1 Знак Знак Знак Знак Знак Знак Знак Знак Знак"/>
    <w:basedOn w:val="a"/>
    <w:rsid w:val="00E06445"/>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FontStyle81">
    <w:name w:val="Font Style81"/>
    <w:rsid w:val="00E06445"/>
    <w:rPr>
      <w:rFonts w:ascii="Times New Roman" w:hAnsi="Times New Roman" w:cs="Times New Roman"/>
      <w:sz w:val="26"/>
      <w:szCs w:val="26"/>
    </w:rPr>
  </w:style>
  <w:style w:type="paragraph" w:customStyle="1" w:styleId="af1">
    <w:name w:val="Комментарий"/>
    <w:basedOn w:val="a"/>
    <w:next w:val="a"/>
    <w:uiPriority w:val="99"/>
    <w:rsid w:val="00E0644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E06445"/>
    <w:rPr>
      <w:i/>
      <w:iCs/>
    </w:rPr>
  </w:style>
  <w:style w:type="character" w:styleId="af3">
    <w:name w:val="Emphasis"/>
    <w:basedOn w:val="a0"/>
    <w:uiPriority w:val="20"/>
    <w:qFormat/>
    <w:rsid w:val="00E06445"/>
    <w:rPr>
      <w:i/>
      <w:iCs/>
    </w:rPr>
  </w:style>
  <w:style w:type="paragraph" w:styleId="af4">
    <w:name w:val="No Spacing"/>
    <w:uiPriority w:val="1"/>
    <w:qFormat/>
    <w:rsid w:val="00E06445"/>
    <w:pPr>
      <w:spacing w:after="0" w:line="240" w:lineRule="auto"/>
    </w:pPr>
  </w:style>
  <w:style w:type="character" w:styleId="af5">
    <w:name w:val="Hyperlink"/>
    <w:basedOn w:val="a0"/>
    <w:uiPriority w:val="99"/>
    <w:semiHidden/>
    <w:unhideWhenUsed/>
    <w:rsid w:val="00906F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644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445"/>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213A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AAC"/>
    <w:rPr>
      <w:rFonts w:ascii="Tahoma" w:hAnsi="Tahoma" w:cs="Tahoma"/>
      <w:sz w:val="16"/>
      <w:szCs w:val="16"/>
    </w:rPr>
  </w:style>
  <w:style w:type="paragraph" w:styleId="a5">
    <w:name w:val="List Paragraph"/>
    <w:basedOn w:val="a"/>
    <w:uiPriority w:val="34"/>
    <w:qFormat/>
    <w:rsid w:val="00DF025E"/>
    <w:pPr>
      <w:ind w:left="720"/>
      <w:contextualSpacing/>
    </w:pPr>
  </w:style>
  <w:style w:type="paragraph" w:styleId="a6">
    <w:name w:val="header"/>
    <w:basedOn w:val="a"/>
    <w:link w:val="a7"/>
    <w:unhideWhenUsed/>
    <w:rsid w:val="00E064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E06445"/>
    <w:rPr>
      <w:rFonts w:ascii="Times New Roman" w:eastAsia="Times New Roman" w:hAnsi="Times New Roman" w:cs="Times New Roman"/>
      <w:sz w:val="20"/>
      <w:szCs w:val="20"/>
      <w:lang w:eastAsia="ru-RU"/>
    </w:rPr>
  </w:style>
  <w:style w:type="paragraph" w:styleId="a8">
    <w:name w:val="footer"/>
    <w:basedOn w:val="a"/>
    <w:link w:val="a9"/>
    <w:unhideWhenUsed/>
    <w:rsid w:val="00E064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E06445"/>
    <w:rPr>
      <w:rFonts w:ascii="Times New Roman" w:eastAsia="Times New Roman" w:hAnsi="Times New Roman" w:cs="Times New Roman"/>
      <w:sz w:val="20"/>
      <w:szCs w:val="20"/>
      <w:lang w:eastAsia="ru-RU"/>
    </w:rPr>
  </w:style>
  <w:style w:type="paragraph" w:styleId="aa">
    <w:name w:val="Title"/>
    <w:basedOn w:val="a"/>
    <w:link w:val="ab"/>
    <w:qFormat/>
    <w:rsid w:val="00E06445"/>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rsid w:val="00E06445"/>
    <w:rPr>
      <w:rFonts w:ascii="Times New Roman" w:eastAsia="Times New Roman" w:hAnsi="Times New Roman" w:cs="Times New Roman"/>
      <w:b/>
      <w:bCs/>
      <w:sz w:val="28"/>
      <w:szCs w:val="24"/>
      <w:lang w:eastAsia="ru-RU"/>
    </w:rPr>
  </w:style>
  <w:style w:type="paragraph" w:styleId="ac">
    <w:name w:val="Body Text Indent"/>
    <w:basedOn w:val="a"/>
    <w:link w:val="ad"/>
    <w:rsid w:val="00E06445"/>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E06445"/>
    <w:rPr>
      <w:rFonts w:ascii="Times New Roman" w:eastAsia="Times New Roman" w:hAnsi="Times New Roman" w:cs="Times New Roman"/>
      <w:sz w:val="28"/>
      <w:szCs w:val="24"/>
      <w:lang w:eastAsia="ru-RU"/>
    </w:rPr>
  </w:style>
  <w:style w:type="character" w:styleId="ae">
    <w:name w:val="Strong"/>
    <w:qFormat/>
    <w:rsid w:val="00E06445"/>
    <w:rPr>
      <w:b/>
      <w:bCs/>
    </w:rPr>
  </w:style>
  <w:style w:type="character" w:styleId="af">
    <w:name w:val="page number"/>
    <w:basedOn w:val="a0"/>
    <w:rsid w:val="00E06445"/>
  </w:style>
  <w:style w:type="character" w:customStyle="1" w:styleId="af0">
    <w:name w:val="Гипертекстовая ссылка"/>
    <w:uiPriority w:val="99"/>
    <w:rsid w:val="00E06445"/>
    <w:rPr>
      <w:color w:val="106BBE"/>
    </w:rPr>
  </w:style>
  <w:style w:type="paragraph" w:customStyle="1" w:styleId="11">
    <w:name w:val="обычный_1 Знак Знак Знак Знак Знак Знак Знак Знак Знак"/>
    <w:basedOn w:val="a"/>
    <w:rsid w:val="00E06445"/>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FontStyle81">
    <w:name w:val="Font Style81"/>
    <w:rsid w:val="00E06445"/>
    <w:rPr>
      <w:rFonts w:ascii="Times New Roman" w:hAnsi="Times New Roman" w:cs="Times New Roman"/>
      <w:sz w:val="26"/>
      <w:szCs w:val="26"/>
    </w:rPr>
  </w:style>
  <w:style w:type="paragraph" w:customStyle="1" w:styleId="af1">
    <w:name w:val="Комментарий"/>
    <w:basedOn w:val="a"/>
    <w:next w:val="a"/>
    <w:uiPriority w:val="99"/>
    <w:rsid w:val="00E0644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E06445"/>
    <w:rPr>
      <w:i/>
      <w:iCs/>
    </w:rPr>
  </w:style>
  <w:style w:type="character" w:styleId="af3">
    <w:name w:val="Emphasis"/>
    <w:basedOn w:val="a0"/>
    <w:uiPriority w:val="20"/>
    <w:qFormat/>
    <w:rsid w:val="00E06445"/>
    <w:rPr>
      <w:i/>
      <w:iCs/>
    </w:rPr>
  </w:style>
  <w:style w:type="paragraph" w:styleId="af4">
    <w:name w:val="No Spacing"/>
    <w:uiPriority w:val="1"/>
    <w:qFormat/>
    <w:rsid w:val="00E06445"/>
    <w:pPr>
      <w:spacing w:after="0" w:line="240" w:lineRule="auto"/>
    </w:pPr>
  </w:style>
  <w:style w:type="character" w:styleId="af5">
    <w:name w:val="Hyperlink"/>
    <w:basedOn w:val="a0"/>
    <w:uiPriority w:val="99"/>
    <w:semiHidden/>
    <w:unhideWhenUsed/>
    <w:rsid w:val="00906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5955">
      <w:bodyDiv w:val="1"/>
      <w:marLeft w:val="0"/>
      <w:marRight w:val="0"/>
      <w:marTop w:val="0"/>
      <w:marBottom w:val="0"/>
      <w:divBdr>
        <w:top w:val="none" w:sz="0" w:space="0" w:color="auto"/>
        <w:left w:val="none" w:sz="0" w:space="0" w:color="auto"/>
        <w:bottom w:val="none" w:sz="0" w:space="0" w:color="auto"/>
        <w:right w:val="none" w:sz="0" w:space="0" w:color="auto"/>
      </w:divBdr>
    </w:div>
    <w:div w:id="341978178">
      <w:bodyDiv w:val="1"/>
      <w:marLeft w:val="0"/>
      <w:marRight w:val="0"/>
      <w:marTop w:val="0"/>
      <w:marBottom w:val="0"/>
      <w:divBdr>
        <w:top w:val="none" w:sz="0" w:space="0" w:color="auto"/>
        <w:left w:val="none" w:sz="0" w:space="0" w:color="auto"/>
        <w:bottom w:val="none" w:sz="0" w:space="0" w:color="auto"/>
        <w:right w:val="none" w:sz="0" w:space="0" w:color="auto"/>
      </w:divBdr>
    </w:div>
    <w:div w:id="354695865">
      <w:bodyDiv w:val="1"/>
      <w:marLeft w:val="0"/>
      <w:marRight w:val="0"/>
      <w:marTop w:val="0"/>
      <w:marBottom w:val="0"/>
      <w:divBdr>
        <w:top w:val="none" w:sz="0" w:space="0" w:color="auto"/>
        <w:left w:val="none" w:sz="0" w:space="0" w:color="auto"/>
        <w:bottom w:val="none" w:sz="0" w:space="0" w:color="auto"/>
        <w:right w:val="none" w:sz="0" w:space="0" w:color="auto"/>
      </w:divBdr>
    </w:div>
    <w:div w:id="1769695791">
      <w:bodyDiv w:val="1"/>
      <w:marLeft w:val="0"/>
      <w:marRight w:val="0"/>
      <w:marTop w:val="0"/>
      <w:marBottom w:val="0"/>
      <w:divBdr>
        <w:top w:val="none" w:sz="0" w:space="0" w:color="auto"/>
        <w:left w:val="none" w:sz="0" w:space="0" w:color="auto"/>
        <w:bottom w:val="none" w:sz="0" w:space="0" w:color="auto"/>
        <w:right w:val="none" w:sz="0" w:space="0" w:color="auto"/>
      </w:divBdr>
    </w:div>
    <w:div w:id="18438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12112604/6/" TargetMode="External"/><Relationship Id="rId18" Type="http://schemas.openxmlformats.org/officeDocument/2006/relationships/hyperlink" Target="garantF1://71890264.100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ase.garant.ru/10164072/20/" TargetMode="External"/><Relationship Id="rId17" Type="http://schemas.openxmlformats.org/officeDocument/2006/relationships/hyperlink" Target="garantF1://71868598.4000" TargetMode="External"/><Relationship Id="rId2" Type="http://schemas.openxmlformats.org/officeDocument/2006/relationships/styles" Target="styles.xml"/><Relationship Id="rId16" Type="http://schemas.openxmlformats.org/officeDocument/2006/relationships/hyperlink" Target="garantF1://70253464.0" TargetMode="External"/><Relationship Id="rId20" Type="http://schemas.openxmlformats.org/officeDocument/2006/relationships/hyperlink" Target="https://mobileonline.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48517.17113" TargetMode="External"/><Relationship Id="rId5" Type="http://schemas.openxmlformats.org/officeDocument/2006/relationships/webSettings" Target="webSettings.xml"/><Relationship Id="rId15" Type="http://schemas.openxmlformats.org/officeDocument/2006/relationships/hyperlink" Target="garantF1://71868598.3000" TargetMode="External"/><Relationship Id="rId23" Type="http://schemas.openxmlformats.org/officeDocument/2006/relationships/theme" Target="theme/theme1.xml"/><Relationship Id="rId10" Type="http://schemas.openxmlformats.org/officeDocument/2006/relationships/hyperlink" Target="garantF1://12048517.17133" TargetMode="External"/><Relationship Id="rId19"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garantF1://10064072.2984" TargetMode="External"/><Relationship Id="rId14" Type="http://schemas.openxmlformats.org/officeDocument/2006/relationships/hyperlink" Target="garantF1://12025559.100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45</Pages>
  <Words>14860</Words>
  <Characters>84708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Ковалевское</dc:creator>
  <cp:keywords/>
  <dc:description/>
  <cp:lastModifiedBy>Ковалевское</cp:lastModifiedBy>
  <cp:revision>19</cp:revision>
  <dcterms:created xsi:type="dcterms:W3CDTF">2021-01-12T06:30:00Z</dcterms:created>
  <dcterms:modified xsi:type="dcterms:W3CDTF">2021-01-19T05:59:00Z</dcterms:modified>
</cp:coreProperties>
</file>