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0" w:type="dxa"/>
        <w:tblInd w:w="-176" w:type="dxa"/>
        <w:tblLook w:val="0000" w:firstRow="0" w:lastRow="0" w:firstColumn="0" w:lastColumn="0" w:noHBand="0" w:noVBand="0"/>
      </w:tblPr>
      <w:tblGrid>
        <w:gridCol w:w="5066"/>
        <w:gridCol w:w="4994"/>
      </w:tblGrid>
      <w:tr w:rsidR="00687DD1" w:rsidRPr="003E453B" w:rsidTr="00F87F8B">
        <w:trPr>
          <w:trHeight w:val="900"/>
        </w:trPr>
        <w:tc>
          <w:tcPr>
            <w:tcW w:w="10060" w:type="dxa"/>
            <w:gridSpan w:val="2"/>
            <w:vAlign w:val="bottom"/>
          </w:tcPr>
          <w:p w:rsidR="00687DD1" w:rsidRPr="003E453B" w:rsidRDefault="001A6823" w:rsidP="00405E4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9600" cy="762000"/>
                  <wp:effectExtent l="0" t="0" r="0" b="0"/>
                  <wp:docPr id="1" name="Рисунок 1" descr="Coat_of_Kovalevsko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at_of_Kovalevsko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DD1" w:rsidRPr="003E453B" w:rsidTr="00F87F8B">
        <w:trPr>
          <w:trHeight w:val="327"/>
        </w:trPr>
        <w:tc>
          <w:tcPr>
            <w:tcW w:w="10060" w:type="dxa"/>
            <w:gridSpan w:val="2"/>
            <w:vAlign w:val="bottom"/>
          </w:tcPr>
          <w:p w:rsidR="00687DD1" w:rsidRPr="003E453B" w:rsidRDefault="006F5CDB" w:rsidP="009500E5">
            <w:pPr>
              <w:pStyle w:val="2"/>
              <w:ind w:firstLine="567"/>
              <w:rPr>
                <w:color w:val="000000"/>
                <w:spacing w:val="12"/>
                <w:sz w:val="28"/>
                <w:szCs w:val="28"/>
              </w:rPr>
            </w:pPr>
            <w:r w:rsidRPr="003E453B">
              <w:rPr>
                <w:color w:val="000000"/>
                <w:spacing w:val="12"/>
                <w:sz w:val="28"/>
                <w:szCs w:val="28"/>
              </w:rPr>
              <w:t>АДМИНИСТРАЦИ</w:t>
            </w:r>
            <w:r w:rsidR="00267A4A" w:rsidRPr="003E453B">
              <w:rPr>
                <w:color w:val="000000"/>
                <w:spacing w:val="12"/>
                <w:sz w:val="28"/>
                <w:szCs w:val="28"/>
              </w:rPr>
              <w:t>Я</w:t>
            </w:r>
          </w:p>
        </w:tc>
      </w:tr>
      <w:tr w:rsidR="00A80E98" w:rsidRPr="003E453B" w:rsidTr="00F87F8B">
        <w:trPr>
          <w:trHeight w:val="319"/>
        </w:trPr>
        <w:tc>
          <w:tcPr>
            <w:tcW w:w="10060" w:type="dxa"/>
            <w:gridSpan w:val="2"/>
            <w:vAlign w:val="bottom"/>
          </w:tcPr>
          <w:p w:rsidR="00A80E98" w:rsidRPr="003E453B" w:rsidRDefault="0062127F" w:rsidP="009500E5">
            <w:pPr>
              <w:pStyle w:val="2"/>
              <w:ind w:firstLine="567"/>
              <w:rPr>
                <w:color w:val="000000"/>
                <w:spacing w:val="12"/>
                <w:sz w:val="28"/>
                <w:szCs w:val="28"/>
              </w:rPr>
            </w:pPr>
            <w:r w:rsidRPr="003E453B">
              <w:rPr>
                <w:color w:val="000000"/>
                <w:spacing w:val="12"/>
                <w:sz w:val="28"/>
                <w:szCs w:val="28"/>
              </w:rPr>
              <w:t>КОВАЛЕВСКОГО СЕЛЬСКОГО ПОСЕЛЕНИЯ</w:t>
            </w:r>
          </w:p>
        </w:tc>
      </w:tr>
      <w:tr w:rsidR="00687DD1" w:rsidRPr="003E453B" w:rsidTr="00AC6740">
        <w:trPr>
          <w:trHeight w:val="347"/>
        </w:trPr>
        <w:tc>
          <w:tcPr>
            <w:tcW w:w="10060" w:type="dxa"/>
            <w:gridSpan w:val="2"/>
            <w:vAlign w:val="bottom"/>
          </w:tcPr>
          <w:p w:rsidR="001E1CD4" w:rsidRPr="003E453B" w:rsidRDefault="0062127F" w:rsidP="009500E5">
            <w:pPr>
              <w:pStyle w:val="2"/>
              <w:ind w:firstLine="567"/>
              <w:rPr>
                <w:color w:val="000000"/>
                <w:spacing w:val="20"/>
                <w:sz w:val="28"/>
                <w:szCs w:val="28"/>
              </w:rPr>
            </w:pPr>
            <w:r w:rsidRPr="003E453B">
              <w:rPr>
                <w:color w:val="000000"/>
                <w:spacing w:val="20"/>
                <w:sz w:val="28"/>
                <w:szCs w:val="28"/>
              </w:rPr>
              <w:t>НОВОКУБАНСКОГО</w:t>
            </w:r>
            <w:r w:rsidR="00792AD6">
              <w:rPr>
                <w:color w:val="000000"/>
                <w:spacing w:val="20"/>
                <w:sz w:val="28"/>
                <w:szCs w:val="28"/>
              </w:rPr>
              <w:t xml:space="preserve"> </w:t>
            </w:r>
            <w:r w:rsidR="004B1052" w:rsidRPr="003E453B">
              <w:rPr>
                <w:color w:val="000000"/>
                <w:spacing w:val="20"/>
                <w:sz w:val="28"/>
                <w:szCs w:val="28"/>
              </w:rPr>
              <w:t>РАЙОН</w:t>
            </w:r>
            <w:r w:rsidRPr="003E453B">
              <w:rPr>
                <w:color w:val="000000"/>
                <w:spacing w:val="20"/>
                <w:sz w:val="28"/>
                <w:szCs w:val="28"/>
              </w:rPr>
              <w:t>А</w:t>
            </w:r>
          </w:p>
        </w:tc>
      </w:tr>
      <w:tr w:rsidR="00267A4A" w:rsidRPr="003E453B" w:rsidTr="00F87F8B">
        <w:trPr>
          <w:trHeight w:val="439"/>
        </w:trPr>
        <w:tc>
          <w:tcPr>
            <w:tcW w:w="10060" w:type="dxa"/>
            <w:gridSpan w:val="2"/>
            <w:vAlign w:val="bottom"/>
          </w:tcPr>
          <w:p w:rsidR="00267A4A" w:rsidRPr="00DD3181" w:rsidRDefault="00141EE3" w:rsidP="009500E5">
            <w:pPr>
              <w:pStyle w:val="1"/>
              <w:ind w:firstLine="567"/>
              <w:rPr>
                <w:rFonts w:ascii="Times New Roman" w:hAnsi="Times New Roman"/>
                <w:color w:val="000000"/>
                <w:spacing w:val="20"/>
                <w:sz w:val="36"/>
                <w:szCs w:val="36"/>
              </w:rPr>
            </w:pPr>
            <w:r w:rsidRPr="00DD3181">
              <w:rPr>
                <w:rFonts w:ascii="Times New Roman" w:hAnsi="Times New Roman"/>
                <w:b/>
                <w:color w:val="000000"/>
                <w:spacing w:val="20"/>
                <w:sz w:val="36"/>
                <w:szCs w:val="36"/>
              </w:rPr>
              <w:t>ПОСТАНОВЛЕНИЕ</w:t>
            </w:r>
          </w:p>
        </w:tc>
      </w:tr>
      <w:tr w:rsidR="00306C16" w:rsidRPr="00A80E98" w:rsidTr="00864BFD">
        <w:trPr>
          <w:trHeight w:val="345"/>
        </w:trPr>
        <w:tc>
          <w:tcPr>
            <w:tcW w:w="5066" w:type="dxa"/>
            <w:vAlign w:val="bottom"/>
          </w:tcPr>
          <w:p w:rsidR="00306C16" w:rsidRPr="00A80E98" w:rsidRDefault="005A1305" w:rsidP="005A1305">
            <w:pPr>
              <w:rPr>
                <w:sz w:val="28"/>
                <w:szCs w:val="24"/>
              </w:rPr>
            </w:pPr>
            <w:r>
              <w:rPr>
                <w:sz w:val="28"/>
              </w:rPr>
              <w:t>о</w:t>
            </w:r>
            <w:r w:rsidR="00306C16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Pr="00581491">
              <w:rPr>
                <w:sz w:val="28"/>
                <w:u w:val="single"/>
              </w:rPr>
              <w:t>31.10.2024</w:t>
            </w:r>
            <w:r>
              <w:rPr>
                <w:sz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994" w:type="dxa"/>
            <w:vAlign w:val="bottom"/>
          </w:tcPr>
          <w:p w:rsidR="00306C16" w:rsidRPr="00A80E98" w:rsidRDefault="00306C16" w:rsidP="005A1305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 xml:space="preserve">                                </w:t>
            </w:r>
            <w:r w:rsidRPr="00A80E98">
              <w:rPr>
                <w:sz w:val="28"/>
              </w:rPr>
              <w:t>№</w:t>
            </w:r>
            <w:r w:rsidR="005A1305">
              <w:rPr>
                <w:sz w:val="28"/>
              </w:rPr>
              <w:t xml:space="preserve"> </w:t>
            </w:r>
            <w:r w:rsidR="005A1305" w:rsidRPr="00581491">
              <w:rPr>
                <w:sz w:val="28"/>
                <w:u w:val="single"/>
              </w:rPr>
              <w:t>158</w:t>
            </w:r>
          </w:p>
        </w:tc>
      </w:tr>
      <w:tr w:rsidR="00306C16" w:rsidRPr="00A80E98" w:rsidTr="00864BFD">
        <w:trPr>
          <w:trHeight w:val="345"/>
        </w:trPr>
        <w:tc>
          <w:tcPr>
            <w:tcW w:w="10060" w:type="dxa"/>
            <w:gridSpan w:val="2"/>
            <w:vAlign w:val="bottom"/>
          </w:tcPr>
          <w:p w:rsidR="00306C16" w:rsidRPr="00A80E98" w:rsidRDefault="00306C16" w:rsidP="00864BF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с.Ковалевское</w:t>
            </w:r>
          </w:p>
        </w:tc>
      </w:tr>
    </w:tbl>
    <w:p w:rsidR="00306C16" w:rsidRDefault="00306C16" w:rsidP="00306C16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06C16" w:rsidRDefault="00306C16" w:rsidP="00306C16">
      <w:pPr>
        <w:shd w:val="clear" w:color="auto" w:fill="FFFFFF"/>
        <w:jc w:val="center"/>
        <w:rPr>
          <w:b/>
          <w:sz w:val="28"/>
          <w:szCs w:val="28"/>
        </w:rPr>
      </w:pPr>
      <w:r w:rsidRPr="001536F4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 xml:space="preserve">б утверждении прогноза социально – экономического развития </w:t>
      </w:r>
      <w:r>
        <w:rPr>
          <w:b/>
          <w:sz w:val="28"/>
          <w:szCs w:val="28"/>
        </w:rPr>
        <w:t xml:space="preserve">Ковалевского сельского поселения Новокубанского района </w:t>
      </w:r>
      <w:r w:rsidRPr="001536F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2025 год и на плановый период 2026 и 2027 годов</w:t>
      </w:r>
    </w:p>
    <w:p w:rsidR="00306C16" w:rsidRPr="001536F4" w:rsidRDefault="00306C16" w:rsidP="00306C16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306C16" w:rsidRPr="00BA3664" w:rsidRDefault="00306C16" w:rsidP="00306C16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 w:rsidRPr="00BA366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соответствии</w:t>
      </w:r>
      <w:r>
        <w:rPr>
          <w:color w:val="000000"/>
          <w:sz w:val="28"/>
          <w:szCs w:val="28"/>
        </w:rPr>
        <w:t xml:space="preserve"> </w:t>
      </w:r>
      <w:r w:rsidRPr="00263B81">
        <w:rPr>
          <w:sz w:val="28"/>
          <w:szCs w:val="28"/>
        </w:rPr>
        <w:t>с</w:t>
      </w:r>
      <w:r>
        <w:rPr>
          <w:sz w:val="28"/>
          <w:szCs w:val="28"/>
        </w:rPr>
        <w:t xml:space="preserve"> подпунктом 1 пункта 2 </w:t>
      </w:r>
      <w:r w:rsidRPr="00263B81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47</w:t>
      </w:r>
      <w:r w:rsidRPr="00263B81">
        <w:rPr>
          <w:sz w:val="28"/>
          <w:szCs w:val="28"/>
        </w:rPr>
        <w:t xml:space="preserve"> Федерального закона от 28 июня 2014 года № 172-ФЗ «О стратегическом планировании в Российской Федерации»</w:t>
      </w:r>
      <w:r>
        <w:rPr>
          <w:sz w:val="28"/>
          <w:szCs w:val="28"/>
        </w:rPr>
        <w:t xml:space="preserve"> и постановлением администрации Ковалевского сельского поселения Новокубанского района от 21 декабря 2016 года № 236 «Об утверждении порядка</w:t>
      </w:r>
      <w:r w:rsidRPr="00D21C4F">
        <w:rPr>
          <w:sz w:val="28"/>
          <w:szCs w:val="28"/>
        </w:rPr>
        <w:t xml:space="preserve"> </w:t>
      </w:r>
      <w:r w:rsidRPr="0039754D">
        <w:rPr>
          <w:sz w:val="28"/>
          <w:szCs w:val="28"/>
        </w:rPr>
        <w:t xml:space="preserve">разработки и корректировки, осуществления мониторинга и контроля реализации прогнозов социально-экономического развития </w:t>
      </w:r>
      <w:r>
        <w:rPr>
          <w:sz w:val="28"/>
          <w:szCs w:val="28"/>
        </w:rPr>
        <w:t>Ковалевского сельского поселения Новокубанского района</w:t>
      </w:r>
      <w:r w:rsidRPr="0039754D">
        <w:rPr>
          <w:sz w:val="28"/>
          <w:szCs w:val="28"/>
        </w:rPr>
        <w:t xml:space="preserve"> на </w:t>
      </w:r>
      <w:r>
        <w:rPr>
          <w:sz w:val="28"/>
          <w:szCs w:val="28"/>
        </w:rPr>
        <w:t>среднесрочный период»</w:t>
      </w:r>
      <w:r w:rsidRPr="00263B81">
        <w:rPr>
          <w:sz w:val="28"/>
          <w:szCs w:val="28"/>
        </w:rPr>
        <w:t xml:space="preserve">, в целях совершенствования процесса организации разработки прогнозов социально- экономического развития </w:t>
      </w:r>
      <w:r>
        <w:rPr>
          <w:sz w:val="28"/>
          <w:szCs w:val="28"/>
        </w:rPr>
        <w:t>Ковалевского сельского поселения Новокубанского района</w:t>
      </w:r>
      <w:r>
        <w:rPr>
          <w:color w:val="000000"/>
          <w:sz w:val="28"/>
          <w:szCs w:val="28"/>
        </w:rPr>
        <w:t xml:space="preserve">, </w:t>
      </w:r>
      <w:r w:rsidRPr="00BA366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Pr="00BA3664">
        <w:rPr>
          <w:color w:val="000000"/>
          <w:sz w:val="28"/>
          <w:szCs w:val="28"/>
        </w:rPr>
        <w:t>ю:</w:t>
      </w: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Утвердить </w:t>
      </w:r>
      <w:r w:rsidRPr="0039754D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Ковалевского сельского поселения Новокубанского района</w:t>
      </w:r>
      <w:r w:rsidRPr="0039754D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2025 год и на плановый период 2026 и 2027 годов согласно приложению </w:t>
      </w:r>
      <w:r w:rsidRPr="0039754D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  <w:r w:rsidRPr="00D21C4F">
        <w:rPr>
          <w:color w:val="000000"/>
          <w:sz w:val="28"/>
          <w:szCs w:val="28"/>
        </w:rPr>
        <w:t xml:space="preserve"> </w:t>
      </w: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Отделу экономики и финансов администрации</w:t>
      </w:r>
      <w:r w:rsidRPr="00CD2F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Ковалевского </w:t>
      </w:r>
      <w:r w:rsidRPr="00C2347F">
        <w:rPr>
          <w:sz w:val="28"/>
          <w:szCs w:val="28"/>
        </w:rPr>
        <w:t>сельского поселения Новокубанского района</w:t>
      </w:r>
      <w:r w:rsidRPr="00CD2F8A">
        <w:rPr>
          <w:sz w:val="28"/>
          <w:szCs w:val="28"/>
        </w:rPr>
        <w:t xml:space="preserve"> (</w:t>
      </w:r>
      <w:r>
        <w:rPr>
          <w:sz w:val="28"/>
          <w:szCs w:val="28"/>
        </w:rPr>
        <w:t>Игнатущенко</w:t>
      </w:r>
      <w:r w:rsidRPr="00CD2F8A">
        <w:rPr>
          <w:sz w:val="28"/>
          <w:szCs w:val="28"/>
        </w:rPr>
        <w:t xml:space="preserve">) </w:t>
      </w:r>
      <w:r>
        <w:rPr>
          <w:sz w:val="28"/>
          <w:szCs w:val="28"/>
        </w:rPr>
        <w:t>разместить одобренный прогноз</w:t>
      </w:r>
      <w:r w:rsidRPr="00CD2F8A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Ковалевского</w:t>
      </w:r>
      <w:r w:rsidRPr="00C2347F">
        <w:rPr>
          <w:sz w:val="28"/>
          <w:szCs w:val="28"/>
        </w:rPr>
        <w:t xml:space="preserve"> сельского поселения Новокубанского района</w:t>
      </w:r>
      <w:r w:rsidRPr="0039754D">
        <w:rPr>
          <w:sz w:val="28"/>
          <w:szCs w:val="28"/>
        </w:rPr>
        <w:t xml:space="preserve"> </w:t>
      </w:r>
      <w:r w:rsidRPr="00CD2F8A">
        <w:rPr>
          <w:sz w:val="28"/>
          <w:szCs w:val="28"/>
        </w:rPr>
        <w:t xml:space="preserve">на </w:t>
      </w:r>
      <w:r>
        <w:rPr>
          <w:sz w:val="28"/>
          <w:szCs w:val="28"/>
        </w:rPr>
        <w:t>2025 год и на плановый период 2026 и 2027 годов на официальном сайте администрации Ковалевского</w:t>
      </w:r>
      <w:r w:rsidRPr="00C2347F">
        <w:rPr>
          <w:sz w:val="28"/>
          <w:szCs w:val="28"/>
        </w:rPr>
        <w:t xml:space="preserve"> сельского поселения Новокубанского района</w:t>
      </w:r>
      <w:r w:rsidRPr="0039754D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«Интернет»</w:t>
      </w:r>
      <w:r w:rsidRPr="00CD2F8A">
        <w:rPr>
          <w:sz w:val="28"/>
          <w:szCs w:val="28"/>
        </w:rPr>
        <w:t>.</w:t>
      </w: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BA3664">
        <w:rPr>
          <w:color w:val="000000"/>
          <w:sz w:val="28"/>
          <w:szCs w:val="28"/>
        </w:rPr>
        <w:t xml:space="preserve">Контроль за </w:t>
      </w:r>
      <w:r>
        <w:rPr>
          <w:color w:val="000000"/>
          <w:sz w:val="28"/>
          <w:szCs w:val="28"/>
        </w:rPr>
        <w:t>вы</w:t>
      </w:r>
      <w:r w:rsidRPr="00BA3664">
        <w:rPr>
          <w:color w:val="000000"/>
          <w:sz w:val="28"/>
          <w:szCs w:val="28"/>
        </w:rPr>
        <w:t xml:space="preserve">полнением настоящего постановления </w:t>
      </w:r>
      <w:r>
        <w:rPr>
          <w:color w:val="000000"/>
          <w:sz w:val="28"/>
          <w:szCs w:val="28"/>
        </w:rPr>
        <w:t>оставляю за собой</w:t>
      </w:r>
      <w:r w:rsidRPr="00BA3664">
        <w:rPr>
          <w:color w:val="000000"/>
          <w:sz w:val="28"/>
          <w:szCs w:val="28"/>
        </w:rPr>
        <w:t>.</w:t>
      </w: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sz w:val="28"/>
          <w:szCs w:val="28"/>
        </w:rPr>
      </w:pPr>
      <w:r w:rsidRPr="005F6E05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6953FB">
        <w:rPr>
          <w:sz w:val="28"/>
          <w:szCs w:val="28"/>
        </w:rPr>
        <w:t xml:space="preserve">Постановление вступает в силу </w:t>
      </w:r>
      <w:r>
        <w:rPr>
          <w:sz w:val="28"/>
          <w:szCs w:val="28"/>
        </w:rPr>
        <w:t>со дня его официального обнародования путем размещения в специально установленных местах для обнародования муниципальных правовых актов администрации Ковалевского сельского поселения Новокубанского района</w:t>
      </w:r>
      <w:r w:rsidRPr="006953FB">
        <w:rPr>
          <w:sz w:val="28"/>
          <w:szCs w:val="28"/>
        </w:rPr>
        <w:t>.</w:t>
      </w: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sz w:val="28"/>
          <w:szCs w:val="28"/>
        </w:rPr>
      </w:pP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sz w:val="28"/>
          <w:szCs w:val="28"/>
        </w:rPr>
      </w:pP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sz w:val="28"/>
          <w:szCs w:val="28"/>
        </w:rPr>
      </w:pP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ind w:firstLine="567"/>
        <w:contextualSpacing/>
        <w:jc w:val="both"/>
        <w:rPr>
          <w:sz w:val="28"/>
          <w:szCs w:val="28"/>
        </w:rPr>
      </w:pP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Ковалевского сельского </w:t>
      </w:r>
    </w:p>
    <w:p w:rsidR="00306C16" w:rsidRDefault="00306C16" w:rsidP="00306C16">
      <w:pPr>
        <w:pStyle w:val="11"/>
        <w:shd w:val="clear" w:color="auto" w:fill="auto"/>
        <w:tabs>
          <w:tab w:val="left" w:pos="1730"/>
        </w:tabs>
        <w:spacing w:before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поселения 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А.Б.Гиря</w:t>
      </w:r>
    </w:p>
    <w:p w:rsidR="00306C16" w:rsidRDefault="00306C16" w:rsidP="00306C16">
      <w:pPr>
        <w:rPr>
          <w:sz w:val="28"/>
          <w:szCs w:val="28"/>
        </w:rPr>
        <w:sectPr w:rsidR="00306C16" w:rsidSect="00306C16">
          <w:type w:val="continuous"/>
          <w:pgSz w:w="11907" w:h="16840" w:code="9"/>
          <w:pgMar w:top="397" w:right="567" w:bottom="851" w:left="1701" w:header="720" w:footer="720" w:gutter="0"/>
          <w:cols w:space="60"/>
          <w:noEndnote/>
        </w:sectPr>
      </w:pPr>
    </w:p>
    <w:p w:rsidR="00306C16" w:rsidRDefault="00306C16" w:rsidP="00306C16">
      <w:pPr>
        <w:pStyle w:val="a6"/>
        <w:tabs>
          <w:tab w:val="center" w:pos="4819"/>
          <w:tab w:val="left" w:pos="6915"/>
        </w:tabs>
        <w:rPr>
          <w:b/>
        </w:rPr>
      </w:pPr>
    </w:p>
    <w:p w:rsidR="00306C16" w:rsidRPr="006B263F" w:rsidRDefault="00306C16" w:rsidP="00306C16">
      <w:pPr>
        <w:pStyle w:val="a6"/>
        <w:tabs>
          <w:tab w:val="center" w:pos="4819"/>
          <w:tab w:val="left" w:pos="6915"/>
        </w:tabs>
        <w:rPr>
          <w:b/>
        </w:rPr>
      </w:pPr>
      <w:r>
        <w:rPr>
          <w:b/>
        </w:rPr>
        <w:t xml:space="preserve">ЛИСТ </w:t>
      </w:r>
      <w:r w:rsidRPr="006B263F">
        <w:rPr>
          <w:b/>
        </w:rPr>
        <w:t>СОГЛАСОВАНИЯ</w:t>
      </w:r>
    </w:p>
    <w:p w:rsidR="00306C16" w:rsidRPr="006B263F" w:rsidRDefault="00306C16" w:rsidP="00306C16">
      <w:pPr>
        <w:jc w:val="center"/>
        <w:rPr>
          <w:sz w:val="28"/>
          <w:szCs w:val="28"/>
        </w:rPr>
      </w:pPr>
      <w:r w:rsidRPr="006B263F">
        <w:rPr>
          <w:sz w:val="28"/>
          <w:szCs w:val="28"/>
        </w:rPr>
        <w:t>проекта постановления администрации Ковалевского сельского поселения</w:t>
      </w:r>
    </w:p>
    <w:p w:rsidR="00306C16" w:rsidRPr="000605F3" w:rsidRDefault="00306C16" w:rsidP="00306C16">
      <w:pPr>
        <w:jc w:val="center"/>
        <w:rPr>
          <w:sz w:val="28"/>
          <w:szCs w:val="28"/>
        </w:rPr>
      </w:pPr>
      <w:r w:rsidRPr="006B263F">
        <w:rPr>
          <w:sz w:val="28"/>
          <w:szCs w:val="28"/>
        </w:rPr>
        <w:t>Новокубан</w:t>
      </w:r>
      <w:r>
        <w:rPr>
          <w:sz w:val="28"/>
          <w:szCs w:val="28"/>
        </w:rPr>
        <w:t xml:space="preserve">ского района от                         </w:t>
      </w:r>
      <w:r w:rsidRPr="006B263F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 </w:t>
      </w:r>
      <w:r w:rsidRPr="006B263F">
        <w:t xml:space="preserve"> </w:t>
      </w:r>
      <w:r w:rsidRPr="000605F3">
        <w:t>«</w:t>
      </w:r>
      <w:r w:rsidRPr="000605F3">
        <w:rPr>
          <w:bCs/>
          <w:color w:val="000000"/>
          <w:sz w:val="28"/>
          <w:szCs w:val="28"/>
        </w:rPr>
        <w:t xml:space="preserve">Об утверждении прогноза социально – экономического развития </w:t>
      </w:r>
      <w:r w:rsidRPr="000605F3">
        <w:rPr>
          <w:sz w:val="28"/>
          <w:szCs w:val="28"/>
        </w:rPr>
        <w:t>Ковалевского сельского поселен</w:t>
      </w:r>
      <w:r>
        <w:rPr>
          <w:sz w:val="28"/>
          <w:szCs w:val="28"/>
        </w:rPr>
        <w:t>ия Новокубанского района на 2025 год и на плановый период 2026 и 2027</w:t>
      </w:r>
      <w:r w:rsidRPr="000605F3">
        <w:rPr>
          <w:sz w:val="28"/>
          <w:szCs w:val="28"/>
        </w:rPr>
        <w:t xml:space="preserve"> годов».</w:t>
      </w:r>
    </w:p>
    <w:p w:rsidR="00306C16" w:rsidRPr="006B263F" w:rsidRDefault="00306C16" w:rsidP="00306C16">
      <w:pPr>
        <w:jc w:val="center"/>
        <w:rPr>
          <w:sz w:val="28"/>
          <w:szCs w:val="28"/>
        </w:rPr>
      </w:pPr>
    </w:p>
    <w:p w:rsidR="00306C16" w:rsidRPr="006B263F" w:rsidRDefault="00306C16" w:rsidP="00306C16">
      <w:pPr>
        <w:rPr>
          <w:sz w:val="28"/>
          <w:szCs w:val="28"/>
        </w:rPr>
      </w:pP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Проект подготовлен и внесен: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Отделом экономики и финансов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администрации Ковалевского сельского</w:t>
      </w:r>
    </w:p>
    <w:p w:rsidR="00306C16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поселения Новокубанского района</w:t>
      </w:r>
      <w:r w:rsidRPr="006B263F">
        <w:rPr>
          <w:sz w:val="28"/>
          <w:szCs w:val="28"/>
        </w:rPr>
        <w:tab/>
      </w:r>
    </w:p>
    <w:p w:rsidR="00306C16" w:rsidRDefault="00306C16" w:rsidP="00306C16">
      <w:pPr>
        <w:rPr>
          <w:sz w:val="28"/>
          <w:szCs w:val="28"/>
        </w:rPr>
      </w:pPr>
    </w:p>
    <w:p w:rsidR="00306C16" w:rsidRDefault="00306C16" w:rsidP="00306C1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и финансов 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администрации Ковалевского сельского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поселения Новокубанского района</w:t>
      </w:r>
      <w:r>
        <w:rPr>
          <w:sz w:val="28"/>
          <w:szCs w:val="28"/>
        </w:rPr>
        <w:t xml:space="preserve">                                           И.А. Игнатущенко</w:t>
      </w:r>
    </w:p>
    <w:p w:rsidR="00306C16" w:rsidRPr="006B263F" w:rsidRDefault="00306C16" w:rsidP="00306C16">
      <w:pPr>
        <w:rPr>
          <w:sz w:val="28"/>
          <w:szCs w:val="28"/>
        </w:rPr>
      </w:pPr>
    </w:p>
    <w:p w:rsidR="00306C16" w:rsidRPr="006B263F" w:rsidRDefault="00306C16" w:rsidP="00306C16">
      <w:pPr>
        <w:rPr>
          <w:sz w:val="28"/>
          <w:szCs w:val="28"/>
        </w:rPr>
      </w:pP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Составитель проекта:</w:t>
      </w:r>
    </w:p>
    <w:p w:rsidR="00306C16" w:rsidRPr="006B263F" w:rsidRDefault="00306C16" w:rsidP="00306C16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Pr="006B263F">
        <w:rPr>
          <w:sz w:val="28"/>
          <w:szCs w:val="28"/>
        </w:rPr>
        <w:t>отдела экономики и финансов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администрации Ковалевского сельского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Новокубанского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Н.В. Дорошенко</w:t>
      </w:r>
    </w:p>
    <w:p w:rsidR="00306C16" w:rsidRPr="006B263F" w:rsidRDefault="00306C16" w:rsidP="00306C16">
      <w:pPr>
        <w:rPr>
          <w:sz w:val="28"/>
          <w:szCs w:val="28"/>
        </w:rPr>
      </w:pPr>
    </w:p>
    <w:p w:rsidR="00306C16" w:rsidRPr="006B263F" w:rsidRDefault="00306C16" w:rsidP="00306C16">
      <w:pPr>
        <w:rPr>
          <w:sz w:val="28"/>
          <w:szCs w:val="28"/>
        </w:rPr>
      </w:pP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Проект согласован:</w:t>
      </w:r>
    </w:p>
    <w:p w:rsidR="00306C16" w:rsidRDefault="00306C16" w:rsidP="00306C16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6B263F">
        <w:rPr>
          <w:sz w:val="28"/>
          <w:szCs w:val="28"/>
        </w:rPr>
        <w:t xml:space="preserve"> отдела   </w:t>
      </w:r>
      <w:r>
        <w:rPr>
          <w:sz w:val="28"/>
          <w:szCs w:val="28"/>
        </w:rPr>
        <w:t>муниципального хозяйства</w:t>
      </w:r>
    </w:p>
    <w:p w:rsidR="00306C16" w:rsidRDefault="00306C16" w:rsidP="00306C16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6B263F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Pr="006B263F">
        <w:rPr>
          <w:sz w:val="28"/>
          <w:szCs w:val="28"/>
        </w:rPr>
        <w:t>Ковалевского сельского</w:t>
      </w:r>
    </w:p>
    <w:p w:rsidR="00306C16" w:rsidRPr="006B263F" w:rsidRDefault="00306C16" w:rsidP="00306C16">
      <w:pPr>
        <w:rPr>
          <w:sz w:val="28"/>
          <w:szCs w:val="28"/>
        </w:rPr>
      </w:pPr>
      <w:r w:rsidRPr="006B263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Новокубанского района                                                      С.В. Янченко</w:t>
      </w:r>
    </w:p>
    <w:p w:rsidR="00306C16" w:rsidRDefault="00306C16" w:rsidP="00306C16">
      <w:pPr>
        <w:rPr>
          <w:sz w:val="28"/>
          <w:szCs w:val="28"/>
        </w:rPr>
      </w:pPr>
    </w:p>
    <w:p w:rsidR="00306C16" w:rsidRDefault="00306C16" w:rsidP="00306C16">
      <w:pPr>
        <w:rPr>
          <w:sz w:val="28"/>
          <w:szCs w:val="28"/>
        </w:rPr>
      </w:pPr>
    </w:p>
    <w:p w:rsidR="00306C16" w:rsidRPr="00A22036" w:rsidRDefault="00306C16" w:rsidP="00306C16">
      <w:pPr>
        <w:contextualSpacing/>
        <w:rPr>
          <w:sz w:val="28"/>
          <w:szCs w:val="28"/>
        </w:rPr>
      </w:pPr>
      <w:r w:rsidRPr="00A22036">
        <w:rPr>
          <w:sz w:val="28"/>
          <w:szCs w:val="28"/>
        </w:rPr>
        <w:t>Ведущий специалист организационного</w:t>
      </w:r>
    </w:p>
    <w:p w:rsidR="00306C16" w:rsidRPr="00A22036" w:rsidRDefault="00306C16" w:rsidP="00306C16">
      <w:pPr>
        <w:contextualSpacing/>
        <w:rPr>
          <w:sz w:val="28"/>
          <w:szCs w:val="28"/>
        </w:rPr>
      </w:pPr>
      <w:r w:rsidRPr="00A22036">
        <w:rPr>
          <w:sz w:val="28"/>
          <w:szCs w:val="28"/>
        </w:rPr>
        <w:t xml:space="preserve">отдела  администрации </w:t>
      </w:r>
    </w:p>
    <w:p w:rsidR="00306C16" w:rsidRPr="00A22036" w:rsidRDefault="00306C16" w:rsidP="00306C16">
      <w:pPr>
        <w:contextualSpacing/>
        <w:rPr>
          <w:sz w:val="28"/>
          <w:szCs w:val="28"/>
        </w:rPr>
      </w:pPr>
      <w:r w:rsidRPr="00A22036">
        <w:rPr>
          <w:sz w:val="28"/>
          <w:szCs w:val="28"/>
        </w:rPr>
        <w:t>Ковалевского сельского поселения</w:t>
      </w:r>
    </w:p>
    <w:p w:rsidR="00306C16" w:rsidRPr="00A22036" w:rsidRDefault="00306C16" w:rsidP="00306C16">
      <w:pPr>
        <w:pStyle w:val="a6"/>
        <w:tabs>
          <w:tab w:val="center" w:pos="4819"/>
          <w:tab w:val="left" w:pos="6915"/>
        </w:tabs>
        <w:contextualSpacing/>
        <w:jc w:val="left"/>
        <w:rPr>
          <w:sz w:val="28"/>
          <w:szCs w:val="28"/>
        </w:rPr>
      </w:pPr>
      <w:r w:rsidRPr="00A22036">
        <w:rPr>
          <w:sz w:val="28"/>
          <w:szCs w:val="28"/>
        </w:rPr>
        <w:t xml:space="preserve">Новокубанского района                                              </w:t>
      </w:r>
      <w:r>
        <w:rPr>
          <w:sz w:val="28"/>
          <w:szCs w:val="28"/>
        </w:rPr>
        <w:t xml:space="preserve">    </w:t>
      </w:r>
      <w:r w:rsidRPr="00A22036">
        <w:rPr>
          <w:sz w:val="28"/>
          <w:szCs w:val="28"/>
        </w:rPr>
        <w:t xml:space="preserve">                 И.П. Боброва</w:t>
      </w:r>
    </w:p>
    <w:p w:rsidR="00306C16" w:rsidRPr="00A22036" w:rsidRDefault="00306C16" w:rsidP="00306C16">
      <w:pPr>
        <w:pStyle w:val="a6"/>
        <w:tabs>
          <w:tab w:val="center" w:pos="4819"/>
          <w:tab w:val="left" w:pos="6915"/>
        </w:tabs>
        <w:contextualSpacing/>
        <w:jc w:val="left"/>
        <w:rPr>
          <w:sz w:val="28"/>
          <w:szCs w:val="28"/>
        </w:rPr>
      </w:pPr>
    </w:p>
    <w:sectPr w:rsidR="00306C16" w:rsidRPr="00A22036" w:rsidSect="000A061D">
      <w:headerReference w:type="even" r:id="rId10"/>
      <w:type w:val="continuous"/>
      <w:pgSz w:w="11907" w:h="16840" w:code="9"/>
      <w:pgMar w:top="397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FBC" w:rsidRDefault="009A2FBC" w:rsidP="00DD3181">
      <w:r>
        <w:separator/>
      </w:r>
    </w:p>
  </w:endnote>
  <w:endnote w:type="continuationSeparator" w:id="0">
    <w:p w:rsidR="009A2FBC" w:rsidRDefault="009A2FBC" w:rsidP="00DD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FBC" w:rsidRDefault="009A2FBC" w:rsidP="00DD3181">
      <w:r>
        <w:separator/>
      </w:r>
    </w:p>
  </w:footnote>
  <w:footnote w:type="continuationSeparator" w:id="0">
    <w:p w:rsidR="009A2FBC" w:rsidRDefault="009A2FBC" w:rsidP="00DD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61D" w:rsidRDefault="00742E3F" w:rsidP="0043671E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0A061D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A061D" w:rsidRDefault="000A061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2633C27"/>
    <w:multiLevelType w:val="hybridMultilevel"/>
    <w:tmpl w:val="E88A7780"/>
    <w:lvl w:ilvl="0" w:tplc="E8127C32">
      <w:start w:val="1"/>
      <w:numFmt w:val="decimal"/>
      <w:lvlText w:val="%1."/>
      <w:lvlJc w:val="left"/>
      <w:pPr>
        <w:tabs>
          <w:tab w:val="num" w:pos="1170"/>
        </w:tabs>
        <w:ind w:left="117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">
    <w:nsid w:val="052B6F27"/>
    <w:multiLevelType w:val="hybridMultilevel"/>
    <w:tmpl w:val="F496AFF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9CA3FF5"/>
    <w:multiLevelType w:val="hybridMultilevel"/>
    <w:tmpl w:val="B57E4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8307EA"/>
    <w:multiLevelType w:val="hybridMultilevel"/>
    <w:tmpl w:val="5C885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81870"/>
    <w:multiLevelType w:val="hybridMultilevel"/>
    <w:tmpl w:val="8FA66700"/>
    <w:lvl w:ilvl="0" w:tplc="0419000F">
      <w:start w:val="1"/>
      <w:numFmt w:val="decimal"/>
      <w:lvlText w:val="%1."/>
      <w:lvlJc w:val="left"/>
      <w:pPr>
        <w:tabs>
          <w:tab w:val="num" w:pos="1365"/>
        </w:tabs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5"/>
        </w:tabs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5"/>
        </w:tabs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5"/>
        </w:tabs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5"/>
        </w:tabs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5"/>
        </w:tabs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5"/>
        </w:tabs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5"/>
        </w:tabs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5"/>
        </w:tabs>
        <w:ind w:left="7125" w:hanging="180"/>
      </w:pPr>
    </w:lvl>
  </w:abstractNum>
  <w:abstractNum w:abstractNumId="7">
    <w:nsid w:val="0C066524"/>
    <w:multiLevelType w:val="multilevel"/>
    <w:tmpl w:val="D97616A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isLgl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1"/>
        </w:tabs>
        <w:ind w:left="2121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9"/>
        </w:tabs>
        <w:ind w:left="2289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57"/>
        </w:tabs>
        <w:ind w:left="24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0"/>
        </w:tabs>
        <w:ind w:left="2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48"/>
        </w:tabs>
        <w:ind w:left="33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16"/>
        </w:tabs>
        <w:ind w:left="3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44"/>
        </w:tabs>
        <w:ind w:left="4044" w:hanging="2160"/>
      </w:pPr>
      <w:rPr>
        <w:rFonts w:hint="default"/>
      </w:rPr>
    </w:lvl>
  </w:abstractNum>
  <w:abstractNum w:abstractNumId="8">
    <w:nsid w:val="0C1A7F50"/>
    <w:multiLevelType w:val="singleLevel"/>
    <w:tmpl w:val="4DDE9B92"/>
    <w:lvl w:ilvl="0">
      <w:start w:val="1"/>
      <w:numFmt w:val="decimal"/>
      <w:lvlText w:val="%1."/>
      <w:legacy w:legacy="1" w:legacySpace="0" w:legacyIndent="381"/>
      <w:lvlJc w:val="left"/>
      <w:rPr>
        <w:rFonts w:ascii="Times New Roman" w:hAnsi="Times New Roman" w:cs="Times New Roman" w:hint="default"/>
      </w:rPr>
    </w:lvl>
  </w:abstractNum>
  <w:abstractNum w:abstractNumId="9">
    <w:nsid w:val="1298077E"/>
    <w:multiLevelType w:val="singleLevel"/>
    <w:tmpl w:val="576EAFC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420"/>
      </w:pPr>
      <w:rPr>
        <w:rFonts w:hint="default"/>
      </w:rPr>
    </w:lvl>
  </w:abstractNum>
  <w:abstractNum w:abstractNumId="10">
    <w:nsid w:val="30A970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1D20E4E"/>
    <w:multiLevelType w:val="hybridMultilevel"/>
    <w:tmpl w:val="F53E120A"/>
    <w:lvl w:ilvl="0" w:tplc="A91E8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676C06"/>
    <w:multiLevelType w:val="multilevel"/>
    <w:tmpl w:val="DC4CE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46D06A2D"/>
    <w:multiLevelType w:val="hybridMultilevel"/>
    <w:tmpl w:val="9BCC8E4A"/>
    <w:lvl w:ilvl="0" w:tplc="0ABE6FE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4D1B8D"/>
    <w:multiLevelType w:val="hybridMultilevel"/>
    <w:tmpl w:val="BF42CED0"/>
    <w:lvl w:ilvl="0" w:tplc="D4F40C7E">
      <w:start w:val="1"/>
      <w:numFmt w:val="decimal"/>
      <w:lvlText w:val="%1."/>
      <w:lvlJc w:val="left"/>
      <w:pPr>
        <w:tabs>
          <w:tab w:val="num" w:pos="2028"/>
        </w:tabs>
        <w:ind w:left="2028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8B05424"/>
    <w:multiLevelType w:val="hybridMultilevel"/>
    <w:tmpl w:val="6F9E9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41575"/>
    <w:multiLevelType w:val="hybridMultilevel"/>
    <w:tmpl w:val="B4C20A4E"/>
    <w:lvl w:ilvl="0" w:tplc="525627C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EF95BF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544B14E1"/>
    <w:multiLevelType w:val="hybridMultilevel"/>
    <w:tmpl w:val="52A0514E"/>
    <w:lvl w:ilvl="0" w:tplc="0A98D0CA">
      <w:start w:val="1"/>
      <w:numFmt w:val="decimal"/>
      <w:lvlText w:val="%1)"/>
      <w:lvlJc w:val="left"/>
      <w:pPr>
        <w:ind w:left="17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19">
    <w:nsid w:val="55FD14DF"/>
    <w:multiLevelType w:val="hybridMultilevel"/>
    <w:tmpl w:val="1A28B33E"/>
    <w:lvl w:ilvl="0" w:tplc="52227BE2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6E7E23"/>
    <w:multiLevelType w:val="singleLevel"/>
    <w:tmpl w:val="BAD0314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570"/>
      </w:pPr>
      <w:rPr>
        <w:rFonts w:hint="default"/>
      </w:rPr>
    </w:lvl>
  </w:abstractNum>
  <w:abstractNum w:abstractNumId="21">
    <w:nsid w:val="5DAC65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9714E5"/>
    <w:multiLevelType w:val="hybridMultilevel"/>
    <w:tmpl w:val="64EC1A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F21EBC"/>
    <w:multiLevelType w:val="hybridMultilevel"/>
    <w:tmpl w:val="A2DECF0C"/>
    <w:lvl w:ilvl="0" w:tplc="BA0866C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596FD3"/>
    <w:multiLevelType w:val="hybridMultilevel"/>
    <w:tmpl w:val="36EA1416"/>
    <w:lvl w:ilvl="0" w:tplc="4802E008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9"/>
  </w:num>
  <w:num w:numId="5">
    <w:abstractNumId w:val="4"/>
  </w:num>
  <w:num w:numId="6">
    <w:abstractNumId w:val="13"/>
  </w:num>
  <w:num w:numId="7">
    <w:abstractNumId w:val="6"/>
  </w:num>
  <w:num w:numId="8">
    <w:abstractNumId w:val="2"/>
  </w:num>
  <w:num w:numId="9">
    <w:abstractNumId w:val="3"/>
  </w:num>
  <w:num w:numId="10">
    <w:abstractNumId w:val="14"/>
  </w:num>
  <w:num w:numId="11">
    <w:abstractNumId w:val="8"/>
  </w:num>
  <w:num w:numId="12">
    <w:abstractNumId w:val="7"/>
  </w:num>
  <w:num w:numId="13">
    <w:abstractNumId w:val="23"/>
  </w:num>
  <w:num w:numId="14">
    <w:abstractNumId w:val="12"/>
  </w:num>
  <w:num w:numId="15">
    <w:abstractNumId w:val="17"/>
  </w:num>
  <w:num w:numId="1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1"/>
  </w:num>
  <w:num w:numId="19">
    <w:abstractNumId w:val="22"/>
  </w:num>
  <w:num w:numId="20">
    <w:abstractNumId w:val="5"/>
  </w:num>
  <w:num w:numId="21">
    <w:abstractNumId w:val="1"/>
  </w:num>
  <w:num w:numId="22">
    <w:abstractNumId w:val="18"/>
  </w:num>
  <w:num w:numId="23">
    <w:abstractNumId w:val="16"/>
  </w:num>
  <w:num w:numId="24">
    <w:abstractNumId w:val="1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20D5"/>
    <w:rsid w:val="000026E5"/>
    <w:rsid w:val="00010AFE"/>
    <w:rsid w:val="00016ABC"/>
    <w:rsid w:val="000479F3"/>
    <w:rsid w:val="00091177"/>
    <w:rsid w:val="00096BEF"/>
    <w:rsid w:val="000979B1"/>
    <w:rsid w:val="000A061D"/>
    <w:rsid w:val="000A6020"/>
    <w:rsid w:val="000C0559"/>
    <w:rsid w:val="000C664D"/>
    <w:rsid w:val="000D073D"/>
    <w:rsid w:val="001035C5"/>
    <w:rsid w:val="00106894"/>
    <w:rsid w:val="00116223"/>
    <w:rsid w:val="00123DFD"/>
    <w:rsid w:val="00141EE3"/>
    <w:rsid w:val="00157187"/>
    <w:rsid w:val="00184E45"/>
    <w:rsid w:val="00193C1F"/>
    <w:rsid w:val="001949B0"/>
    <w:rsid w:val="001A6823"/>
    <w:rsid w:val="001E1CD4"/>
    <w:rsid w:val="001E6A82"/>
    <w:rsid w:val="00211892"/>
    <w:rsid w:val="00215A80"/>
    <w:rsid w:val="00262DEA"/>
    <w:rsid w:val="002659A6"/>
    <w:rsid w:val="00267253"/>
    <w:rsid w:val="00267A4A"/>
    <w:rsid w:val="00283D7D"/>
    <w:rsid w:val="002B5D08"/>
    <w:rsid w:val="002B7B6B"/>
    <w:rsid w:val="002D75A1"/>
    <w:rsid w:val="002E6FCA"/>
    <w:rsid w:val="00306C16"/>
    <w:rsid w:val="0032080A"/>
    <w:rsid w:val="003227FE"/>
    <w:rsid w:val="00341C11"/>
    <w:rsid w:val="003700C3"/>
    <w:rsid w:val="003835C8"/>
    <w:rsid w:val="00386A20"/>
    <w:rsid w:val="00393E30"/>
    <w:rsid w:val="003A793E"/>
    <w:rsid w:val="003D2439"/>
    <w:rsid w:val="003E453B"/>
    <w:rsid w:val="00405E44"/>
    <w:rsid w:val="0043671E"/>
    <w:rsid w:val="00437448"/>
    <w:rsid w:val="0045491C"/>
    <w:rsid w:val="00454948"/>
    <w:rsid w:val="00462D34"/>
    <w:rsid w:val="004653A0"/>
    <w:rsid w:val="00470CF0"/>
    <w:rsid w:val="004822E4"/>
    <w:rsid w:val="00485DF6"/>
    <w:rsid w:val="004877C7"/>
    <w:rsid w:val="004A583C"/>
    <w:rsid w:val="004B1052"/>
    <w:rsid w:val="004B53DE"/>
    <w:rsid w:val="004C79F3"/>
    <w:rsid w:val="004D37F7"/>
    <w:rsid w:val="004E7122"/>
    <w:rsid w:val="004F10EB"/>
    <w:rsid w:val="00525ECA"/>
    <w:rsid w:val="005375D8"/>
    <w:rsid w:val="00546A85"/>
    <w:rsid w:val="00581491"/>
    <w:rsid w:val="00590518"/>
    <w:rsid w:val="0059392C"/>
    <w:rsid w:val="005A1305"/>
    <w:rsid w:val="005B2179"/>
    <w:rsid w:val="005B7EB5"/>
    <w:rsid w:val="005D113E"/>
    <w:rsid w:val="005F4A3F"/>
    <w:rsid w:val="0062127F"/>
    <w:rsid w:val="00621418"/>
    <w:rsid w:val="00633317"/>
    <w:rsid w:val="00657930"/>
    <w:rsid w:val="00670EB8"/>
    <w:rsid w:val="00687DD1"/>
    <w:rsid w:val="006D7E37"/>
    <w:rsid w:val="006F1398"/>
    <w:rsid w:val="006F5CDB"/>
    <w:rsid w:val="007073EB"/>
    <w:rsid w:val="00742E3F"/>
    <w:rsid w:val="00761E8D"/>
    <w:rsid w:val="00781FBC"/>
    <w:rsid w:val="00792AD6"/>
    <w:rsid w:val="00793786"/>
    <w:rsid w:val="00797ED8"/>
    <w:rsid w:val="007A19C4"/>
    <w:rsid w:val="007E57C1"/>
    <w:rsid w:val="007F0570"/>
    <w:rsid w:val="0081722F"/>
    <w:rsid w:val="0082790F"/>
    <w:rsid w:val="008364D6"/>
    <w:rsid w:val="00860833"/>
    <w:rsid w:val="00872852"/>
    <w:rsid w:val="009145B6"/>
    <w:rsid w:val="00920AF1"/>
    <w:rsid w:val="009500E5"/>
    <w:rsid w:val="009542C4"/>
    <w:rsid w:val="009558D1"/>
    <w:rsid w:val="00963211"/>
    <w:rsid w:val="009A2FBC"/>
    <w:rsid w:val="009A3FA4"/>
    <w:rsid w:val="009D150B"/>
    <w:rsid w:val="009E1396"/>
    <w:rsid w:val="009F5CD7"/>
    <w:rsid w:val="00A06A22"/>
    <w:rsid w:val="00A31C22"/>
    <w:rsid w:val="00A436CB"/>
    <w:rsid w:val="00A60298"/>
    <w:rsid w:val="00A80E98"/>
    <w:rsid w:val="00A906B6"/>
    <w:rsid w:val="00AA1F4B"/>
    <w:rsid w:val="00AA6DC3"/>
    <w:rsid w:val="00AC6740"/>
    <w:rsid w:val="00AE45EA"/>
    <w:rsid w:val="00B13B85"/>
    <w:rsid w:val="00B15E46"/>
    <w:rsid w:val="00B35332"/>
    <w:rsid w:val="00B41C12"/>
    <w:rsid w:val="00B5729C"/>
    <w:rsid w:val="00B7207E"/>
    <w:rsid w:val="00B87E7D"/>
    <w:rsid w:val="00B956D6"/>
    <w:rsid w:val="00BA26E8"/>
    <w:rsid w:val="00BB240F"/>
    <w:rsid w:val="00BD0911"/>
    <w:rsid w:val="00BD1926"/>
    <w:rsid w:val="00BD1CEE"/>
    <w:rsid w:val="00BD2A4D"/>
    <w:rsid w:val="00C018F2"/>
    <w:rsid w:val="00C20993"/>
    <w:rsid w:val="00C40539"/>
    <w:rsid w:val="00C6275E"/>
    <w:rsid w:val="00C72814"/>
    <w:rsid w:val="00C83B11"/>
    <w:rsid w:val="00CB311E"/>
    <w:rsid w:val="00CB5FF3"/>
    <w:rsid w:val="00CC4276"/>
    <w:rsid w:val="00CF2CE3"/>
    <w:rsid w:val="00D2044A"/>
    <w:rsid w:val="00D26DDC"/>
    <w:rsid w:val="00DA2291"/>
    <w:rsid w:val="00DC23AC"/>
    <w:rsid w:val="00DC5777"/>
    <w:rsid w:val="00DD3181"/>
    <w:rsid w:val="00DD4FCC"/>
    <w:rsid w:val="00E071D1"/>
    <w:rsid w:val="00E078F1"/>
    <w:rsid w:val="00E07F4C"/>
    <w:rsid w:val="00E339F5"/>
    <w:rsid w:val="00E3708C"/>
    <w:rsid w:val="00E421C6"/>
    <w:rsid w:val="00E63DC5"/>
    <w:rsid w:val="00E64369"/>
    <w:rsid w:val="00E64ED1"/>
    <w:rsid w:val="00E658FE"/>
    <w:rsid w:val="00E86962"/>
    <w:rsid w:val="00EA4CD7"/>
    <w:rsid w:val="00EB7952"/>
    <w:rsid w:val="00ED20D5"/>
    <w:rsid w:val="00EF71C1"/>
    <w:rsid w:val="00F06B46"/>
    <w:rsid w:val="00F14376"/>
    <w:rsid w:val="00F26366"/>
    <w:rsid w:val="00F270E3"/>
    <w:rsid w:val="00F34C76"/>
    <w:rsid w:val="00F43266"/>
    <w:rsid w:val="00F85EC6"/>
    <w:rsid w:val="00F87F8B"/>
    <w:rsid w:val="00F952AE"/>
    <w:rsid w:val="00FA11A7"/>
    <w:rsid w:val="00FA2D3A"/>
    <w:rsid w:val="00FB5582"/>
    <w:rsid w:val="00FD1C7A"/>
    <w:rsid w:val="00F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539"/>
  </w:style>
  <w:style w:type="paragraph" w:styleId="1">
    <w:name w:val="heading 1"/>
    <w:basedOn w:val="a"/>
    <w:next w:val="a"/>
    <w:link w:val="10"/>
    <w:qFormat/>
    <w:rsid w:val="00C40539"/>
    <w:pPr>
      <w:keepNext/>
      <w:jc w:val="center"/>
      <w:outlineLvl w:val="0"/>
    </w:pPr>
    <w:rPr>
      <w:rFonts w:ascii="Arial" w:hAnsi="Arial"/>
      <w:spacing w:val="44"/>
      <w:sz w:val="28"/>
    </w:rPr>
  </w:style>
  <w:style w:type="paragraph" w:styleId="2">
    <w:name w:val="heading 2"/>
    <w:basedOn w:val="a"/>
    <w:next w:val="a"/>
    <w:qFormat/>
    <w:rsid w:val="00C40539"/>
    <w:pPr>
      <w:keepNext/>
      <w:jc w:val="center"/>
      <w:outlineLvl w:val="1"/>
    </w:pPr>
    <w:rPr>
      <w:b/>
      <w:caps/>
      <w:spacing w:val="26"/>
      <w:sz w:val="22"/>
    </w:rPr>
  </w:style>
  <w:style w:type="paragraph" w:styleId="3">
    <w:name w:val="heading 3"/>
    <w:basedOn w:val="a"/>
    <w:next w:val="a"/>
    <w:qFormat/>
    <w:rsid w:val="00C40539"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C40539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C40539"/>
    <w:pPr>
      <w:keepNext/>
      <w:ind w:firstLine="851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Îñíîâíîé øðèôò"/>
    <w:rsid w:val="00C40539"/>
  </w:style>
  <w:style w:type="paragraph" w:styleId="a4">
    <w:name w:val="Balloon Text"/>
    <w:basedOn w:val="a"/>
    <w:semiHidden/>
    <w:rsid w:val="00C4053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C40539"/>
    <w:pPr>
      <w:ind w:firstLine="708"/>
      <w:jc w:val="both"/>
    </w:pPr>
    <w:rPr>
      <w:sz w:val="28"/>
      <w:szCs w:val="24"/>
    </w:rPr>
  </w:style>
  <w:style w:type="paragraph" w:styleId="a6">
    <w:name w:val="Title"/>
    <w:basedOn w:val="a"/>
    <w:link w:val="a7"/>
    <w:qFormat/>
    <w:rsid w:val="00C40539"/>
    <w:pPr>
      <w:jc w:val="center"/>
    </w:pPr>
    <w:rPr>
      <w:sz w:val="24"/>
    </w:rPr>
  </w:style>
  <w:style w:type="character" w:styleId="a8">
    <w:name w:val="Hyperlink"/>
    <w:uiPriority w:val="99"/>
    <w:rsid w:val="00283D7D"/>
    <w:rPr>
      <w:color w:val="0000FF"/>
      <w:u w:val="single"/>
    </w:rPr>
  </w:style>
  <w:style w:type="paragraph" w:customStyle="1" w:styleId="u">
    <w:name w:val="u"/>
    <w:basedOn w:val="a"/>
    <w:rsid w:val="00283D7D"/>
    <w:pPr>
      <w:spacing w:before="100" w:beforeAutospacing="1" w:after="100" w:afterAutospacing="1"/>
    </w:pPr>
    <w:rPr>
      <w:sz w:val="24"/>
      <w:szCs w:val="24"/>
    </w:rPr>
  </w:style>
  <w:style w:type="paragraph" w:customStyle="1" w:styleId="r">
    <w:name w:val="r"/>
    <w:basedOn w:val="a"/>
    <w:rsid w:val="00FF45AF"/>
    <w:pPr>
      <w:spacing w:before="100" w:beforeAutospacing="1" w:after="100" w:afterAutospacing="1"/>
    </w:pPr>
    <w:rPr>
      <w:sz w:val="24"/>
      <w:szCs w:val="24"/>
    </w:rPr>
  </w:style>
  <w:style w:type="paragraph" w:customStyle="1" w:styleId="c">
    <w:name w:val="c"/>
    <w:basedOn w:val="a"/>
    <w:rsid w:val="00F26366"/>
    <w:pPr>
      <w:spacing w:before="100" w:beforeAutospacing="1" w:after="100" w:afterAutospacing="1"/>
    </w:pPr>
    <w:rPr>
      <w:sz w:val="24"/>
      <w:szCs w:val="24"/>
    </w:rPr>
  </w:style>
  <w:style w:type="paragraph" w:customStyle="1" w:styleId="Title">
    <w:name w:val="Title!Название НПА"/>
    <w:basedOn w:val="a"/>
    <w:rsid w:val="00F87F8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9">
    <w:name w:val="Body Text"/>
    <w:basedOn w:val="a"/>
    <w:link w:val="aa"/>
    <w:rsid w:val="00341C11"/>
    <w:pPr>
      <w:spacing w:after="120"/>
    </w:pPr>
  </w:style>
  <w:style w:type="character" w:customStyle="1" w:styleId="aa">
    <w:name w:val="Основной текст Знак"/>
    <w:basedOn w:val="a0"/>
    <w:link w:val="a9"/>
    <w:rsid w:val="00341C11"/>
  </w:style>
  <w:style w:type="paragraph" w:customStyle="1" w:styleId="ConsPlusTitle">
    <w:name w:val="ConsPlusTitle"/>
    <w:rsid w:val="00341C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436C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b">
    <w:name w:val="Гипертекстовая ссылка"/>
    <w:uiPriority w:val="99"/>
    <w:rsid w:val="00FA2D3A"/>
    <w:rPr>
      <w:b/>
      <w:bCs/>
      <w:color w:val="106BBE"/>
      <w:sz w:val="26"/>
      <w:szCs w:val="26"/>
    </w:rPr>
  </w:style>
  <w:style w:type="character" w:customStyle="1" w:styleId="ac">
    <w:name w:val="Цветовое выделение для Текст"/>
    <w:rsid w:val="00FA2D3A"/>
    <w:rPr>
      <w:sz w:val="24"/>
    </w:rPr>
  </w:style>
  <w:style w:type="character" w:customStyle="1" w:styleId="20">
    <w:name w:val="Основной текст (2)_"/>
    <w:link w:val="21"/>
    <w:rsid w:val="00D26DDC"/>
    <w:rPr>
      <w:sz w:val="26"/>
      <w:szCs w:val="26"/>
      <w:shd w:val="clear" w:color="auto" w:fill="FFFFFF"/>
    </w:rPr>
  </w:style>
  <w:style w:type="character" w:customStyle="1" w:styleId="50">
    <w:name w:val="Основной текст (5)_"/>
    <w:link w:val="51"/>
    <w:uiPriority w:val="99"/>
    <w:rsid w:val="00D26DDC"/>
    <w:rPr>
      <w:b/>
      <w:bCs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D26DDC"/>
    <w:rPr>
      <w:spacing w:val="60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D26DDC"/>
    <w:pPr>
      <w:widowControl w:val="0"/>
      <w:shd w:val="clear" w:color="auto" w:fill="FFFFFF"/>
      <w:spacing w:after="120" w:line="240" w:lineRule="atLeast"/>
    </w:pPr>
    <w:rPr>
      <w:sz w:val="26"/>
      <w:szCs w:val="26"/>
    </w:rPr>
  </w:style>
  <w:style w:type="paragraph" w:customStyle="1" w:styleId="51">
    <w:name w:val="Основной текст (5)"/>
    <w:basedOn w:val="a"/>
    <w:link w:val="50"/>
    <w:uiPriority w:val="99"/>
    <w:rsid w:val="00D26DDC"/>
    <w:pPr>
      <w:widowControl w:val="0"/>
      <w:shd w:val="clear" w:color="auto" w:fill="FFFFFF"/>
      <w:spacing w:before="720" w:after="240" w:line="322" w:lineRule="exact"/>
      <w:jc w:val="center"/>
    </w:pPr>
    <w:rPr>
      <w:b/>
      <w:bCs/>
      <w:sz w:val="26"/>
      <w:szCs w:val="26"/>
    </w:rPr>
  </w:style>
  <w:style w:type="paragraph" w:styleId="ad">
    <w:name w:val="Plain Text"/>
    <w:basedOn w:val="a"/>
    <w:link w:val="ae"/>
    <w:unhideWhenUsed/>
    <w:rsid w:val="005D113E"/>
    <w:rPr>
      <w:rFonts w:ascii="Courier New" w:hAnsi="Courier New"/>
    </w:rPr>
  </w:style>
  <w:style w:type="character" w:customStyle="1" w:styleId="ae">
    <w:name w:val="Текст Знак"/>
    <w:link w:val="ad"/>
    <w:rsid w:val="005D113E"/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485D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6E5"/>
    <w:rPr>
      <w:rFonts w:ascii="Arial" w:hAnsi="Arial"/>
      <w:spacing w:val="44"/>
      <w:sz w:val="28"/>
    </w:rPr>
  </w:style>
  <w:style w:type="character" w:customStyle="1" w:styleId="af0">
    <w:name w:val="Основной текст_"/>
    <w:link w:val="11"/>
    <w:rsid w:val="009500E5"/>
    <w:rPr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rsid w:val="009500E5"/>
    <w:rPr>
      <w:color w:val="000000"/>
      <w:spacing w:val="7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0"/>
    <w:rsid w:val="009500E5"/>
    <w:pPr>
      <w:widowControl w:val="0"/>
      <w:shd w:val="clear" w:color="auto" w:fill="FFFFFF"/>
      <w:spacing w:before="120" w:after="1080" w:line="0" w:lineRule="atLeast"/>
      <w:jc w:val="center"/>
    </w:pPr>
    <w:rPr>
      <w:sz w:val="26"/>
      <w:szCs w:val="26"/>
    </w:rPr>
  </w:style>
  <w:style w:type="paragraph" w:styleId="af1">
    <w:name w:val="No Spacing"/>
    <w:uiPriority w:val="1"/>
    <w:qFormat/>
    <w:rsid w:val="009500E5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f2">
    <w:name w:val="footer"/>
    <w:basedOn w:val="a"/>
    <w:link w:val="af3"/>
    <w:rsid w:val="00157187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f3">
    <w:name w:val="Нижний колонтитул Знак"/>
    <w:link w:val="af2"/>
    <w:rsid w:val="00157187"/>
    <w:rPr>
      <w:lang w:eastAsia="ar-SA"/>
    </w:rPr>
  </w:style>
  <w:style w:type="character" w:customStyle="1" w:styleId="12pt">
    <w:name w:val="Основной текст + 12 pt"/>
    <w:rsid w:val="00792AD6"/>
    <w:rPr>
      <w:sz w:val="24"/>
      <w:szCs w:val="24"/>
      <w:lang w:bidi="ar-SA"/>
    </w:rPr>
  </w:style>
  <w:style w:type="paragraph" w:styleId="af4">
    <w:name w:val="Normal (Web)"/>
    <w:basedOn w:val="a"/>
    <w:uiPriority w:val="99"/>
    <w:unhideWhenUsed/>
    <w:rsid w:val="007073EB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Strong"/>
    <w:qFormat/>
    <w:rsid w:val="007073EB"/>
    <w:rPr>
      <w:b/>
      <w:bCs/>
    </w:rPr>
  </w:style>
  <w:style w:type="character" w:customStyle="1" w:styleId="af6">
    <w:name w:val="Цветовое выделение"/>
    <w:uiPriority w:val="99"/>
    <w:rsid w:val="004C79F3"/>
    <w:rPr>
      <w:b/>
      <w:bCs/>
      <w:color w:val="26282F"/>
    </w:rPr>
  </w:style>
  <w:style w:type="character" w:customStyle="1" w:styleId="apple-converted-space">
    <w:name w:val="apple-converted-space"/>
    <w:basedOn w:val="a0"/>
    <w:rsid w:val="00106894"/>
  </w:style>
  <w:style w:type="paragraph" w:styleId="af7">
    <w:name w:val="header"/>
    <w:basedOn w:val="a"/>
    <w:link w:val="af8"/>
    <w:rsid w:val="0043671E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rsid w:val="0043671E"/>
  </w:style>
  <w:style w:type="character" w:styleId="af9">
    <w:name w:val="page number"/>
    <w:rsid w:val="0043671E"/>
  </w:style>
  <w:style w:type="character" w:customStyle="1" w:styleId="a7">
    <w:name w:val="Название Знак"/>
    <w:link w:val="a6"/>
    <w:rsid w:val="00FA11A7"/>
    <w:rPr>
      <w:sz w:val="24"/>
    </w:rPr>
  </w:style>
  <w:style w:type="paragraph" w:customStyle="1" w:styleId="afa">
    <w:name w:val="Прижатый влево"/>
    <w:basedOn w:val="a"/>
    <w:next w:val="a"/>
    <w:uiPriority w:val="99"/>
    <w:rsid w:val="00FA11A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D073D"/>
    <w:pPr>
      <w:widowControl w:val="0"/>
      <w:shd w:val="clear" w:color="auto" w:fill="FFFFFF"/>
      <w:spacing w:line="326" w:lineRule="exact"/>
      <w:jc w:val="both"/>
    </w:pPr>
    <w:rPr>
      <w:kern w:val="3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B24E-3D6E-4C26-BAAA-D27C26045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3210</CharactersWithSpaces>
  <SharedDoc>false</SharedDoc>
  <HLinks>
    <vt:vector size="54" baseType="variant">
      <vt:variant>
        <vt:i4>6881341</vt:i4>
      </vt:variant>
      <vt:variant>
        <vt:i4>24</vt:i4>
      </vt:variant>
      <vt:variant>
        <vt:i4>0</vt:i4>
      </vt:variant>
      <vt:variant>
        <vt:i4>5</vt:i4>
      </vt:variant>
      <vt:variant>
        <vt:lpwstr>garantf1://12025267.0/</vt:lpwstr>
      </vt:variant>
      <vt:variant>
        <vt:lpwstr/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>garantf1://70059344.11000/</vt:lpwstr>
      </vt:variant>
      <vt:variant>
        <vt:lpwstr/>
      </vt:variant>
      <vt:variant>
        <vt:i4>7864378</vt:i4>
      </vt:variant>
      <vt:variant>
        <vt:i4>18</vt:i4>
      </vt:variant>
      <vt:variant>
        <vt:i4>0</vt:i4>
      </vt:variant>
      <vt:variant>
        <vt:i4>5</vt:i4>
      </vt:variant>
      <vt:variant>
        <vt:lpwstr>garantf1://70059346.26/</vt:lpwstr>
      </vt:variant>
      <vt:variant>
        <vt:lpwstr/>
      </vt:variant>
      <vt:variant>
        <vt:i4>6881341</vt:i4>
      </vt:variant>
      <vt:variant>
        <vt:i4>15</vt:i4>
      </vt:variant>
      <vt:variant>
        <vt:i4>0</vt:i4>
      </vt:variant>
      <vt:variant>
        <vt:i4>5</vt:i4>
      </vt:variant>
      <vt:variant>
        <vt:lpwstr>garantf1://12025267.0/</vt:lpwstr>
      </vt:variant>
      <vt:variant>
        <vt:lpwstr/>
      </vt:variant>
      <vt:variant>
        <vt:i4>4915209</vt:i4>
      </vt:variant>
      <vt:variant>
        <vt:i4>12</vt:i4>
      </vt:variant>
      <vt:variant>
        <vt:i4>0</vt:i4>
      </vt:variant>
      <vt:variant>
        <vt:i4>5</vt:i4>
      </vt:variant>
      <vt:variant>
        <vt:lpwstr>garantf1://36872564.1000/</vt:lpwstr>
      </vt:variant>
      <vt:variant>
        <vt:lpwstr/>
      </vt:variant>
      <vt:variant>
        <vt:i4>7995450</vt:i4>
      </vt:variant>
      <vt:variant>
        <vt:i4>9</vt:i4>
      </vt:variant>
      <vt:variant>
        <vt:i4>0</vt:i4>
      </vt:variant>
      <vt:variant>
        <vt:i4>5</vt:i4>
      </vt:variant>
      <vt:variant>
        <vt:lpwstr>garantf1://11801341.12/</vt:lpwstr>
      </vt:variant>
      <vt:variant>
        <vt:lpwstr/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</vt:lpwstr>
      </vt:variant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</vt:lpwstr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VOSHOD</dc:creator>
  <cp:keywords/>
  <dc:description/>
  <cp:lastModifiedBy>USER</cp:lastModifiedBy>
  <cp:revision>15</cp:revision>
  <cp:lastPrinted>2024-08-15T08:51:00Z</cp:lastPrinted>
  <dcterms:created xsi:type="dcterms:W3CDTF">2024-07-17T08:44:00Z</dcterms:created>
  <dcterms:modified xsi:type="dcterms:W3CDTF">2024-10-31T05:42:00Z</dcterms:modified>
</cp:coreProperties>
</file>