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4" w:rsidRPr="00902646" w:rsidRDefault="004C6D74" w:rsidP="004C6D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DB5" w:rsidRDefault="00157DB5" w:rsidP="00157DB5">
      <w:pPr>
        <w:spacing w:after="0" w:line="240" w:lineRule="auto"/>
        <w:jc w:val="center"/>
        <w:rPr>
          <w:sz w:val="24"/>
        </w:rPr>
      </w:pPr>
      <w:r>
        <w:rPr>
          <w:sz w:val="24"/>
        </w:rPr>
        <w:t>КРАСНОДАРСКИЙ КРАЙ</w:t>
      </w:r>
    </w:p>
    <w:p w:rsidR="00157DB5" w:rsidRDefault="00157DB5" w:rsidP="00157DB5">
      <w:pPr>
        <w:spacing w:after="0" w:line="240" w:lineRule="auto"/>
        <w:jc w:val="center"/>
        <w:rPr>
          <w:sz w:val="24"/>
        </w:rPr>
      </w:pPr>
      <w:r>
        <w:rPr>
          <w:sz w:val="24"/>
        </w:rPr>
        <w:t>НОВОКУБАНСКИЙ РАЙОН</w:t>
      </w:r>
    </w:p>
    <w:p w:rsidR="00157DB5" w:rsidRDefault="00157DB5" w:rsidP="00157DB5">
      <w:pPr>
        <w:spacing w:after="0" w:line="240" w:lineRule="auto"/>
        <w:jc w:val="center"/>
        <w:rPr>
          <w:sz w:val="24"/>
        </w:rPr>
      </w:pPr>
      <w:r>
        <w:rPr>
          <w:sz w:val="24"/>
        </w:rPr>
        <w:t>СОВЕТ КОВАЛЕВСКОГО СЕЛЬСКОГО ПОСЕЛЕНИЯ</w:t>
      </w:r>
    </w:p>
    <w:p w:rsidR="00157DB5" w:rsidRDefault="00157DB5" w:rsidP="00157DB5">
      <w:pPr>
        <w:spacing w:after="0" w:line="240" w:lineRule="auto"/>
        <w:jc w:val="center"/>
        <w:rPr>
          <w:sz w:val="24"/>
        </w:rPr>
      </w:pPr>
      <w:r>
        <w:rPr>
          <w:sz w:val="24"/>
        </w:rPr>
        <w:t>НОВОКУБАНСКОГО РАЙОНА</w:t>
      </w:r>
    </w:p>
    <w:p w:rsidR="00157DB5" w:rsidRDefault="00157DB5" w:rsidP="00157DB5">
      <w:pPr>
        <w:spacing w:after="0" w:line="240" w:lineRule="auto"/>
        <w:jc w:val="center"/>
        <w:rPr>
          <w:sz w:val="24"/>
        </w:rPr>
      </w:pPr>
    </w:p>
    <w:p w:rsidR="00157DB5" w:rsidRDefault="00157DB5" w:rsidP="00157DB5">
      <w:pPr>
        <w:spacing w:after="0" w:line="240" w:lineRule="auto"/>
        <w:jc w:val="center"/>
        <w:rPr>
          <w:sz w:val="24"/>
        </w:rPr>
      </w:pPr>
      <w:r>
        <w:rPr>
          <w:sz w:val="24"/>
        </w:rPr>
        <w:t>РЕШЕНИЕ</w:t>
      </w:r>
    </w:p>
    <w:p w:rsidR="00157DB5" w:rsidRDefault="00157DB5" w:rsidP="00157DB5">
      <w:pPr>
        <w:spacing w:after="0" w:line="240" w:lineRule="auto"/>
        <w:jc w:val="center"/>
        <w:rPr>
          <w:sz w:val="24"/>
        </w:rPr>
      </w:pPr>
    </w:p>
    <w:p w:rsidR="00157DB5" w:rsidRDefault="005360FF" w:rsidP="00157DB5">
      <w:pPr>
        <w:keepNext/>
        <w:spacing w:after="0" w:line="240" w:lineRule="auto"/>
        <w:jc w:val="center"/>
        <w:outlineLvl w:val="0"/>
        <w:rPr>
          <w:sz w:val="24"/>
        </w:rPr>
      </w:pPr>
      <w:r>
        <w:rPr>
          <w:sz w:val="24"/>
        </w:rPr>
        <w:t>22 декабря   2021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№ 150  </w:t>
      </w:r>
      <w:r w:rsidR="00157DB5">
        <w:rPr>
          <w:sz w:val="24"/>
        </w:rPr>
        <w:tab/>
        <w:t>с. Ковалевское</w:t>
      </w:r>
    </w:p>
    <w:p w:rsidR="004C6D74" w:rsidRPr="00902646" w:rsidRDefault="004C6D74" w:rsidP="00D61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D74" w:rsidRPr="00902646" w:rsidRDefault="00D615F2" w:rsidP="004C6D74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C6D74" w:rsidRPr="0090264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4C6D74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4C6D74" w:rsidRPr="0090264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общественных обсуждений </w:t>
      </w:r>
      <w:r w:rsidR="004C6D74" w:rsidRPr="00902646">
        <w:rPr>
          <w:rFonts w:ascii="Times New Roman" w:hAnsi="Times New Roman" w:cs="Times New Roman"/>
          <w:b/>
          <w:sz w:val="28"/>
          <w:szCs w:val="28"/>
        </w:rPr>
        <w:t xml:space="preserve"> в Ковалевском сельском поселении Новокубанского района</w:t>
      </w:r>
    </w:p>
    <w:p w:rsidR="004C6D74" w:rsidRPr="00902646" w:rsidRDefault="004C6D74" w:rsidP="005360FF">
      <w:pPr>
        <w:pStyle w:val="ConsPlusTitle"/>
        <w:jc w:val="both"/>
        <w:rPr>
          <w:b w:val="0"/>
          <w:bCs w:val="0"/>
        </w:rPr>
      </w:pPr>
    </w:p>
    <w:p w:rsidR="004C6D74" w:rsidRPr="00902646" w:rsidRDefault="004C6D74" w:rsidP="004C6D74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646">
        <w:rPr>
          <w:rFonts w:ascii="Times New Roman" w:hAnsi="Times New Roman" w:cs="Times New Roman"/>
          <w:sz w:val="28"/>
          <w:szCs w:val="28"/>
        </w:rPr>
        <w:t>В соответствии со статьями 14, 28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902646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902646">
        <w:rPr>
          <w:rFonts w:ascii="Times New Roman" w:hAnsi="Times New Roman" w:cs="Times New Roman"/>
          <w:sz w:val="28"/>
          <w:szCs w:val="28"/>
        </w:rPr>
        <w:t>октября 2003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902646">
        <w:rPr>
          <w:rFonts w:ascii="Times New Roman" w:hAnsi="Times New Roman" w:cs="Times New Roman"/>
          <w:sz w:val="28"/>
          <w:szCs w:val="28"/>
        </w:rPr>
        <w:t>года №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902646">
        <w:rPr>
          <w:rFonts w:ascii="Times New Roman" w:hAnsi="Times New Roman" w:cs="Times New Roman"/>
          <w:sz w:val="28"/>
          <w:szCs w:val="28"/>
        </w:rPr>
        <w:t>131</w:t>
      </w:r>
      <w:r w:rsidRPr="00902646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статьей 5.1 Градостроительного </w:t>
      </w:r>
      <w:r>
        <w:rPr>
          <w:rFonts w:ascii="Times New Roman" w:hAnsi="Times New Roman" w:cs="Times New Roman"/>
          <w:sz w:val="28"/>
          <w:szCs w:val="28"/>
        </w:rPr>
        <w:t>кодекса Российской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902646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Новокубанского района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02646">
        <w:rPr>
          <w:rFonts w:ascii="Times New Roman" w:hAnsi="Times New Roman" w:cs="Times New Roman"/>
          <w:sz w:val="28"/>
          <w:szCs w:val="28"/>
        </w:rPr>
        <w:t xml:space="preserve"> июля 2021 года №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902646">
        <w:rPr>
          <w:rFonts w:ascii="Times New Roman" w:hAnsi="Times New Roman" w:cs="Times New Roman"/>
          <w:sz w:val="28"/>
          <w:szCs w:val="28"/>
        </w:rPr>
        <w:t>7-02-21/</w:t>
      </w:r>
      <w:r w:rsidRPr="006C181A">
        <w:rPr>
          <w:rFonts w:ascii="Times New Roman" w:hAnsi="Times New Roman" w:cs="Times New Roman"/>
          <w:sz w:val="28"/>
          <w:szCs w:val="28"/>
        </w:rPr>
        <w:t>5077</w:t>
      </w:r>
      <w:r w:rsidRPr="00902646">
        <w:rPr>
          <w:rFonts w:ascii="Times New Roman" w:hAnsi="Times New Roman" w:cs="Times New Roman"/>
          <w:sz w:val="28"/>
          <w:szCs w:val="28"/>
        </w:rPr>
        <w:t xml:space="preserve"> на решение Совета Ковалевского сельского поселения Новокубанского района от </w:t>
      </w:r>
      <w:r w:rsidRPr="006C181A">
        <w:rPr>
          <w:rFonts w:ascii="Times New Roman" w:hAnsi="Times New Roman" w:cs="Times New Roman"/>
          <w:sz w:val="28"/>
          <w:szCs w:val="28"/>
        </w:rPr>
        <w:t>18 августа 2010 года № 130 «Об утверждении Положения о публичных</w:t>
      </w:r>
      <w:proofErr w:type="gramEnd"/>
      <w:r w:rsidRPr="006C181A">
        <w:rPr>
          <w:rFonts w:ascii="Times New Roman" w:hAnsi="Times New Roman" w:cs="Times New Roman"/>
          <w:sz w:val="28"/>
          <w:szCs w:val="28"/>
        </w:rPr>
        <w:t xml:space="preserve"> слушаниях</w:t>
      </w:r>
      <w:r w:rsidRPr="00902646">
        <w:rPr>
          <w:rFonts w:ascii="Times New Roman" w:hAnsi="Times New Roman" w:cs="Times New Roman"/>
          <w:sz w:val="28"/>
          <w:szCs w:val="28"/>
        </w:rPr>
        <w:t xml:space="preserve"> в Ковалевском сельском поселении Новокубанского района», в целях приведения вышеуказанного решения Совета Ковалевского сельского поселения Новокубанского района в соответствие с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02646">
        <w:rPr>
          <w:rFonts w:ascii="Times New Roman" w:hAnsi="Times New Roman" w:cs="Times New Roman"/>
          <w:sz w:val="28"/>
          <w:szCs w:val="28"/>
        </w:rPr>
        <w:t>уставом Ковалевского сельского поселения Новокубанского района, Совет Ковалевского сельского поселения Новокубанского района</w:t>
      </w:r>
      <w:r w:rsidR="00D615F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90264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0264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0264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02646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4C6D74" w:rsidRPr="00902646" w:rsidRDefault="004C6D74" w:rsidP="004C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46">
        <w:rPr>
          <w:rFonts w:ascii="Times New Roman" w:hAnsi="Times New Roman" w:cs="Times New Roman"/>
          <w:sz w:val="28"/>
          <w:szCs w:val="28"/>
        </w:rPr>
        <w:t>1.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902646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 xml:space="preserve">ь Положение о </w:t>
      </w:r>
      <w:r w:rsidRPr="00902646">
        <w:rPr>
          <w:rFonts w:ascii="Times New Roman" w:hAnsi="Times New Roman" w:cs="Times New Roman"/>
          <w:sz w:val="28"/>
          <w:szCs w:val="28"/>
        </w:rPr>
        <w:t>проведения публичных с</w:t>
      </w:r>
      <w:r>
        <w:rPr>
          <w:rFonts w:ascii="Times New Roman" w:hAnsi="Times New Roman" w:cs="Times New Roman"/>
          <w:sz w:val="28"/>
          <w:szCs w:val="28"/>
        </w:rPr>
        <w:t>лушаний</w:t>
      </w:r>
      <w:r w:rsidR="00D615F2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902646">
        <w:rPr>
          <w:rFonts w:ascii="Times New Roman" w:hAnsi="Times New Roman" w:cs="Times New Roman"/>
          <w:sz w:val="28"/>
          <w:szCs w:val="28"/>
        </w:rPr>
        <w:t xml:space="preserve"> в Ковалевском сельском поселении Новокубанского района (прилагается).</w:t>
      </w:r>
    </w:p>
    <w:p w:rsidR="004C6D74" w:rsidRPr="00902646" w:rsidRDefault="004C6D74" w:rsidP="004C6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46">
        <w:rPr>
          <w:rFonts w:ascii="Times New Roman" w:hAnsi="Times New Roman" w:cs="Times New Roman"/>
          <w:sz w:val="28"/>
          <w:szCs w:val="28"/>
        </w:rPr>
        <w:t>2.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Pr="00902646">
        <w:rPr>
          <w:rFonts w:ascii="Times New Roman" w:hAnsi="Times New Roman" w:cs="Times New Roman"/>
          <w:sz w:val="28"/>
          <w:szCs w:val="28"/>
        </w:rPr>
        <w:t xml:space="preserve">ешение Совета Ковалевского сельского поселения Новокубанского района </w:t>
      </w:r>
      <w:r w:rsidRPr="006C181A">
        <w:rPr>
          <w:rFonts w:ascii="Times New Roman" w:hAnsi="Times New Roman" w:cs="Times New Roman"/>
          <w:sz w:val="28"/>
          <w:szCs w:val="28"/>
        </w:rPr>
        <w:t>от 18 августа 2010 года № 130</w:t>
      </w:r>
      <w:r w:rsidRPr="0090264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Ковалевском сельском поселении Новокубанского </w:t>
      </w:r>
      <w:r>
        <w:rPr>
          <w:rFonts w:ascii="Times New Roman" w:hAnsi="Times New Roman" w:cs="Times New Roman"/>
          <w:sz w:val="28"/>
          <w:szCs w:val="28"/>
        </w:rPr>
        <w:t>района»</w:t>
      </w:r>
      <w:r w:rsidRPr="00902646">
        <w:rPr>
          <w:rFonts w:ascii="Times New Roman" w:hAnsi="Times New Roman" w:cs="Times New Roman"/>
          <w:sz w:val="28"/>
          <w:szCs w:val="28"/>
        </w:rPr>
        <w:t>.</w:t>
      </w:r>
    </w:p>
    <w:p w:rsidR="004C6D74" w:rsidRDefault="004C6D74" w:rsidP="004C6D74">
      <w:pPr>
        <w:pStyle w:val="af5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902646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  <w:proofErr w:type="gramStart"/>
      <w:r w:rsidRPr="00902646"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902646">
        <w:rPr>
          <w:rFonts w:ascii="Times New Roman" w:hAnsi="Times New Roman" w:cs="Times New Roman"/>
          <w:kern w:val="28"/>
          <w:sz w:val="28"/>
          <w:szCs w:val="28"/>
        </w:rPr>
        <w:t xml:space="preserve"> исполнением настоящего решения возложить на председателя комиссии Совета Ковалевского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</w:t>
      </w:r>
      <w:proofErr w:type="spellStart"/>
      <w:r w:rsidRPr="00902646">
        <w:rPr>
          <w:rFonts w:ascii="Times New Roman" w:hAnsi="Times New Roman" w:cs="Times New Roman"/>
          <w:kern w:val="28"/>
          <w:sz w:val="28"/>
          <w:szCs w:val="28"/>
        </w:rPr>
        <w:t>Л.Ф.Трофимец</w:t>
      </w:r>
      <w:proofErr w:type="spellEnd"/>
      <w:r w:rsidRPr="0090264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5360FF" w:rsidRPr="005360FF" w:rsidRDefault="004C6D74" w:rsidP="005360FF">
      <w:pPr>
        <w:pStyle w:val="af5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 Решение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Совета Ковалевского сельского поселения Новокубанского района.</w:t>
      </w:r>
    </w:p>
    <w:p w:rsidR="005360FF" w:rsidRDefault="005360FF" w:rsidP="0015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DB5" w:rsidRPr="00157DB5" w:rsidRDefault="00157DB5" w:rsidP="0015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DB5">
        <w:rPr>
          <w:rFonts w:ascii="Times New Roman" w:hAnsi="Times New Roman" w:cs="Times New Roman"/>
          <w:sz w:val="28"/>
          <w:szCs w:val="28"/>
        </w:rPr>
        <w:t>Глава</w:t>
      </w:r>
      <w:r w:rsidR="0017554D">
        <w:rPr>
          <w:rFonts w:ascii="Times New Roman" w:hAnsi="Times New Roman" w:cs="Times New Roman"/>
          <w:sz w:val="28"/>
          <w:szCs w:val="28"/>
        </w:rPr>
        <w:t xml:space="preserve"> </w:t>
      </w:r>
      <w:r w:rsidRPr="00157DB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</w:p>
    <w:p w:rsidR="00157DB5" w:rsidRPr="00157DB5" w:rsidRDefault="00157DB5" w:rsidP="0015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DB5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</w:p>
    <w:p w:rsidR="00157DB5" w:rsidRPr="00157DB5" w:rsidRDefault="00157DB5" w:rsidP="0015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DB5">
        <w:rPr>
          <w:rFonts w:ascii="Times New Roman" w:hAnsi="Times New Roman" w:cs="Times New Roman"/>
          <w:sz w:val="28"/>
          <w:szCs w:val="28"/>
        </w:rPr>
        <w:t>А.Б.Гиря</w:t>
      </w:r>
    </w:p>
    <w:p w:rsidR="00157DB5" w:rsidRPr="00157DB5" w:rsidRDefault="00157DB5" w:rsidP="0015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DB5">
        <w:rPr>
          <w:rFonts w:ascii="Times New Roman" w:hAnsi="Times New Roman" w:cs="Times New Roman"/>
          <w:sz w:val="28"/>
          <w:szCs w:val="28"/>
        </w:rPr>
        <w:lastRenderedPageBreak/>
        <w:t>Председатель Совета</w:t>
      </w:r>
    </w:p>
    <w:p w:rsidR="00157DB5" w:rsidRPr="00157DB5" w:rsidRDefault="00157DB5" w:rsidP="0015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DB5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</w:p>
    <w:p w:rsidR="00157DB5" w:rsidRPr="00157DB5" w:rsidRDefault="00157DB5" w:rsidP="0015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DB5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</w:p>
    <w:p w:rsidR="00157DB5" w:rsidRPr="00157DB5" w:rsidRDefault="00157DB5" w:rsidP="00157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57DB5">
        <w:rPr>
          <w:rFonts w:ascii="Times New Roman" w:hAnsi="Times New Roman" w:cs="Times New Roman"/>
          <w:sz w:val="28"/>
          <w:szCs w:val="28"/>
        </w:rPr>
        <w:t>В.В.Лукарин</w:t>
      </w:r>
      <w:proofErr w:type="spellEnd"/>
    </w:p>
    <w:p w:rsidR="005360FF" w:rsidRDefault="005360FF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554D" w:rsidRDefault="0017554D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73F46" w:rsidRPr="00173F46" w:rsidRDefault="00173F46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3F46">
        <w:rPr>
          <w:rFonts w:ascii="Times New Roman" w:hAnsi="Times New Roman" w:cs="Times New Roman"/>
          <w:sz w:val="28"/>
          <w:szCs w:val="28"/>
        </w:rPr>
        <w:t>Приложение</w:t>
      </w:r>
    </w:p>
    <w:p w:rsidR="00173F46" w:rsidRPr="00173F46" w:rsidRDefault="00173F46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3F4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73F46" w:rsidRPr="00173F46" w:rsidRDefault="00CD59F7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="00173F46" w:rsidRPr="00173F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3F46" w:rsidRPr="00173F46" w:rsidRDefault="00173F46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3F46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173F46" w:rsidRPr="00173F46" w:rsidRDefault="0017554D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7DB5">
        <w:rPr>
          <w:rFonts w:ascii="Times New Roman" w:hAnsi="Times New Roman" w:cs="Times New Roman"/>
          <w:sz w:val="28"/>
          <w:szCs w:val="28"/>
        </w:rPr>
        <w:t>т 22.12.2021 г. № 15</w:t>
      </w:r>
      <w:r w:rsidR="00887CEC">
        <w:rPr>
          <w:rFonts w:ascii="Times New Roman" w:hAnsi="Times New Roman" w:cs="Times New Roman"/>
          <w:sz w:val="28"/>
          <w:szCs w:val="28"/>
        </w:rPr>
        <w:t>0</w:t>
      </w:r>
    </w:p>
    <w:p w:rsidR="00173F46" w:rsidRDefault="00173F46" w:rsidP="00254C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692A" w:rsidRPr="00DF02FF" w:rsidRDefault="00A56908" w:rsidP="00254CC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02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6F14CB" w:rsidRPr="00DF02FF">
        <w:rPr>
          <w:rFonts w:ascii="Times New Roman" w:hAnsi="Times New Roman" w:cs="Times New Roman"/>
          <w:b/>
          <w:bCs/>
          <w:sz w:val="28"/>
          <w:szCs w:val="28"/>
        </w:rPr>
        <w:br/>
        <w:t>о</w:t>
      </w:r>
      <w:r w:rsidR="00D61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48A">
        <w:rPr>
          <w:rFonts w:ascii="Times New Roman" w:hAnsi="Times New Roman" w:cs="Times New Roman"/>
          <w:b/>
          <w:bCs/>
          <w:sz w:val="28"/>
          <w:szCs w:val="28"/>
        </w:rPr>
        <w:t>проведении публичных слушаний, общественных обсуждений</w:t>
      </w:r>
      <w:r w:rsidR="00D61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92A" w:rsidRPr="00DF02F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D59F7">
        <w:rPr>
          <w:rFonts w:ascii="Times New Roman" w:hAnsi="Times New Roman" w:cs="Times New Roman"/>
          <w:b/>
          <w:bCs/>
          <w:sz w:val="28"/>
          <w:szCs w:val="28"/>
        </w:rPr>
        <w:t>Ковалевском</w:t>
      </w:r>
      <w:r w:rsidR="00173F4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Новокубанского района</w:t>
      </w:r>
    </w:p>
    <w:p w:rsidR="00EA692A" w:rsidRPr="00DF02FF" w:rsidRDefault="00EA692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692A" w:rsidRPr="00DF02FF" w:rsidRDefault="00EA692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FF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AF648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11849" w:rsidRPr="00DF02FF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AF648A">
        <w:rPr>
          <w:rFonts w:ascii="Times New Roman" w:hAnsi="Times New Roman" w:cs="Times New Roman"/>
          <w:sz w:val="28"/>
          <w:szCs w:val="28"/>
        </w:rPr>
        <w:t>слушаний, общественных обсуждений</w:t>
      </w:r>
      <w:r w:rsidR="00173F46">
        <w:rPr>
          <w:rFonts w:ascii="Times New Roman" w:hAnsi="Times New Roman" w:cs="Times New Roman"/>
          <w:sz w:val="28"/>
          <w:szCs w:val="28"/>
        </w:rPr>
        <w:t xml:space="preserve"> в </w:t>
      </w:r>
      <w:r w:rsidR="00CD59F7">
        <w:rPr>
          <w:rFonts w:ascii="Times New Roman" w:hAnsi="Times New Roman" w:cs="Times New Roman"/>
          <w:sz w:val="28"/>
          <w:szCs w:val="28"/>
        </w:rPr>
        <w:t>Ковалевском</w:t>
      </w:r>
      <w:r w:rsidR="00173F46">
        <w:rPr>
          <w:rFonts w:ascii="Times New Roman" w:hAnsi="Times New Roman" w:cs="Times New Roman"/>
          <w:sz w:val="28"/>
          <w:szCs w:val="28"/>
        </w:rPr>
        <w:t xml:space="preserve"> сельском поселении Новокубанского района </w:t>
      </w:r>
      <w:r w:rsidRPr="00DF02FF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hyperlink r:id="rId8" w:history="1">
        <w:r w:rsidRPr="00DF02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DF02FF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Ро</w:t>
      </w:r>
      <w:r w:rsidR="00511849" w:rsidRPr="00DF02FF">
        <w:rPr>
          <w:rFonts w:ascii="Times New Roman" w:hAnsi="Times New Roman" w:cs="Times New Roman"/>
          <w:sz w:val="28"/>
          <w:szCs w:val="28"/>
        </w:rPr>
        <w:t>ссийской Федерации, Федеральным законом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11849" w:rsidRPr="00DF02FF">
          <w:rPr>
            <w:rFonts w:ascii="Times New Roman" w:hAnsi="Times New Roman" w:cs="Times New Roman"/>
            <w:sz w:val="28"/>
            <w:szCs w:val="28"/>
          </w:rPr>
          <w:t xml:space="preserve">от 06 октября </w:t>
        </w:r>
        <w:r w:rsidRPr="00DF02FF">
          <w:rPr>
            <w:rFonts w:ascii="Times New Roman" w:hAnsi="Times New Roman" w:cs="Times New Roman"/>
            <w:sz w:val="28"/>
            <w:szCs w:val="28"/>
          </w:rPr>
          <w:t>2003</w:t>
        </w:r>
        <w:r w:rsidR="00511849" w:rsidRPr="00DF02FF">
          <w:rPr>
            <w:rFonts w:ascii="Times New Roman" w:hAnsi="Times New Roman" w:cs="Times New Roman"/>
            <w:sz w:val="28"/>
            <w:szCs w:val="28"/>
          </w:rPr>
          <w:t xml:space="preserve"> года №</w:t>
        </w:r>
        <w:r w:rsidR="00D615F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F02FF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511849" w:rsidRPr="00DF02FF">
        <w:rPr>
          <w:rFonts w:ascii="Times New Roman" w:hAnsi="Times New Roman" w:cs="Times New Roman"/>
          <w:sz w:val="28"/>
          <w:szCs w:val="28"/>
        </w:rPr>
        <w:t xml:space="preserve"> «</w:t>
      </w:r>
      <w:r w:rsidRPr="00DF02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11849" w:rsidRPr="00DF02FF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</w:t>
      </w:r>
      <w:r w:rsidRPr="00DF02FF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511849" w:rsidRPr="00DF02FF">
          <w:rPr>
            <w:rFonts w:ascii="Times New Roman" w:hAnsi="Times New Roman" w:cs="Times New Roman"/>
            <w:sz w:val="28"/>
            <w:szCs w:val="28"/>
          </w:rPr>
          <w:t>у</w:t>
        </w:r>
        <w:r w:rsidRPr="00DF02FF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73F4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</w:t>
      </w:r>
      <w:r w:rsidR="00511849" w:rsidRPr="00DF02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3F46">
        <w:rPr>
          <w:rFonts w:ascii="Times New Roman" w:hAnsi="Times New Roman" w:cs="Times New Roman"/>
          <w:sz w:val="28"/>
          <w:szCs w:val="28"/>
        </w:rPr>
        <w:t>а</w:t>
      </w:r>
      <w:r w:rsidRPr="00DF02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DB5" w:rsidRDefault="00157DB5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231" w:rsidRPr="00DF02FF" w:rsidRDefault="00A75231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FF">
        <w:rPr>
          <w:rFonts w:ascii="Times New Roman" w:hAnsi="Times New Roman" w:cs="Times New Roman"/>
          <w:b/>
          <w:bCs/>
          <w:sz w:val="28"/>
          <w:szCs w:val="28"/>
        </w:rPr>
        <w:t>Глава 1.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692A" w:rsidRPr="00DF02FF" w:rsidRDefault="00EA692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A692A" w:rsidRPr="00DF02FF" w:rsidRDefault="00EA692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00"/>
      <w:r w:rsidRPr="00DF02FF">
        <w:rPr>
          <w:rFonts w:ascii="Times New Roman" w:hAnsi="Times New Roman" w:cs="Times New Roman"/>
          <w:bCs/>
          <w:sz w:val="28"/>
          <w:szCs w:val="28"/>
        </w:rPr>
        <w:t>Статья 1.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bookmarkEnd w:id="0"/>
    </w:p>
    <w:p w:rsidR="00EA692A" w:rsidRPr="00DF02FF" w:rsidRDefault="00EA692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EA692A" w:rsidRDefault="00EA692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DF02FF">
        <w:rPr>
          <w:rFonts w:ascii="Times New Roman" w:hAnsi="Times New Roman" w:cs="Times New Roman"/>
          <w:b/>
          <w:bCs/>
          <w:sz w:val="28"/>
          <w:szCs w:val="28"/>
        </w:rPr>
        <w:t>публичные слушания</w:t>
      </w:r>
      <w:r w:rsidRPr="00DF02FF">
        <w:rPr>
          <w:rFonts w:ascii="Times New Roman" w:hAnsi="Times New Roman" w:cs="Times New Roman"/>
          <w:sz w:val="28"/>
          <w:szCs w:val="28"/>
        </w:rPr>
        <w:t xml:space="preserve"> - форма реализации прав жителей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73F4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73F46"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</w:t>
      </w:r>
      <w:r w:rsidR="00173F46" w:rsidRPr="00173F46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73F4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DF02FF">
        <w:rPr>
          <w:rFonts w:ascii="Times New Roman" w:hAnsi="Times New Roman" w:cs="Times New Roman"/>
          <w:sz w:val="28"/>
          <w:szCs w:val="28"/>
        </w:rPr>
        <w:t>, а также для обсуждения вопросов, закрепленных федеральными законами, настоящим Положением;</w:t>
      </w:r>
    </w:p>
    <w:p w:rsidR="00CE32DA" w:rsidRPr="00410DA1" w:rsidRDefault="00CE32D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b w:val="0"/>
          <w:bCs w:val="0"/>
          <w:color w:val="auto"/>
        </w:rPr>
      </w:pPr>
      <w:bookmarkStart w:id="2" w:name="sub_13"/>
      <w:bookmarkEnd w:id="1"/>
      <w:proofErr w:type="gramStart"/>
      <w:r w:rsidRPr="00CE32DA">
        <w:rPr>
          <w:rFonts w:ascii="Times New Roman" w:hAnsi="Times New Roman" w:cs="Times New Roman"/>
          <w:b/>
          <w:bCs/>
          <w:sz w:val="28"/>
          <w:szCs w:val="28"/>
        </w:rPr>
        <w:t>общественные обсуждения</w:t>
      </w:r>
      <w:r w:rsidRPr="0024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97A">
        <w:rPr>
          <w:rFonts w:ascii="Times New Roman" w:hAnsi="Times New Roman" w:cs="Times New Roman"/>
          <w:bCs/>
          <w:sz w:val="28"/>
          <w:szCs w:val="28"/>
        </w:rPr>
        <w:t>- форма реализации права населения муниципального образования на участие в процессе принятия решений органами местного самоуправления</w:t>
      </w:r>
      <w:r w:rsidR="00410DA1" w:rsidRPr="00410DA1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410DA1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</w:t>
      </w:r>
      <w:r w:rsidRPr="0024497A">
        <w:rPr>
          <w:rFonts w:ascii="Times New Roman" w:hAnsi="Times New Roman" w:cs="Times New Roman"/>
          <w:bCs/>
          <w:sz w:val="28"/>
          <w:szCs w:val="28"/>
        </w:rPr>
        <w:t xml:space="preserve"> путем внесения предложений и замечаний, касающихся размещенного проекта и информационных материалов к нему, которые размещены на официальном сайте уполномоченного органа местного самоуправления в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24497A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 и (или) в государственной или муниципальной информационной системе, обеспечивающей</w:t>
      </w:r>
      <w:proofErr w:type="gramEnd"/>
      <w:r w:rsidRPr="002449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497A">
        <w:rPr>
          <w:rFonts w:ascii="Times New Roman" w:hAnsi="Times New Roman" w:cs="Times New Roman"/>
          <w:bCs/>
          <w:sz w:val="28"/>
          <w:szCs w:val="28"/>
        </w:rPr>
        <w:t xml:space="preserve">проведение общественных </w:t>
      </w:r>
      <w:r w:rsidRPr="0024497A">
        <w:rPr>
          <w:rFonts w:ascii="Times New Roman" w:hAnsi="Times New Roman" w:cs="Times New Roman"/>
          <w:bCs/>
          <w:sz w:val="28"/>
          <w:szCs w:val="28"/>
        </w:rPr>
        <w:lastRenderedPageBreak/>
        <w:t>обсуждений с использованием информаци</w:t>
      </w:r>
      <w:r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</w:t>
      </w:r>
      <w:r w:rsidRPr="0024497A">
        <w:rPr>
          <w:rFonts w:ascii="Times New Roman" w:hAnsi="Times New Roman" w:cs="Times New Roman"/>
          <w:bCs/>
          <w:sz w:val="28"/>
          <w:szCs w:val="28"/>
        </w:rPr>
        <w:t>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 посредством официального сайта или информационных систем, в письменной форме в адрес организатора общественных обсуждений, посредством записи в книге (журнале) учета посетителей</w:t>
      </w:r>
      <w:r w:rsidRPr="00244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97A">
        <w:rPr>
          <w:rFonts w:ascii="Times New Roman" w:hAnsi="Times New Roman" w:cs="Times New Roman"/>
          <w:bCs/>
          <w:sz w:val="28"/>
          <w:szCs w:val="28"/>
        </w:rPr>
        <w:t>экспозиции проекта, подлежащего рассмотрению на общественных обсуждениях</w:t>
      </w:r>
      <w:r w:rsidR="00410DA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EA692A" w:rsidRDefault="00EA692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</w:t>
      </w:r>
      <w:r w:rsidRPr="00DF02FF">
        <w:rPr>
          <w:rFonts w:ascii="Times New Roman" w:hAnsi="Times New Roman" w:cs="Times New Roman"/>
          <w:sz w:val="28"/>
          <w:szCs w:val="28"/>
        </w:rPr>
        <w:t xml:space="preserve"> - представители общественности, эксперты публичных слушаний, члены оргкомитета по проведению публичных слушаний;</w:t>
      </w:r>
    </w:p>
    <w:p w:rsidR="00410DA1" w:rsidRPr="00DF02FF" w:rsidRDefault="00410DA1" w:rsidP="00254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DA1">
        <w:rPr>
          <w:rFonts w:ascii="Times New Roman" w:hAnsi="Times New Roman" w:cs="Times New Roman"/>
          <w:b/>
          <w:sz w:val="28"/>
          <w:szCs w:val="28"/>
        </w:rPr>
        <w:t>представители общественности</w:t>
      </w:r>
      <w:r w:rsidRPr="00410DA1">
        <w:rPr>
          <w:rFonts w:ascii="Times New Roman" w:hAnsi="Times New Roman" w:cs="Times New Roman"/>
          <w:sz w:val="28"/>
          <w:szCs w:val="28"/>
        </w:rPr>
        <w:t xml:space="preserve"> - физические лица, являющиеся представителями предприятий, учреждений и организаций, расположенных на территории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410DA1">
        <w:rPr>
          <w:rFonts w:ascii="Times New Roman" w:hAnsi="Times New Roman" w:cs="Times New Roman"/>
          <w:sz w:val="28"/>
          <w:szCs w:val="28"/>
        </w:rPr>
        <w:t xml:space="preserve">, представителями общественных объединений, политических партий, средств массовой информации, граждане, проживающие на территории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410DA1">
        <w:rPr>
          <w:rFonts w:ascii="Times New Roman" w:hAnsi="Times New Roman" w:cs="Times New Roman"/>
          <w:sz w:val="28"/>
          <w:szCs w:val="28"/>
        </w:rPr>
        <w:t>, за исключением тех, кто принимает решение по данному вопросу в силу служебных обязанностей, представляет органы власти или участвует в их деятельности на основании возмездного договора</w:t>
      </w:r>
      <w:proofErr w:type="gramEnd"/>
      <w:r w:rsidRPr="00410DA1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образования и (или) органами государственной власти;</w:t>
      </w:r>
    </w:p>
    <w:p w:rsidR="00EA692A" w:rsidRPr="00DF02FF" w:rsidRDefault="00501235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"/>
      <w:bookmarkEnd w:id="2"/>
      <w:r w:rsidRPr="00DF02FF">
        <w:rPr>
          <w:rFonts w:ascii="Times New Roman" w:hAnsi="Times New Roman" w:cs="Times New Roman"/>
          <w:b/>
          <w:bCs/>
          <w:sz w:val="28"/>
          <w:szCs w:val="28"/>
        </w:rPr>
        <w:t>уполномоченный орган</w:t>
      </w:r>
      <w:r w:rsidR="00EA692A" w:rsidRPr="00DF02FF">
        <w:rPr>
          <w:rFonts w:ascii="Times New Roman" w:hAnsi="Times New Roman" w:cs="Times New Roman"/>
          <w:sz w:val="28"/>
          <w:szCs w:val="28"/>
        </w:rPr>
        <w:t xml:space="preserve"> - коллегиальный орган, осуществляющий организационные действия по подготовке и проведению публичных слушаний, сформированный из должностных лиц органов местного самоуправления</w:t>
      </w:r>
      <w:r w:rsidR="00173F46" w:rsidRPr="00173F46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73F4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EA692A" w:rsidRPr="00DF02FF">
        <w:rPr>
          <w:rFonts w:ascii="Times New Roman" w:hAnsi="Times New Roman" w:cs="Times New Roman"/>
          <w:sz w:val="28"/>
          <w:szCs w:val="28"/>
        </w:rPr>
        <w:t>, депутатов</w:t>
      </w:r>
      <w:r w:rsidR="00511849" w:rsidRPr="00DF02F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73F46" w:rsidRPr="00173F46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73F46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EA692A" w:rsidRPr="00DF02FF">
        <w:rPr>
          <w:rFonts w:ascii="Times New Roman" w:hAnsi="Times New Roman" w:cs="Times New Roman"/>
          <w:sz w:val="28"/>
          <w:szCs w:val="28"/>
        </w:rPr>
        <w:t>, представителей общественности;</w:t>
      </w:r>
    </w:p>
    <w:p w:rsidR="00EA692A" w:rsidRPr="00DF02FF" w:rsidRDefault="00EA692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"/>
      <w:bookmarkEnd w:id="3"/>
      <w:r w:rsidRPr="00DF02FF">
        <w:rPr>
          <w:rFonts w:ascii="Times New Roman" w:hAnsi="Times New Roman" w:cs="Times New Roman"/>
          <w:b/>
          <w:bCs/>
          <w:sz w:val="28"/>
          <w:szCs w:val="28"/>
        </w:rPr>
        <w:t>эксперт публичных слушаний</w:t>
      </w:r>
      <w:r w:rsidRPr="00DF02FF">
        <w:rPr>
          <w:rFonts w:ascii="Times New Roman" w:hAnsi="Times New Roman" w:cs="Times New Roman"/>
          <w:sz w:val="28"/>
          <w:szCs w:val="28"/>
        </w:rPr>
        <w:t xml:space="preserve"> - лицо, представившее в письменном виде рекомендации и предложения по вопросам публичных слушаний и принимающее участи</w:t>
      </w:r>
      <w:r w:rsidR="00511849" w:rsidRPr="00DF02FF">
        <w:rPr>
          <w:rFonts w:ascii="Times New Roman" w:hAnsi="Times New Roman" w:cs="Times New Roman"/>
          <w:sz w:val="28"/>
          <w:szCs w:val="28"/>
        </w:rPr>
        <w:t>е в прениях для их аргументации;</w:t>
      </w:r>
    </w:p>
    <w:bookmarkEnd w:id="4"/>
    <w:p w:rsidR="0068153E" w:rsidRPr="00DF02FF" w:rsidRDefault="0068153E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692A" w:rsidRPr="00CE32DA" w:rsidRDefault="00EA692A" w:rsidP="00254CC9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200"/>
      <w:r w:rsidRPr="00CE32DA">
        <w:rPr>
          <w:rFonts w:ascii="Times New Roman" w:hAnsi="Times New Roman" w:cs="Times New Roman"/>
          <w:sz w:val="28"/>
          <w:szCs w:val="28"/>
        </w:rPr>
        <w:t>Статья 2.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Pr="00CE32DA">
        <w:rPr>
          <w:rFonts w:ascii="Times New Roman" w:hAnsi="Times New Roman" w:cs="Times New Roman"/>
          <w:b/>
          <w:sz w:val="28"/>
          <w:szCs w:val="28"/>
        </w:rPr>
        <w:t>Цели проведения публичных слушаний</w:t>
      </w:r>
      <w:bookmarkEnd w:id="5"/>
      <w:r w:rsidR="00CE32DA" w:rsidRPr="00CE32DA">
        <w:rPr>
          <w:rFonts w:ascii="Times New Roman" w:hAnsi="Times New Roman" w:cs="Times New Roman"/>
          <w:b/>
          <w:sz w:val="28"/>
          <w:szCs w:val="28"/>
        </w:rPr>
        <w:t>, общественных обсуждений</w:t>
      </w:r>
      <w:r w:rsidR="00C7695F" w:rsidRPr="00CE32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2DA" w:rsidRPr="0024497A" w:rsidRDefault="00CE32DA" w:rsidP="0025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CE32DA">
        <w:rPr>
          <w:rFonts w:ascii="Times New Roman" w:hAnsi="Times New Roman" w:cs="Times New Roman"/>
          <w:sz w:val="28"/>
          <w:szCs w:val="28"/>
        </w:rPr>
        <w:t>Публичные с</w:t>
      </w:r>
      <w:r w:rsidRPr="0024497A">
        <w:rPr>
          <w:rFonts w:ascii="Times New Roman" w:hAnsi="Times New Roman" w:cs="Times New Roman"/>
          <w:sz w:val="28"/>
          <w:szCs w:val="28"/>
        </w:rPr>
        <w:t>лушания, общественные обсуждения проводятся в целях:</w:t>
      </w:r>
    </w:p>
    <w:p w:rsidR="00CE32DA" w:rsidRPr="0024497A" w:rsidRDefault="00CE32DA" w:rsidP="0025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7A">
        <w:rPr>
          <w:rFonts w:ascii="Times New Roman" w:hAnsi="Times New Roman" w:cs="Times New Roman"/>
          <w:sz w:val="28"/>
          <w:szCs w:val="28"/>
        </w:rPr>
        <w:t>1) информирования общественности и органов местного самоуправления муниципального образования о фактах и существующих мнениях по обсуждаемой проблеме;</w:t>
      </w:r>
    </w:p>
    <w:p w:rsidR="00CE32DA" w:rsidRPr="0024497A" w:rsidRDefault="00CE32DA" w:rsidP="0025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7A">
        <w:rPr>
          <w:rFonts w:ascii="Times New Roman" w:hAnsi="Times New Roman" w:cs="Times New Roman"/>
          <w:sz w:val="28"/>
          <w:szCs w:val="28"/>
        </w:rPr>
        <w:t>2) выявления общественного мнения по теме и вопросам, выносимым на слушания, общественные обсуждения;</w:t>
      </w:r>
    </w:p>
    <w:p w:rsidR="00CE32DA" w:rsidRPr="0024497A" w:rsidRDefault="00CE32DA" w:rsidP="0025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7A">
        <w:rPr>
          <w:rFonts w:ascii="Times New Roman" w:hAnsi="Times New Roman" w:cs="Times New Roman"/>
          <w:sz w:val="28"/>
          <w:szCs w:val="28"/>
        </w:rPr>
        <w:t>3) осуществления связи-диалога органов местного самоуправления с общественностью муниципального образования;</w:t>
      </w:r>
    </w:p>
    <w:p w:rsidR="00CE32DA" w:rsidRPr="0024497A" w:rsidRDefault="00CE32DA" w:rsidP="0025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7A">
        <w:rPr>
          <w:rFonts w:ascii="Times New Roman" w:hAnsi="Times New Roman" w:cs="Times New Roman"/>
          <w:sz w:val="28"/>
          <w:szCs w:val="28"/>
        </w:rPr>
        <w:t>4) подготовки предложений и рекомендаций по обсуждаемому вопросу;</w:t>
      </w:r>
    </w:p>
    <w:p w:rsidR="00CE32DA" w:rsidRPr="0024497A" w:rsidRDefault="00CE32DA" w:rsidP="0025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7A">
        <w:rPr>
          <w:rFonts w:ascii="Times New Roman" w:hAnsi="Times New Roman" w:cs="Times New Roman"/>
          <w:sz w:val="28"/>
          <w:szCs w:val="28"/>
        </w:rPr>
        <w:t>5) учета мнения общественности при принятии решений органами местного самоуправления муниципального образования.</w:t>
      </w:r>
    </w:p>
    <w:p w:rsidR="00CE32DA" w:rsidRPr="0024497A" w:rsidRDefault="00CE32DA" w:rsidP="0025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7A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слушаний, общественных обсуждений носят рекомендательный характер.</w:t>
      </w:r>
    </w:p>
    <w:p w:rsidR="00CE32DA" w:rsidRDefault="00CE32DA" w:rsidP="00254CC9">
      <w:pPr>
        <w:suppressAutoHyphens/>
        <w:spacing w:after="0" w:line="240" w:lineRule="auto"/>
        <w:jc w:val="both"/>
      </w:pPr>
    </w:p>
    <w:p w:rsidR="00A75231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DF02FF">
        <w:rPr>
          <w:rFonts w:ascii="Times New Roman" w:hAnsi="Times New Roman" w:cs="Times New Roman"/>
          <w:b/>
          <w:sz w:val="28"/>
          <w:szCs w:val="28"/>
        </w:rPr>
        <w:t>Вопросы, выносимые на публичные слушания</w:t>
      </w:r>
      <w:r w:rsidR="00AF648A">
        <w:rPr>
          <w:rFonts w:ascii="Times New Roman" w:hAnsi="Times New Roman" w:cs="Times New Roman"/>
          <w:b/>
          <w:sz w:val="28"/>
          <w:szCs w:val="28"/>
        </w:rPr>
        <w:t>, общественные обсуждения</w:t>
      </w:r>
    </w:p>
    <w:p w:rsidR="00762005" w:rsidRPr="00647478" w:rsidRDefault="00471CE4" w:rsidP="00254CC9">
      <w:pPr>
        <w:pStyle w:val="22"/>
        <w:tabs>
          <w:tab w:val="left" w:pos="-1276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bookmarkStart w:id="7" w:name="sub_1314"/>
      <w:bookmarkEnd w:id="6"/>
      <w:r w:rsidRPr="00647478">
        <w:rPr>
          <w:sz w:val="28"/>
          <w:szCs w:val="28"/>
        </w:rPr>
        <w:t xml:space="preserve">1. </w:t>
      </w:r>
      <w:r w:rsidR="00762005" w:rsidRPr="00647478">
        <w:rPr>
          <w:sz w:val="28"/>
          <w:szCs w:val="28"/>
        </w:rPr>
        <w:t>На публичные</w:t>
      </w:r>
      <w:r w:rsidRPr="00647478">
        <w:rPr>
          <w:sz w:val="28"/>
          <w:szCs w:val="28"/>
        </w:rPr>
        <w:t xml:space="preserve"> слушания</w:t>
      </w:r>
      <w:r w:rsidR="00647478">
        <w:rPr>
          <w:sz w:val="28"/>
          <w:szCs w:val="28"/>
        </w:rPr>
        <w:t>,</w:t>
      </w:r>
      <w:r w:rsidR="00D615F2">
        <w:rPr>
          <w:sz w:val="28"/>
          <w:szCs w:val="28"/>
        </w:rPr>
        <w:t xml:space="preserve"> </w:t>
      </w:r>
      <w:r w:rsidR="00647478">
        <w:rPr>
          <w:sz w:val="28"/>
          <w:szCs w:val="28"/>
        </w:rPr>
        <w:t xml:space="preserve">в </w:t>
      </w:r>
      <w:r w:rsidR="00647478" w:rsidRPr="00647478">
        <w:rPr>
          <w:sz w:val="28"/>
          <w:szCs w:val="28"/>
        </w:rPr>
        <w:t>обязательном порядке</w:t>
      </w:r>
      <w:r w:rsidR="00647478">
        <w:rPr>
          <w:sz w:val="28"/>
          <w:szCs w:val="28"/>
        </w:rPr>
        <w:t>,</w:t>
      </w:r>
      <w:r w:rsidR="00647478" w:rsidRPr="00647478">
        <w:rPr>
          <w:sz w:val="28"/>
          <w:szCs w:val="28"/>
        </w:rPr>
        <w:t xml:space="preserve"> </w:t>
      </w:r>
      <w:r w:rsidR="00762005" w:rsidRPr="00647478">
        <w:rPr>
          <w:sz w:val="28"/>
          <w:szCs w:val="28"/>
        </w:rPr>
        <w:t xml:space="preserve">выносятся: </w:t>
      </w:r>
    </w:p>
    <w:p w:rsidR="00762005" w:rsidRPr="00647478" w:rsidRDefault="00762005" w:rsidP="00254CC9">
      <w:pPr>
        <w:pStyle w:val="22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647478">
        <w:rPr>
          <w:sz w:val="28"/>
          <w:szCs w:val="28"/>
        </w:rPr>
        <w:t xml:space="preserve">1) проект устава поселения, а также проект решения Совета о внесении изменений и дополнений в устав поселения, кроме случаев, когда </w:t>
      </w:r>
      <w:r w:rsidRPr="00647478">
        <w:rPr>
          <w:rFonts w:eastAsia="Times New Roman"/>
          <w:kern w:val="0"/>
          <w:sz w:val="28"/>
          <w:szCs w:val="28"/>
          <w:lang w:eastAsia="ru-RU"/>
        </w:rPr>
        <w:t xml:space="preserve">в устав поселения вносятся изменения в форме точного воспроизведения положений </w:t>
      </w:r>
      <w:hyperlink r:id="rId12" w:history="1">
        <w:r w:rsidRPr="00647478">
          <w:rPr>
            <w:rStyle w:val="ac"/>
            <w:rFonts w:eastAsia="Times New Roman"/>
            <w:color w:val="auto"/>
            <w:kern w:val="0"/>
            <w:sz w:val="28"/>
            <w:szCs w:val="28"/>
            <w:lang w:eastAsia="ru-RU"/>
          </w:rPr>
          <w:t>Конституции</w:t>
        </w:r>
      </w:hyperlink>
      <w:r w:rsidRPr="00647478">
        <w:rPr>
          <w:rFonts w:eastAsia="Times New Roman"/>
          <w:kern w:val="0"/>
          <w:sz w:val="28"/>
          <w:szCs w:val="28"/>
          <w:lang w:eastAsia="ru-RU"/>
        </w:rPr>
        <w:t xml:space="preserve">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актами;</w:t>
      </w:r>
      <w:proofErr w:type="gramEnd"/>
    </w:p>
    <w:p w:rsidR="00762005" w:rsidRPr="00647478" w:rsidRDefault="00762005" w:rsidP="00254CC9">
      <w:pPr>
        <w:pStyle w:val="22"/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647478">
        <w:rPr>
          <w:sz w:val="28"/>
          <w:szCs w:val="28"/>
        </w:rPr>
        <w:t>2) проект местного бюджета и отчет о его исполнении;</w:t>
      </w:r>
    </w:p>
    <w:p w:rsidR="00762005" w:rsidRPr="00647478" w:rsidRDefault="00762005" w:rsidP="00254CC9">
      <w:pPr>
        <w:pStyle w:val="22"/>
        <w:tabs>
          <w:tab w:val="left" w:pos="-35"/>
        </w:tabs>
        <w:suppressAutoHyphens w:val="0"/>
        <w:spacing w:line="240" w:lineRule="auto"/>
        <w:ind w:firstLine="851"/>
        <w:jc w:val="both"/>
        <w:rPr>
          <w:sz w:val="28"/>
          <w:szCs w:val="28"/>
        </w:rPr>
      </w:pPr>
      <w:r w:rsidRPr="00647478">
        <w:rPr>
          <w:sz w:val="28"/>
          <w:szCs w:val="28"/>
        </w:rPr>
        <w:t>3) вопросы о преобразовании поселения</w:t>
      </w:r>
      <w:r w:rsidRPr="00647478">
        <w:rPr>
          <w:bCs/>
          <w:kern w:val="0"/>
          <w:sz w:val="28"/>
          <w:szCs w:val="28"/>
        </w:rPr>
        <w:t xml:space="preserve">, за исключением случаев, если в соответствии со статьей 13 Федерального закона </w:t>
      </w:r>
      <w:r w:rsidRPr="00647478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</w:t>
      </w:r>
      <w:r w:rsidRPr="00647478">
        <w:rPr>
          <w:bCs/>
          <w:kern w:val="0"/>
          <w:sz w:val="28"/>
          <w:szCs w:val="28"/>
        </w:rPr>
        <w:t>для преобразования поселения требуется получение согласия населения поселения, выраженного путем голосования либо на сходах граждан</w:t>
      </w:r>
      <w:r w:rsidRPr="00647478">
        <w:rPr>
          <w:sz w:val="28"/>
          <w:szCs w:val="28"/>
        </w:rPr>
        <w:t>;</w:t>
      </w:r>
    </w:p>
    <w:p w:rsidR="00762005" w:rsidRPr="00647478" w:rsidRDefault="00762005" w:rsidP="00254CC9">
      <w:pPr>
        <w:pStyle w:val="22"/>
        <w:tabs>
          <w:tab w:val="left" w:pos="-3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47478">
        <w:rPr>
          <w:rFonts w:eastAsia="Times New Roman"/>
          <w:kern w:val="0"/>
          <w:sz w:val="28"/>
          <w:szCs w:val="28"/>
          <w:lang w:eastAsia="ru-RU"/>
        </w:rPr>
        <w:t>4) прое</w:t>
      </w:r>
      <w:proofErr w:type="gramStart"/>
      <w:r w:rsidRPr="00647478">
        <w:rPr>
          <w:rFonts w:eastAsia="Times New Roman"/>
          <w:kern w:val="0"/>
          <w:sz w:val="28"/>
          <w:szCs w:val="28"/>
          <w:lang w:eastAsia="ru-RU"/>
        </w:rPr>
        <w:t>кт стр</w:t>
      </w:r>
      <w:proofErr w:type="gramEnd"/>
      <w:r w:rsidRPr="00647478">
        <w:rPr>
          <w:rFonts w:eastAsia="Times New Roman"/>
          <w:kern w:val="0"/>
          <w:sz w:val="28"/>
          <w:szCs w:val="28"/>
          <w:lang w:eastAsia="ru-RU"/>
        </w:rPr>
        <w:t>атегии социально-экономического развития поселения.</w:t>
      </w:r>
    </w:p>
    <w:p w:rsidR="00471CE4" w:rsidRPr="00CD59F7" w:rsidRDefault="00647478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2"/>
      <w:r w:rsidRPr="00CD59F7">
        <w:rPr>
          <w:rFonts w:ascii="Times New Roman" w:hAnsi="Times New Roman" w:cs="Times New Roman"/>
          <w:sz w:val="28"/>
          <w:szCs w:val="28"/>
        </w:rPr>
        <w:t>2</w:t>
      </w:r>
      <w:r w:rsidR="00471CE4" w:rsidRPr="00CD59F7">
        <w:rPr>
          <w:rFonts w:ascii="Times New Roman" w:hAnsi="Times New Roman" w:cs="Times New Roman"/>
          <w:sz w:val="28"/>
          <w:szCs w:val="28"/>
        </w:rPr>
        <w:t>. Возможность внесения на публичные слушания</w:t>
      </w:r>
      <w:r w:rsidR="00FE013A" w:rsidRPr="00CD59F7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="00471CE4" w:rsidRPr="00CD59F7">
        <w:rPr>
          <w:rFonts w:ascii="Times New Roman" w:hAnsi="Times New Roman" w:cs="Times New Roman"/>
          <w:sz w:val="28"/>
          <w:szCs w:val="28"/>
        </w:rPr>
        <w:t xml:space="preserve"> иных вопросов определяется в соответствии с законодательством, </w:t>
      </w:r>
      <w:r w:rsidR="00471CE4" w:rsidRPr="00CD59F7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 xml:space="preserve">уставом </w:t>
      </w:r>
      <w:r w:rsidR="00CD59F7" w:rsidRP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471CE4" w:rsidRPr="00CD59F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иными муниципальными правовыми актами.</w:t>
      </w:r>
    </w:p>
    <w:p w:rsidR="00471CE4" w:rsidRPr="00DF02FF" w:rsidRDefault="00647478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3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471CE4" w:rsidRPr="00DF02FF">
        <w:rPr>
          <w:rFonts w:ascii="Times New Roman" w:hAnsi="Times New Roman" w:cs="Times New Roman"/>
          <w:sz w:val="28"/>
          <w:szCs w:val="28"/>
        </w:rPr>
        <w:t>. Допускается одновременное проведение публичных слушаний</w:t>
      </w:r>
      <w:r w:rsidR="00071FE8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471CE4" w:rsidRPr="00DF02FF">
        <w:rPr>
          <w:rFonts w:ascii="Times New Roman" w:hAnsi="Times New Roman" w:cs="Times New Roman"/>
          <w:sz w:val="28"/>
          <w:szCs w:val="28"/>
        </w:rPr>
        <w:t xml:space="preserve"> по нескольким вопросам, если это не препятствует</w:t>
      </w:r>
      <w:r w:rsidR="00471CE4" w:rsidRPr="00DF02FF">
        <w:rPr>
          <w:rFonts w:ascii="Arial" w:hAnsi="Arial"/>
          <w:sz w:val="24"/>
          <w:szCs w:val="24"/>
        </w:rPr>
        <w:t xml:space="preserve"> </w:t>
      </w:r>
      <w:r w:rsidR="00471CE4" w:rsidRPr="00DF02FF">
        <w:rPr>
          <w:rFonts w:ascii="Times New Roman" w:hAnsi="Times New Roman" w:cs="Times New Roman"/>
          <w:sz w:val="28"/>
          <w:szCs w:val="28"/>
        </w:rPr>
        <w:t>всестороннему и полному обсуждению каждого вопроса.</w:t>
      </w:r>
    </w:p>
    <w:p w:rsidR="009A3067" w:rsidRPr="00CE32DA" w:rsidRDefault="009A306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4"/>
      <w:bookmarkEnd w:id="7"/>
      <w:bookmarkEnd w:id="9"/>
      <w:r w:rsidRPr="00CE32DA">
        <w:rPr>
          <w:rFonts w:ascii="Times New Roman" w:hAnsi="Times New Roman" w:cs="Times New Roman"/>
          <w:sz w:val="28"/>
          <w:szCs w:val="28"/>
        </w:rPr>
        <w:t>4.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</w:t>
      </w:r>
      <w:r w:rsidR="00CE32DA" w:rsidRPr="00CE32DA">
        <w:rPr>
          <w:rFonts w:ascii="Times New Roman" w:hAnsi="Times New Roman" w:cs="Times New Roman"/>
          <w:sz w:val="28"/>
          <w:szCs w:val="28"/>
        </w:rPr>
        <w:t>.</w:t>
      </w:r>
    </w:p>
    <w:p w:rsidR="00A75231" w:rsidRPr="00DF02FF" w:rsidRDefault="00A75231" w:rsidP="00254CC9">
      <w:pPr>
        <w:suppressAutoHyphens/>
        <w:spacing w:after="0" w:line="240" w:lineRule="auto"/>
        <w:jc w:val="both"/>
        <w:rPr>
          <w:rFonts w:ascii="Arial" w:hAnsi="Arial"/>
          <w:sz w:val="24"/>
          <w:szCs w:val="24"/>
        </w:rPr>
      </w:pPr>
    </w:p>
    <w:bookmarkEnd w:id="10"/>
    <w:p w:rsidR="00A75231" w:rsidRPr="00DF02FF" w:rsidRDefault="00A75231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FF">
        <w:rPr>
          <w:rFonts w:ascii="Times New Roman" w:hAnsi="Times New Roman" w:cs="Times New Roman"/>
          <w:b/>
          <w:bCs/>
          <w:sz w:val="28"/>
          <w:szCs w:val="28"/>
        </w:rPr>
        <w:t>Глава 2.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b/>
          <w:sz w:val="28"/>
          <w:szCs w:val="28"/>
        </w:rPr>
        <w:t>НАЗНАЧЕНИЕ ПУБЛИЧНЫХ СЛУШАНИЙ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sub_204"/>
      <w:r w:rsidRPr="00DF02FF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DF02F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</w:p>
    <w:p w:rsidR="00A75231" w:rsidRPr="00EB5587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1"/>
      <w:bookmarkEnd w:id="11"/>
      <w:r w:rsidRPr="00DF02FF">
        <w:rPr>
          <w:rFonts w:ascii="Times New Roman" w:hAnsi="Times New Roman" w:cs="Times New Roman"/>
          <w:sz w:val="28"/>
          <w:szCs w:val="28"/>
        </w:rPr>
        <w:t>1. Инициаторами публичных слушаний могут являться население (жители)</w:t>
      </w:r>
      <w:r w:rsidR="00101053" w:rsidRPr="00101053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010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DF02F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01053" w:rsidRPr="00EB55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EB5587">
        <w:rPr>
          <w:rFonts w:ascii="Times New Roman" w:hAnsi="Times New Roman" w:cs="Times New Roman"/>
          <w:sz w:val="28"/>
          <w:szCs w:val="28"/>
        </w:rPr>
        <w:t xml:space="preserve">(далее - Совет) и глава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01053" w:rsidRPr="00EB558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EB5587">
        <w:rPr>
          <w:rFonts w:ascii="Times New Roman" w:hAnsi="Times New Roman" w:cs="Times New Roman"/>
          <w:sz w:val="28"/>
          <w:szCs w:val="28"/>
        </w:rPr>
        <w:t>(далее - глава муниципального образования).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2"/>
      <w:bookmarkEnd w:id="12"/>
      <w:r w:rsidRPr="00DF02FF">
        <w:rPr>
          <w:rFonts w:ascii="Times New Roman" w:hAnsi="Times New Roman" w:cs="Times New Roman"/>
          <w:sz w:val="28"/>
          <w:szCs w:val="28"/>
        </w:rPr>
        <w:t>2. Инициатива населения по проведению публичных слушаний может исходить от инициативной г</w:t>
      </w:r>
      <w:r w:rsidR="000B0907" w:rsidRPr="00DF02FF">
        <w:rPr>
          <w:rFonts w:ascii="Times New Roman" w:hAnsi="Times New Roman" w:cs="Times New Roman"/>
          <w:sz w:val="28"/>
          <w:szCs w:val="28"/>
        </w:rPr>
        <w:t>руппы</w:t>
      </w:r>
      <w:r w:rsidR="003E3D0F" w:rsidRPr="00DF02F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B0907" w:rsidRPr="00DF02FF">
        <w:rPr>
          <w:rFonts w:ascii="Times New Roman" w:hAnsi="Times New Roman" w:cs="Times New Roman"/>
          <w:sz w:val="28"/>
          <w:szCs w:val="28"/>
        </w:rPr>
        <w:t xml:space="preserve">, обладающих активным </w:t>
      </w:r>
      <w:r w:rsidR="000B0907" w:rsidRPr="00DF02FF">
        <w:rPr>
          <w:rFonts w:ascii="Times New Roman" w:hAnsi="Times New Roman" w:cs="Times New Roman"/>
          <w:sz w:val="28"/>
          <w:szCs w:val="28"/>
        </w:rPr>
        <w:lastRenderedPageBreak/>
        <w:t>избирательным правом</w:t>
      </w:r>
      <w:r w:rsidRPr="00DF02FF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 муниципального образования</w:t>
      </w:r>
      <w:bookmarkEnd w:id="13"/>
      <w:r w:rsidRPr="00DF02FF">
        <w:rPr>
          <w:rFonts w:ascii="Times New Roman" w:hAnsi="Times New Roman" w:cs="Times New Roman"/>
          <w:sz w:val="28"/>
          <w:szCs w:val="28"/>
        </w:rPr>
        <w:t>.</w:t>
      </w:r>
      <w:bookmarkStart w:id="14" w:name="sub_243"/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3. Ходатайство о </w:t>
      </w:r>
      <w:r w:rsidR="003E3D0F" w:rsidRPr="00DF02FF">
        <w:rPr>
          <w:rFonts w:ascii="Times New Roman" w:hAnsi="Times New Roman" w:cs="Times New Roman"/>
          <w:sz w:val="28"/>
          <w:szCs w:val="28"/>
        </w:rPr>
        <w:t>проведении</w:t>
      </w:r>
      <w:r w:rsidRPr="00DF02FF">
        <w:rPr>
          <w:rFonts w:ascii="Times New Roman" w:hAnsi="Times New Roman" w:cs="Times New Roman"/>
          <w:sz w:val="28"/>
          <w:szCs w:val="28"/>
        </w:rPr>
        <w:t xml:space="preserve"> публичных слушаний должно соответствовать форме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(</w:t>
      </w:r>
      <w:r w:rsidRPr="00DF02FF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приложение №1</w:t>
      </w:r>
      <w:r w:rsidRPr="00DF02FF">
        <w:rPr>
          <w:rFonts w:ascii="Times New Roman" w:hAnsi="Times New Roman" w:cs="Times New Roman"/>
          <w:sz w:val="28"/>
          <w:szCs w:val="28"/>
        </w:rPr>
        <w:t>). В случае оформления ходатайства на нескольких листах, каждый лист должен соответствовать данной форме.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4"/>
      <w:bookmarkEnd w:id="14"/>
      <w:r w:rsidRPr="00DF02FF">
        <w:rPr>
          <w:rFonts w:ascii="Times New Roman" w:hAnsi="Times New Roman" w:cs="Times New Roman"/>
          <w:sz w:val="28"/>
          <w:szCs w:val="28"/>
        </w:rPr>
        <w:t>4. В отношении каждого гражданина, поставившего свою подпись под ходатайством, указываются: фамилия, имя, отчество, год рождения, а также адрес места жительства. Подпись ставится гражданином собственноручно.</w:t>
      </w:r>
    </w:p>
    <w:bookmarkEnd w:id="15"/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Представителем инициативной группы граждан, п</w:t>
      </w:r>
      <w:r w:rsidR="003E3D0F" w:rsidRPr="00DF02FF">
        <w:rPr>
          <w:rFonts w:ascii="Times New Roman" w:hAnsi="Times New Roman" w:cs="Times New Roman"/>
          <w:sz w:val="28"/>
          <w:szCs w:val="28"/>
        </w:rPr>
        <w:t>одавших ходатайство о проведении</w:t>
      </w:r>
      <w:r w:rsidRPr="00DF02FF">
        <w:rPr>
          <w:rFonts w:ascii="Times New Roman" w:hAnsi="Times New Roman" w:cs="Times New Roman"/>
          <w:sz w:val="28"/>
          <w:szCs w:val="28"/>
        </w:rPr>
        <w:t xml:space="preserve"> публичных слушаний, может быть любой гражданин, подписавший ходатайство.</w:t>
      </w:r>
    </w:p>
    <w:p w:rsidR="00CF00D8" w:rsidRPr="00DF02FF" w:rsidRDefault="00CF00D8" w:rsidP="00254C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sub_205"/>
      <w:r w:rsidRPr="00DF02FF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DF02FF">
        <w:rPr>
          <w:rFonts w:ascii="Times New Roman" w:hAnsi="Times New Roman" w:cs="Times New Roman"/>
          <w:b/>
          <w:sz w:val="28"/>
          <w:szCs w:val="28"/>
        </w:rPr>
        <w:t>Назначение публичных слушаний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1"/>
      <w:bookmarkEnd w:id="16"/>
      <w:r w:rsidRPr="00DF02FF">
        <w:rPr>
          <w:rFonts w:ascii="Times New Roman" w:hAnsi="Times New Roman" w:cs="Times New Roman"/>
          <w:sz w:val="28"/>
          <w:szCs w:val="28"/>
        </w:rPr>
        <w:t>1. Публичные слушания по инициативе населения и Совета назначаются решением Совета.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52"/>
      <w:bookmarkEnd w:id="17"/>
      <w:r w:rsidRPr="00DF02FF">
        <w:rPr>
          <w:rFonts w:ascii="Times New Roman" w:hAnsi="Times New Roman" w:cs="Times New Roman"/>
          <w:sz w:val="28"/>
          <w:szCs w:val="28"/>
        </w:rPr>
        <w:t>2. Публичные слушания по инициативе главы муниципального образования назначаются постановлением администрации</w:t>
      </w:r>
      <w:r w:rsidR="00101053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010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DF02FF">
        <w:rPr>
          <w:rFonts w:ascii="Times New Roman" w:hAnsi="Times New Roman" w:cs="Times New Roman"/>
          <w:sz w:val="28"/>
          <w:szCs w:val="28"/>
        </w:rPr>
        <w:t>.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53"/>
      <w:bookmarkEnd w:id="18"/>
      <w:r w:rsidRPr="00DF02FF">
        <w:rPr>
          <w:rFonts w:ascii="Times New Roman" w:hAnsi="Times New Roman" w:cs="Times New Roman"/>
          <w:sz w:val="28"/>
          <w:szCs w:val="28"/>
        </w:rPr>
        <w:t>3. В правовом акте о назначении публичных слушаний указывается:</w:t>
      </w:r>
    </w:p>
    <w:p w:rsidR="000B0907" w:rsidRPr="00DF02FF" w:rsidRDefault="000B0907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1) сведения об инициаторе публичных слушаний;</w:t>
      </w:r>
    </w:p>
    <w:p w:rsidR="00A75231" w:rsidRPr="00DF02FF" w:rsidRDefault="000B0907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31"/>
      <w:bookmarkEnd w:id="19"/>
      <w:r w:rsidRPr="00DF02FF">
        <w:rPr>
          <w:rFonts w:ascii="Times New Roman" w:hAnsi="Times New Roman" w:cs="Times New Roman"/>
          <w:sz w:val="28"/>
          <w:szCs w:val="28"/>
        </w:rPr>
        <w:t>2</w:t>
      </w:r>
      <w:r w:rsidR="00A75231" w:rsidRPr="00DF02FF">
        <w:rPr>
          <w:rFonts w:ascii="Times New Roman" w:hAnsi="Times New Roman" w:cs="Times New Roman"/>
          <w:sz w:val="28"/>
          <w:szCs w:val="28"/>
        </w:rPr>
        <w:t>) вопрос (вопросы) публичных слушаний;</w:t>
      </w:r>
    </w:p>
    <w:p w:rsidR="00A75231" w:rsidRPr="00DF02FF" w:rsidRDefault="003E3D0F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532"/>
      <w:bookmarkEnd w:id="20"/>
      <w:r w:rsidRPr="00DF02FF">
        <w:rPr>
          <w:rFonts w:ascii="Times New Roman" w:hAnsi="Times New Roman" w:cs="Times New Roman"/>
          <w:sz w:val="28"/>
          <w:szCs w:val="28"/>
        </w:rPr>
        <w:t>3</w:t>
      </w:r>
      <w:r w:rsidR="00A75231" w:rsidRPr="00DF02FF">
        <w:rPr>
          <w:rFonts w:ascii="Times New Roman" w:hAnsi="Times New Roman" w:cs="Times New Roman"/>
          <w:sz w:val="28"/>
          <w:szCs w:val="28"/>
        </w:rPr>
        <w:t>) дата проведения публичных слушаний;</w:t>
      </w:r>
      <w:r w:rsidR="00370F54"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="0023090B" w:rsidRPr="00DF02FF">
        <w:rPr>
          <w:rFonts w:ascii="Times New Roman" w:hAnsi="Times New Roman" w:cs="Times New Roman"/>
          <w:sz w:val="28"/>
          <w:szCs w:val="28"/>
        </w:rPr>
        <w:t xml:space="preserve">время и место проведения (в случае если время и место можно определить </w:t>
      </w:r>
      <w:proofErr w:type="gramStart"/>
      <w:r w:rsidR="0023090B" w:rsidRPr="00DF02F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3090B" w:rsidRPr="00DF02FF">
        <w:rPr>
          <w:rFonts w:ascii="Times New Roman" w:hAnsi="Times New Roman" w:cs="Times New Roman"/>
          <w:sz w:val="28"/>
          <w:szCs w:val="28"/>
        </w:rPr>
        <w:t xml:space="preserve"> ранее);</w:t>
      </w:r>
    </w:p>
    <w:p w:rsidR="00370F54" w:rsidRPr="00DF02FF" w:rsidRDefault="003E3D0F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533"/>
      <w:bookmarkEnd w:id="21"/>
      <w:r w:rsidRPr="00DF02FF">
        <w:rPr>
          <w:rFonts w:ascii="Times New Roman" w:hAnsi="Times New Roman" w:cs="Times New Roman"/>
          <w:sz w:val="28"/>
          <w:szCs w:val="28"/>
        </w:rPr>
        <w:t>4</w:t>
      </w:r>
      <w:r w:rsidR="00501235" w:rsidRPr="00DF02FF">
        <w:rPr>
          <w:rFonts w:ascii="Times New Roman" w:hAnsi="Times New Roman" w:cs="Times New Roman"/>
          <w:sz w:val="28"/>
          <w:szCs w:val="28"/>
        </w:rPr>
        <w:t xml:space="preserve">) уполномоченный орган </w:t>
      </w:r>
      <w:r w:rsidR="00A75231" w:rsidRPr="00DF02FF">
        <w:rPr>
          <w:rFonts w:ascii="Times New Roman" w:hAnsi="Times New Roman" w:cs="Times New Roman"/>
          <w:sz w:val="28"/>
          <w:szCs w:val="28"/>
        </w:rPr>
        <w:t>и его состав (в случае, если он не был образован ранее);</w:t>
      </w:r>
    </w:p>
    <w:p w:rsidR="00A75231" w:rsidRPr="00DF02FF" w:rsidRDefault="003E3D0F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5</w:t>
      </w:r>
      <w:r w:rsidR="00A75231" w:rsidRPr="00DF02FF">
        <w:rPr>
          <w:rFonts w:ascii="Times New Roman" w:hAnsi="Times New Roman" w:cs="Times New Roman"/>
          <w:sz w:val="28"/>
          <w:szCs w:val="28"/>
        </w:rPr>
        <w:t xml:space="preserve">) порядок учёта предложений по указанному проекту, порядок участия граждан в его обсуждении. </w:t>
      </w:r>
    </w:p>
    <w:p w:rsidR="00A75231" w:rsidRPr="00DF02FF" w:rsidRDefault="004C47CC" w:rsidP="00254CC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54"/>
      <w:bookmarkEnd w:id="22"/>
      <w:r w:rsidRPr="00DF02FF">
        <w:rPr>
          <w:rFonts w:ascii="Times New Roman" w:hAnsi="Times New Roman" w:cs="Times New Roman"/>
          <w:sz w:val="28"/>
          <w:szCs w:val="28"/>
        </w:rPr>
        <w:t xml:space="preserve">4. </w:t>
      </w:r>
      <w:r w:rsidR="00A75231" w:rsidRPr="00DF02FF">
        <w:rPr>
          <w:rFonts w:ascii="Times New Roman" w:hAnsi="Times New Roman" w:cs="Times New Roman"/>
          <w:sz w:val="28"/>
          <w:szCs w:val="28"/>
        </w:rPr>
        <w:t>В состав оргкомитета</w:t>
      </w:r>
      <w:r w:rsidR="00ED2D21"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="00A75231" w:rsidRPr="00DF02FF">
        <w:rPr>
          <w:rFonts w:ascii="Times New Roman" w:hAnsi="Times New Roman" w:cs="Times New Roman"/>
          <w:sz w:val="28"/>
          <w:szCs w:val="28"/>
        </w:rPr>
        <w:t xml:space="preserve">могут быть включены: депутаты Совета, специалисты администрации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010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101053"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="00A75231" w:rsidRPr="00DF02FF">
        <w:rPr>
          <w:rFonts w:ascii="Times New Roman" w:hAnsi="Times New Roman" w:cs="Times New Roman"/>
          <w:sz w:val="28"/>
          <w:szCs w:val="28"/>
        </w:rPr>
        <w:t>(далее - администрация), иные лица.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5"/>
      <w:r w:rsidRPr="00DF02FF">
        <w:rPr>
          <w:rFonts w:ascii="Arial" w:hAnsi="Arial" w:cs="Arial"/>
          <w:sz w:val="24"/>
          <w:szCs w:val="24"/>
        </w:rPr>
        <w:t xml:space="preserve">5. </w:t>
      </w:r>
      <w:r w:rsidRPr="00DF02FF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слушаний, а также полный те</w:t>
      </w:r>
      <w:proofErr w:type="gramStart"/>
      <w:r w:rsidRPr="00DF02F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F02FF">
        <w:rPr>
          <w:rFonts w:ascii="Times New Roman" w:hAnsi="Times New Roman" w:cs="Times New Roman"/>
          <w:sz w:val="28"/>
          <w:szCs w:val="28"/>
        </w:rPr>
        <w:t>оекта муниципального правового акта подлежат официальному опубликованию (обнародованию) не позднее, чем за 15</w:t>
      </w:r>
      <w:r w:rsidR="00ED2D21"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="00B15B8B" w:rsidRPr="00DF02FF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DF02FF">
        <w:rPr>
          <w:rFonts w:ascii="Times New Roman" w:hAnsi="Times New Roman" w:cs="Times New Roman"/>
          <w:sz w:val="28"/>
          <w:szCs w:val="28"/>
        </w:rPr>
        <w:t xml:space="preserve">до их проведения, в порядке, установленном для официального опубликования (обнародования) муниципальных правовых актов и размещаются на официальном сайте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010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</w:t>
      </w:r>
      <w:r w:rsidR="00101053" w:rsidRPr="00706627">
        <w:rPr>
          <w:rFonts w:ascii="Times New Roman" w:hAnsi="Times New Roman" w:cs="Times New Roman"/>
          <w:sz w:val="28"/>
          <w:szCs w:val="28"/>
        </w:rPr>
        <w:t>района</w:t>
      </w:r>
      <w:r w:rsidR="00706627" w:rsidRPr="00706627">
        <w:rPr>
          <w:rFonts w:ascii="Times New Roman" w:hAnsi="Times New Roman" w:cs="Times New Roman"/>
          <w:sz w:val="28"/>
          <w:szCs w:val="28"/>
        </w:rPr>
        <w:t xml:space="preserve"> </w:t>
      </w:r>
      <w:r w:rsidRPr="00706627">
        <w:rPr>
          <w:rFonts w:ascii="Times New Roman" w:hAnsi="Times New Roman" w:cs="Times New Roman"/>
          <w:sz w:val="28"/>
          <w:szCs w:val="28"/>
        </w:rPr>
        <w:t>в</w:t>
      </w:r>
      <w:r w:rsidRPr="00DF02FF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bookmarkEnd w:id="24"/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231" w:rsidRPr="00DF02FF" w:rsidRDefault="00A75231" w:rsidP="00254CC9">
      <w:pPr>
        <w:suppressAutoHyphen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5" w:name="sub_206"/>
      <w:bookmarkEnd w:id="23"/>
      <w:r w:rsidRPr="00DF02FF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DF02FF">
        <w:rPr>
          <w:rFonts w:ascii="Times New Roman" w:hAnsi="Times New Roman" w:cs="Times New Roman"/>
          <w:b/>
          <w:sz w:val="28"/>
          <w:szCs w:val="28"/>
        </w:rPr>
        <w:t>Назначение публичных слушаний Советом</w:t>
      </w:r>
      <w:r w:rsidR="00D6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b/>
          <w:sz w:val="28"/>
          <w:szCs w:val="28"/>
        </w:rPr>
        <w:t>по инициативе населения</w:t>
      </w:r>
    </w:p>
    <w:bookmarkEnd w:id="25"/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1. Для выдвижения инициативы о проведении публичных слушаний и сбора подписей жителей в ее поддержку формируется инициативная группа в количестве не менее 10 человек.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Инициативная группа представляет в Совет для принятия решения о назначении публичных слушаний ходатайство с указанием темы </w:t>
      </w:r>
      <w:r w:rsidRPr="00DF02FF">
        <w:rPr>
          <w:rFonts w:ascii="Times New Roman" w:hAnsi="Times New Roman" w:cs="Times New Roman"/>
          <w:sz w:val="28"/>
          <w:szCs w:val="28"/>
        </w:rPr>
        <w:lastRenderedPageBreak/>
        <w:t>предполагаемых публичных слушаний и обоснованием ее общественной значимости.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2. К ходатайству должны быть приложены следующие документы: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список членов инициативной группы</w:t>
      </w:r>
      <w:r w:rsidR="00A56908" w:rsidRPr="00DF02FF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</w:t>
      </w:r>
      <w:r w:rsidR="00501235" w:rsidRPr="00DF02FF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DF02FF">
        <w:rPr>
          <w:rFonts w:ascii="Times New Roman" w:hAnsi="Times New Roman" w:cs="Times New Roman"/>
          <w:sz w:val="28"/>
          <w:szCs w:val="28"/>
        </w:rPr>
        <w:t>;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протокол собрания инициативной группы, на котором было принято решение о выдвижении инициативы о проведении публичных слушаний и назначении уполномоченного представителя инициативной группы. Ходатайство и протокол должны быть подписаны председательствующим и секретарем собрания инициативной группы;</w:t>
      </w:r>
    </w:p>
    <w:p w:rsidR="000B0907" w:rsidRPr="00DF02FF" w:rsidRDefault="005D42D5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подписные листы жителей муниципального образования</w:t>
      </w:r>
      <w:r w:rsidR="002E6972" w:rsidRPr="00DF02FF">
        <w:rPr>
          <w:rFonts w:ascii="Times New Roman" w:hAnsi="Times New Roman" w:cs="Times New Roman"/>
          <w:sz w:val="28"/>
          <w:szCs w:val="28"/>
        </w:rPr>
        <w:t xml:space="preserve"> в случае их наличия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="000B0907" w:rsidRPr="00DF02FF">
        <w:rPr>
          <w:rFonts w:ascii="Times New Roman" w:hAnsi="Times New Roman" w:cs="Times New Roman"/>
          <w:sz w:val="28"/>
          <w:szCs w:val="28"/>
        </w:rPr>
        <w:t>в поддержку инициативы о проведении публичных слушаний</w:t>
      </w:r>
      <w:r w:rsidR="00EE4639" w:rsidRPr="00DF02FF">
        <w:rPr>
          <w:rFonts w:ascii="Times New Roman" w:hAnsi="Times New Roman" w:cs="Times New Roman"/>
          <w:sz w:val="28"/>
          <w:szCs w:val="28"/>
        </w:rPr>
        <w:t xml:space="preserve"> с подписями не менее 5 % жителей муниципального образования, обладающих активным избирательным правом</w:t>
      </w:r>
      <w:r w:rsidR="00501235" w:rsidRPr="00DF02FF">
        <w:rPr>
          <w:rFonts w:ascii="Times New Roman" w:hAnsi="Times New Roman" w:cs="Times New Roman"/>
          <w:sz w:val="28"/>
          <w:szCs w:val="28"/>
        </w:rPr>
        <w:t>;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проект муниципального правового акта по вопросу предполагаемых публичных слушаний;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- предлагаемый состав </w:t>
      </w:r>
      <w:hyperlink w:anchor="sub_23" w:history="1">
        <w:r w:rsidRPr="00DF02FF">
          <w:rPr>
            <w:rFonts w:ascii="Times New Roman" w:hAnsi="Times New Roman" w:cs="Times New Roman"/>
            <w:sz w:val="28"/>
            <w:szCs w:val="28"/>
          </w:rPr>
          <w:t>экспертов публичных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>;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информационные, аналитические материалы, относящиеся к вопросу слушаний;</w:t>
      </w:r>
    </w:p>
    <w:p w:rsidR="002E6972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иные материалы по усмотрению инициаторов обращения.</w:t>
      </w:r>
      <w:r w:rsidR="002E6972" w:rsidRPr="00DF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07" w:rsidRPr="00DF02FF" w:rsidRDefault="002E697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eastAsia="Calibri" w:hAnsi="Times New Roman" w:cs="Times New Roman"/>
          <w:bCs/>
          <w:sz w:val="28"/>
          <w:szCs w:val="28"/>
        </w:rPr>
        <w:t>Ходатайство должно быть подписано всеми членами инициативной группы</w:t>
      </w:r>
      <w:r w:rsidR="00501235" w:rsidRPr="00DF02F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3. </w:t>
      </w:r>
      <w:r w:rsidR="00EE4639" w:rsidRPr="00DF02FF">
        <w:rPr>
          <w:rFonts w:ascii="Times New Roman" w:hAnsi="Times New Roman" w:cs="Times New Roman"/>
          <w:sz w:val="28"/>
          <w:szCs w:val="28"/>
        </w:rPr>
        <w:t>Ходатайство инициативной группы подлежит рассмотрению на ближайшей сессии Совета</w:t>
      </w:r>
      <w:r w:rsidR="00101053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01053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EE4639" w:rsidRPr="00DF02FF">
        <w:rPr>
          <w:rFonts w:ascii="Times New Roman" w:hAnsi="Times New Roman" w:cs="Times New Roman"/>
          <w:sz w:val="28"/>
          <w:szCs w:val="28"/>
        </w:rPr>
        <w:t>, но не позднее чем в тридцатидневный срок со дня поступления ходатайства в Совет</w:t>
      </w:r>
      <w:r w:rsidRPr="00DF02FF">
        <w:rPr>
          <w:rFonts w:ascii="Times New Roman" w:hAnsi="Times New Roman" w:cs="Times New Roman"/>
          <w:sz w:val="28"/>
          <w:szCs w:val="28"/>
        </w:rPr>
        <w:t>.</w:t>
      </w:r>
    </w:p>
    <w:p w:rsidR="000B0907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4"/>
      <w:r w:rsidRPr="00DF02FF">
        <w:rPr>
          <w:rFonts w:ascii="Times New Roman" w:hAnsi="Times New Roman" w:cs="Times New Roman"/>
          <w:sz w:val="28"/>
          <w:szCs w:val="28"/>
        </w:rPr>
        <w:t>4. Решение о назначении публичных слушаний принимается на сессии большинством голосов от установленной численности депутатов Совета.</w:t>
      </w:r>
    </w:p>
    <w:p w:rsidR="00EE4639" w:rsidRPr="00DF02FF" w:rsidRDefault="00EE463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F02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02FF">
        <w:rPr>
          <w:rFonts w:ascii="Times New Roman" w:hAnsi="Times New Roman" w:cs="Times New Roman"/>
          <w:sz w:val="28"/>
          <w:szCs w:val="28"/>
        </w:rPr>
        <w:t xml:space="preserve"> если по итогам рассмотрения ходатайства инициативной группы принято решение о назначении публичных слушаний, публичные слушания должны быть проведены не позднее чем в двухмесячный срок со дня принятия такого решения.</w:t>
      </w:r>
    </w:p>
    <w:bookmarkEnd w:id="26"/>
    <w:p w:rsidR="00EE4639" w:rsidRPr="00DF02FF" w:rsidRDefault="000B090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Совет отказывает в назначе</w:t>
      </w:r>
      <w:r w:rsidR="00EE4639" w:rsidRPr="00DF02FF">
        <w:rPr>
          <w:rFonts w:ascii="Times New Roman" w:hAnsi="Times New Roman" w:cs="Times New Roman"/>
          <w:sz w:val="28"/>
          <w:szCs w:val="28"/>
        </w:rPr>
        <w:t>нии публичны</w:t>
      </w:r>
      <w:r w:rsidR="00AE5FDA" w:rsidRPr="00DF02FF">
        <w:rPr>
          <w:rFonts w:ascii="Times New Roman" w:hAnsi="Times New Roman" w:cs="Times New Roman"/>
          <w:sz w:val="28"/>
          <w:szCs w:val="28"/>
        </w:rPr>
        <w:t>х слушаний в случа</w:t>
      </w:r>
      <w:r w:rsidR="00EE4639" w:rsidRPr="00DF02FF">
        <w:rPr>
          <w:rFonts w:ascii="Times New Roman" w:hAnsi="Times New Roman" w:cs="Times New Roman"/>
          <w:sz w:val="28"/>
          <w:szCs w:val="28"/>
        </w:rPr>
        <w:t>ях:</w:t>
      </w:r>
    </w:p>
    <w:p w:rsidR="00EE4639" w:rsidRPr="00DF02FF" w:rsidRDefault="00EE463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- противоречия предлагаемого к обсуждению муниципального правового акта Конституции Российской Федерации, федеральным законам, уставу </w:t>
      </w:r>
      <w:r w:rsidR="00254CC9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Новокубанск</w:t>
      </w:r>
      <w:r w:rsidR="00254CC9">
        <w:rPr>
          <w:rFonts w:ascii="Times New Roman" w:hAnsi="Times New Roman" w:cs="Times New Roman"/>
          <w:sz w:val="28"/>
          <w:szCs w:val="28"/>
        </w:rPr>
        <w:t>ого</w:t>
      </w:r>
      <w:r w:rsidRPr="00DF02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4CC9">
        <w:rPr>
          <w:rFonts w:ascii="Times New Roman" w:hAnsi="Times New Roman" w:cs="Times New Roman"/>
          <w:sz w:val="28"/>
          <w:szCs w:val="28"/>
        </w:rPr>
        <w:t>а</w:t>
      </w:r>
      <w:r w:rsidRPr="00DF02FF">
        <w:rPr>
          <w:rFonts w:ascii="Times New Roman" w:hAnsi="Times New Roman" w:cs="Times New Roman"/>
          <w:sz w:val="28"/>
          <w:szCs w:val="28"/>
        </w:rPr>
        <w:t>;</w:t>
      </w:r>
    </w:p>
    <w:p w:rsidR="000B0907" w:rsidRPr="00DF02FF" w:rsidRDefault="00EE463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- </w:t>
      </w:r>
      <w:r w:rsidR="000B0907" w:rsidRPr="00DF02FF">
        <w:rPr>
          <w:rFonts w:ascii="Times New Roman" w:hAnsi="Times New Roman" w:cs="Times New Roman"/>
          <w:sz w:val="28"/>
          <w:szCs w:val="28"/>
        </w:rPr>
        <w:t>нарушения инициативной группой требований, предусмотренных настоящим Положением.</w:t>
      </w:r>
    </w:p>
    <w:p w:rsidR="00EE4639" w:rsidRPr="00DF02FF" w:rsidRDefault="000B0907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5. При отклонении инициативы населения о проведении публичных слушаний ее инициаторы, при условии устранения нарушений, вызвавших отказ, могут повторно внести предложение о назначении публичных слушаний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="00EE4639" w:rsidRPr="00DF02FF">
        <w:rPr>
          <w:rFonts w:ascii="Times New Roman" w:hAnsi="Times New Roman" w:cs="Times New Roman"/>
          <w:sz w:val="28"/>
          <w:szCs w:val="28"/>
        </w:rPr>
        <w:t>в порядке, установленном настоящей статьей.</w:t>
      </w:r>
      <w:r w:rsidR="00187249" w:rsidRPr="00DF0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3E" w:rsidRPr="00DF02FF" w:rsidRDefault="0068153E" w:rsidP="00254C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FF">
        <w:rPr>
          <w:rFonts w:ascii="Times New Roman" w:hAnsi="Times New Roman" w:cs="Times New Roman"/>
          <w:b/>
          <w:bCs/>
          <w:sz w:val="28"/>
          <w:szCs w:val="28"/>
        </w:rPr>
        <w:t xml:space="preserve">Глава 3. </w:t>
      </w:r>
      <w:r w:rsidRPr="00DF02FF">
        <w:rPr>
          <w:rFonts w:ascii="Times New Roman" w:hAnsi="Times New Roman" w:cs="Times New Roman"/>
          <w:b/>
          <w:sz w:val="28"/>
          <w:szCs w:val="28"/>
        </w:rPr>
        <w:t>ПОДГОТОВКА И ПРОВЕДЕНИЕ ПУБЛИЧНЫХ СЛУШАНИЙ</w:t>
      </w:r>
      <w:r w:rsidR="00647478">
        <w:rPr>
          <w:rFonts w:ascii="Times New Roman" w:hAnsi="Times New Roman" w:cs="Times New Roman"/>
          <w:b/>
          <w:sz w:val="28"/>
          <w:szCs w:val="28"/>
        </w:rPr>
        <w:t>.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sub_307"/>
      <w:r w:rsidRPr="00DF02FF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DF02FF">
        <w:rPr>
          <w:rFonts w:ascii="Times New Roman" w:hAnsi="Times New Roman" w:cs="Times New Roman"/>
          <w:b/>
          <w:sz w:val="28"/>
          <w:szCs w:val="28"/>
        </w:rPr>
        <w:t>Организация подготовки к публичным слушаниям</w:t>
      </w:r>
      <w:r w:rsidR="00C7695F" w:rsidRPr="00C7695F">
        <w:t xml:space="preserve"> 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1. Подготовку и проведение </w:t>
      </w:r>
      <w:hyperlink w:anchor="sub_19" w:history="1">
        <w:r w:rsidRPr="00DF02FF">
          <w:rPr>
            <w:rFonts w:ascii="Times New Roman" w:hAnsi="Times New Roman" w:cs="Times New Roman"/>
            <w:sz w:val="28"/>
            <w:szCs w:val="28"/>
          </w:rPr>
          <w:t>публичных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hyperlink w:anchor="sub_21" w:history="1">
        <w:r w:rsidRPr="00DF02FF">
          <w:rPr>
            <w:rFonts w:ascii="Times New Roman" w:hAnsi="Times New Roman" w:cs="Times New Roman"/>
            <w:sz w:val="28"/>
            <w:szCs w:val="28"/>
          </w:rPr>
          <w:t>уполномоченный орган</w:t>
        </w:r>
      </w:hyperlink>
      <w:r w:rsidRPr="00DF02FF">
        <w:rPr>
          <w:rFonts w:ascii="Times New Roman" w:hAnsi="Times New Roman" w:cs="Times New Roman"/>
          <w:sz w:val="28"/>
          <w:szCs w:val="28"/>
        </w:rPr>
        <w:t>. Персональный состав уполномоченного органа по проведению публичных слушаний формируется и утверждается органами местного самоуправления, назначившими публичные слушания.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2. Не позднее чем через 5 дней со дня принятия решения Совета или правового акта главы муниципального образования о назначении публичных слушаний проводится первое заседание уполномоченного органа, на котором его члены избирают из своего состава председателя и секретаря</w:t>
      </w:r>
      <w:r w:rsidR="00B15B8B" w:rsidRPr="00DF02FF">
        <w:rPr>
          <w:rFonts w:ascii="Times New Roman" w:hAnsi="Times New Roman" w:cs="Times New Roman"/>
          <w:sz w:val="28"/>
          <w:szCs w:val="28"/>
        </w:rPr>
        <w:t>,</w:t>
      </w:r>
      <w:r w:rsidRPr="00DF02FF">
        <w:rPr>
          <w:rFonts w:ascii="Times New Roman" w:hAnsi="Times New Roman" w:cs="Times New Roman"/>
          <w:sz w:val="28"/>
          <w:szCs w:val="28"/>
        </w:rPr>
        <w:t xml:space="preserve"> распределяют обязанности среди своих членов.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Уполномоченный орган вправе создавать рабочие группы для решения конкретных организационных задач и привлекать к своей деятельности специалистов соответствующих органов местного самоуправления, других лиц.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3. </w:t>
      </w:r>
      <w:hyperlink w:anchor="sub_21" w:history="1">
        <w:r w:rsidRPr="00DF02FF">
          <w:rPr>
            <w:rFonts w:ascii="Times New Roman" w:hAnsi="Times New Roman" w:cs="Times New Roman"/>
            <w:sz w:val="28"/>
            <w:szCs w:val="28"/>
          </w:rPr>
          <w:t>Уполномоченный орган</w:t>
        </w:r>
      </w:hyperlink>
      <w:r w:rsidRPr="00DF02FF">
        <w:rPr>
          <w:rFonts w:ascii="Times New Roman" w:hAnsi="Times New Roman" w:cs="Times New Roman"/>
          <w:sz w:val="28"/>
          <w:szCs w:val="28"/>
        </w:rPr>
        <w:t>: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731"/>
      <w:r w:rsidRPr="00DF02FF">
        <w:rPr>
          <w:rFonts w:ascii="Times New Roman" w:hAnsi="Times New Roman" w:cs="Times New Roman"/>
          <w:sz w:val="28"/>
          <w:szCs w:val="28"/>
        </w:rPr>
        <w:t xml:space="preserve">1) определяет дату, время и место проведения публичных слушаний с учетом количества экспертов и возможности свободного доступа на публичные слушания </w:t>
      </w:r>
      <w:hyperlink w:anchor="sub_22" w:history="1">
        <w:r w:rsidRPr="00DF02FF">
          <w:rPr>
            <w:rFonts w:ascii="Times New Roman" w:hAnsi="Times New Roman" w:cs="Times New Roman"/>
            <w:sz w:val="28"/>
            <w:szCs w:val="28"/>
          </w:rPr>
          <w:t>участников публичных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>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32"/>
      <w:bookmarkEnd w:id="28"/>
      <w:r w:rsidRPr="00DF02FF">
        <w:rPr>
          <w:rFonts w:ascii="Times New Roman" w:hAnsi="Times New Roman" w:cs="Times New Roman"/>
          <w:sz w:val="28"/>
          <w:szCs w:val="28"/>
        </w:rPr>
        <w:t xml:space="preserve">2) оповещает </w:t>
      </w:r>
      <w:hyperlink w:anchor="sub_24" w:history="1">
        <w:r w:rsidRPr="00DF02FF">
          <w:rPr>
            <w:rFonts w:ascii="Times New Roman" w:hAnsi="Times New Roman" w:cs="Times New Roman"/>
            <w:sz w:val="28"/>
            <w:szCs w:val="28"/>
          </w:rPr>
          <w:t>жителей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D6587" w:rsidRPr="00DF02F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F02FF">
        <w:rPr>
          <w:rFonts w:ascii="Times New Roman" w:hAnsi="Times New Roman" w:cs="Times New Roman"/>
          <w:sz w:val="28"/>
          <w:szCs w:val="28"/>
        </w:rPr>
        <w:t>средства массовой информации о проведении публичных слушаний;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733"/>
      <w:bookmarkEnd w:id="29"/>
      <w:r w:rsidRPr="00DF02FF">
        <w:rPr>
          <w:rFonts w:ascii="Times New Roman" w:hAnsi="Times New Roman" w:cs="Times New Roman"/>
          <w:sz w:val="28"/>
          <w:szCs w:val="28"/>
        </w:rPr>
        <w:t xml:space="preserve">3) определяет перечень должностных лиц, специалистов, организаций, приглашаемых к участию в слушаниях в качестве </w:t>
      </w:r>
      <w:hyperlink w:anchor="sub_23" w:history="1">
        <w:r w:rsidRPr="00DF02FF">
          <w:rPr>
            <w:rFonts w:ascii="Times New Roman" w:hAnsi="Times New Roman" w:cs="Times New Roman"/>
            <w:sz w:val="28"/>
            <w:szCs w:val="28"/>
          </w:rPr>
          <w:t>экспертов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>, и направляет им официальные обращения с просьбой дать свои рекомендации, предложения или заключения по вопросам, выносимым на обсуждение;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734"/>
      <w:bookmarkEnd w:id="30"/>
      <w:r w:rsidRPr="00DF02FF">
        <w:rPr>
          <w:rFonts w:ascii="Times New Roman" w:hAnsi="Times New Roman" w:cs="Times New Roman"/>
          <w:sz w:val="28"/>
          <w:szCs w:val="28"/>
        </w:rPr>
        <w:t>4) содействует участникам публичных слушаний в получении информации, необходимой им для подготовки рекомендаций, предложений или заключений по вопросам слушаний;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735"/>
      <w:bookmarkEnd w:id="31"/>
      <w:r w:rsidRPr="00DF02FF">
        <w:rPr>
          <w:rFonts w:ascii="Times New Roman" w:hAnsi="Times New Roman" w:cs="Times New Roman"/>
          <w:sz w:val="28"/>
          <w:szCs w:val="28"/>
        </w:rPr>
        <w:t>5) организует прием рекомендаций, предложений и заключений в письменной форме от участников слушаний;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736"/>
      <w:bookmarkEnd w:id="32"/>
      <w:r w:rsidRPr="00DF02FF">
        <w:rPr>
          <w:rFonts w:ascii="Times New Roman" w:hAnsi="Times New Roman" w:cs="Times New Roman"/>
          <w:sz w:val="28"/>
          <w:szCs w:val="28"/>
        </w:rPr>
        <w:t>6) утверждает регламент публичных слушаний;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737"/>
      <w:bookmarkEnd w:id="33"/>
      <w:r w:rsidRPr="00DF02FF">
        <w:rPr>
          <w:rFonts w:ascii="Times New Roman" w:hAnsi="Times New Roman" w:cs="Times New Roman"/>
          <w:sz w:val="28"/>
          <w:szCs w:val="28"/>
        </w:rPr>
        <w:t>7) регистрирует участников публичных слушаний, обеспечивает проектом заключения о результатах публичных слушаний участников публичных слушаний, имеющих право на выступление;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738"/>
      <w:bookmarkEnd w:id="34"/>
      <w:r w:rsidRPr="00DF02FF">
        <w:rPr>
          <w:rFonts w:ascii="Times New Roman" w:hAnsi="Times New Roman" w:cs="Times New Roman"/>
          <w:sz w:val="28"/>
          <w:szCs w:val="28"/>
        </w:rPr>
        <w:t>8) организует подготовку проекта заключения о результатах публичных слушаний, являющегося итоговым документом слушаний и состоящего из рекомендаций и предложений по каждому из вопросов, выносимых на слушания</w:t>
      </w:r>
      <w:bookmarkEnd w:id="35"/>
      <w:r w:rsidR="00AF0739" w:rsidRPr="00DF02FF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Pr="00DF02FF">
        <w:rPr>
          <w:rFonts w:ascii="Times New Roman" w:hAnsi="Times New Roman" w:cs="Times New Roman"/>
          <w:sz w:val="28"/>
          <w:szCs w:val="28"/>
        </w:rPr>
        <w:t xml:space="preserve">включаются все поступившие в </w:t>
      </w:r>
      <w:r w:rsidRPr="00CE32DA">
        <w:rPr>
          <w:rFonts w:ascii="Times New Roman" w:hAnsi="Times New Roman" w:cs="Times New Roman"/>
          <w:sz w:val="28"/>
          <w:szCs w:val="28"/>
        </w:rPr>
        <w:t>письменной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="004406BE" w:rsidRPr="00CE32DA">
        <w:rPr>
          <w:rFonts w:ascii="Times New Roman" w:hAnsi="Times New Roman" w:cs="Times New Roman"/>
          <w:sz w:val="28"/>
          <w:szCs w:val="28"/>
        </w:rPr>
        <w:t>и устной</w:t>
      </w:r>
      <w:r w:rsidR="004406BE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форме рекомендации и предложения после проведения их редакционной подготовки по согласованию с авторами;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739"/>
      <w:r w:rsidRPr="00DF02FF">
        <w:rPr>
          <w:rFonts w:ascii="Times New Roman" w:hAnsi="Times New Roman" w:cs="Times New Roman"/>
          <w:sz w:val="28"/>
          <w:szCs w:val="28"/>
        </w:rPr>
        <w:t>9) осуществляет иные необходимые действия в рамках своих полномочий.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74"/>
      <w:bookmarkEnd w:id="36"/>
      <w:r w:rsidRPr="00DF02FF">
        <w:rPr>
          <w:rFonts w:ascii="Times New Roman" w:hAnsi="Times New Roman" w:cs="Times New Roman"/>
          <w:sz w:val="28"/>
          <w:szCs w:val="28"/>
        </w:rPr>
        <w:t>4. Уполномоченный орган подотчетен в своей деятельности органу местного самоуправления, принявшему решение о назначении публичных слушаний.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75"/>
      <w:bookmarkEnd w:id="37"/>
      <w:r w:rsidRPr="00DF02FF">
        <w:rPr>
          <w:rFonts w:ascii="Times New Roman" w:hAnsi="Times New Roman" w:cs="Times New Roman"/>
          <w:sz w:val="28"/>
          <w:szCs w:val="28"/>
        </w:rPr>
        <w:t xml:space="preserve">5. Уполномоченный орган по вопросам своей деятельности принимает решения на своих заседаниях, назначаемых председателем (руководителем) </w:t>
      </w:r>
      <w:r w:rsidRPr="00DF02FF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по мере необходимости. Заседание считается правомочным, если на нем присутствует не менее половины от общего числа членов уполномоченного органа.</w:t>
      </w:r>
    </w:p>
    <w:bookmarkEnd w:id="38"/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присутствующих на заседании. При равенстве голосов голос председателя (руководителя) является решающим. Заседания уполномоченного органа протоколируются. Протокол подписывается председателем и секретарем уполномоченного органа.</w:t>
      </w:r>
    </w:p>
    <w:p w:rsidR="002B71EC" w:rsidRPr="00DF02FF" w:rsidRDefault="002B71EC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231" w:rsidRPr="00DF02FF" w:rsidRDefault="005C5488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sub_308"/>
      <w:bookmarkEnd w:id="27"/>
      <w:r>
        <w:rPr>
          <w:rFonts w:ascii="Times New Roman" w:hAnsi="Times New Roman" w:cs="Times New Roman"/>
          <w:sz w:val="28"/>
          <w:szCs w:val="28"/>
        </w:rPr>
        <w:t>Статья</w:t>
      </w:r>
      <w:r w:rsidR="00A75231" w:rsidRPr="00DF02FF">
        <w:rPr>
          <w:rFonts w:ascii="Times New Roman" w:hAnsi="Times New Roman" w:cs="Times New Roman"/>
          <w:sz w:val="28"/>
          <w:szCs w:val="28"/>
        </w:rPr>
        <w:t xml:space="preserve"> 8. </w:t>
      </w:r>
      <w:r w:rsidR="00A75231" w:rsidRPr="00DF02FF">
        <w:rPr>
          <w:rFonts w:ascii="Times New Roman" w:hAnsi="Times New Roman" w:cs="Times New Roman"/>
          <w:b/>
          <w:sz w:val="28"/>
          <w:szCs w:val="28"/>
        </w:rPr>
        <w:t>Оповещение о публичных слушаниях</w:t>
      </w:r>
      <w:bookmarkStart w:id="40" w:name="sub_381"/>
      <w:bookmarkEnd w:id="39"/>
      <w:r w:rsidR="00A75231" w:rsidRPr="00DF0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40"/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21" w:history="1">
        <w:r w:rsidRPr="00DF02FF">
          <w:rPr>
            <w:rFonts w:ascii="Times New Roman" w:hAnsi="Times New Roman" w:cs="Times New Roman"/>
            <w:sz w:val="28"/>
            <w:szCs w:val="28"/>
          </w:rPr>
          <w:t>Уполномоченный орган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оповещает </w:t>
      </w:r>
      <w:hyperlink w:anchor="sub_24" w:history="1">
        <w:r w:rsidRPr="00DF02FF">
          <w:rPr>
            <w:rFonts w:ascii="Times New Roman" w:hAnsi="Times New Roman" w:cs="Times New Roman"/>
            <w:sz w:val="28"/>
            <w:szCs w:val="28"/>
          </w:rPr>
          <w:t>жителей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проводимых </w:t>
      </w:r>
      <w:hyperlink w:anchor="sub_19" w:history="1">
        <w:r w:rsidRPr="00DF02FF">
          <w:rPr>
            <w:rFonts w:ascii="Times New Roman" w:hAnsi="Times New Roman" w:cs="Times New Roman"/>
            <w:sz w:val="28"/>
            <w:szCs w:val="28"/>
          </w:rPr>
          <w:t>публичных слушаниях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и иными способами не позднее, чем за 10 дней до даты их проведения.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2. Опубликованная (обнародованная) информация должна содержать: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DF02FF">
        <w:rPr>
          <w:rFonts w:ascii="Times New Roman" w:hAnsi="Times New Roman" w:cs="Times New Roman"/>
          <w:sz w:val="28"/>
          <w:szCs w:val="28"/>
        </w:rPr>
        <w:t>1) указание на правовой акт о назначении публичных слушаний;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2"/>
      <w:bookmarkEnd w:id="41"/>
      <w:r w:rsidRPr="00DF02FF">
        <w:rPr>
          <w:rFonts w:ascii="Times New Roman" w:hAnsi="Times New Roman" w:cs="Times New Roman"/>
          <w:sz w:val="28"/>
          <w:szCs w:val="28"/>
        </w:rPr>
        <w:t>2) информацию об инициаторе их проведения;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23"/>
      <w:bookmarkEnd w:id="42"/>
      <w:r w:rsidRPr="00DF02FF">
        <w:rPr>
          <w:rFonts w:ascii="Times New Roman" w:hAnsi="Times New Roman" w:cs="Times New Roman"/>
          <w:sz w:val="28"/>
          <w:szCs w:val="28"/>
        </w:rPr>
        <w:t>3) вопрос (</w:t>
      </w:r>
      <w:r w:rsidR="00C66A15" w:rsidRPr="00DF02FF">
        <w:rPr>
          <w:rFonts w:ascii="Times New Roman" w:hAnsi="Times New Roman" w:cs="Times New Roman"/>
          <w:sz w:val="28"/>
          <w:szCs w:val="28"/>
        </w:rPr>
        <w:t>вопросы) публичных слушаний с</w:t>
      </w:r>
      <w:r w:rsidRPr="00DF02FF">
        <w:rPr>
          <w:rFonts w:ascii="Times New Roman" w:hAnsi="Times New Roman" w:cs="Times New Roman"/>
          <w:sz w:val="28"/>
          <w:szCs w:val="28"/>
        </w:rPr>
        <w:t xml:space="preserve"> указание</w:t>
      </w:r>
      <w:r w:rsidR="00C66A15" w:rsidRPr="00DF02FF">
        <w:rPr>
          <w:rFonts w:ascii="Times New Roman" w:hAnsi="Times New Roman" w:cs="Times New Roman"/>
          <w:sz w:val="28"/>
          <w:szCs w:val="28"/>
        </w:rPr>
        <w:t>м на издание</w:t>
      </w:r>
      <w:r w:rsidRPr="00DF02FF">
        <w:rPr>
          <w:rFonts w:ascii="Times New Roman" w:hAnsi="Times New Roman" w:cs="Times New Roman"/>
          <w:sz w:val="28"/>
          <w:szCs w:val="28"/>
        </w:rPr>
        <w:t xml:space="preserve"> и другие источники, где опубликован (обнародован) проект муниципального правового акта, выносимого на публичные слушания</w:t>
      </w:r>
      <w:r w:rsidR="00C66A15" w:rsidRPr="00DF02FF">
        <w:rPr>
          <w:rFonts w:ascii="Times New Roman" w:hAnsi="Times New Roman" w:cs="Times New Roman"/>
          <w:sz w:val="28"/>
          <w:szCs w:val="28"/>
        </w:rPr>
        <w:t xml:space="preserve">, в том числе посредством его размещения на официальном сайте органа местного самоуправления в информационно-телекоммуникационной сети «Интернет»; 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4"/>
      <w:bookmarkEnd w:id="43"/>
      <w:r w:rsidRPr="00DF02FF">
        <w:rPr>
          <w:rFonts w:ascii="Times New Roman" w:hAnsi="Times New Roman" w:cs="Times New Roman"/>
          <w:sz w:val="28"/>
          <w:szCs w:val="28"/>
        </w:rPr>
        <w:t>4) указание даты, времени и места проведения публичных слушаний;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25"/>
      <w:bookmarkEnd w:id="44"/>
      <w:r w:rsidRPr="00DF02FF">
        <w:rPr>
          <w:rFonts w:ascii="Times New Roman" w:hAnsi="Times New Roman" w:cs="Times New Roman"/>
          <w:sz w:val="28"/>
          <w:szCs w:val="28"/>
        </w:rPr>
        <w:t>5) срок подачи предложений и рекомендаций по вопросу (вопросам) публичный слушаний;</w:t>
      </w:r>
    </w:p>
    <w:bookmarkEnd w:id="45"/>
    <w:p w:rsidR="00A75231" w:rsidRPr="00DF02FF" w:rsidRDefault="002B71EC" w:rsidP="00254CC9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6) контактную информацию уполномоченного органа, адрес помещения, иного места,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иная необходимая информация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6" w:name="sub_309"/>
      <w:r w:rsidRPr="00DF02FF"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="00AF0739" w:rsidRPr="00DF02FF">
        <w:rPr>
          <w:rFonts w:ascii="Times New Roman" w:hAnsi="Times New Roman" w:cs="Times New Roman"/>
          <w:b/>
          <w:sz w:val="28"/>
          <w:szCs w:val="28"/>
        </w:rPr>
        <w:t xml:space="preserve">Сроки и порядок подачи заявок, </w:t>
      </w:r>
      <w:r w:rsidRPr="00DF02FF">
        <w:rPr>
          <w:rFonts w:ascii="Times New Roman" w:hAnsi="Times New Roman" w:cs="Times New Roman"/>
          <w:b/>
          <w:sz w:val="28"/>
          <w:szCs w:val="28"/>
        </w:rPr>
        <w:t xml:space="preserve">предложений и рекомендаций </w:t>
      </w:r>
    </w:p>
    <w:p w:rsidR="009B6A43" w:rsidRPr="00CE32DA" w:rsidRDefault="009B6A43" w:rsidP="00254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310"/>
      <w:bookmarkEnd w:id="46"/>
      <w:r w:rsidRPr="00CE32DA">
        <w:rPr>
          <w:rFonts w:ascii="Times New Roman" w:hAnsi="Times New Roman" w:cs="Times New Roman"/>
          <w:sz w:val="28"/>
          <w:szCs w:val="28"/>
        </w:rPr>
        <w:t xml:space="preserve">1. </w:t>
      </w:r>
      <w:r w:rsidRPr="00CE32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</w:t>
      </w:r>
      <w:r w:rsidR="00D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имеют право вносить предложения и замечания по вопросу публичных слушаний либо проекту муниципального правового акта</w:t>
      </w:r>
      <w:r w:rsidR="00D6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2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уполномоченного органа и (или) в устной форме в ходе проведения публичных слушаний.</w:t>
      </w:r>
    </w:p>
    <w:p w:rsidR="009B6A43" w:rsidRPr="00CE32DA" w:rsidRDefault="009B6A43" w:rsidP="00254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участниками публичных слушаний предложения и замечания, подлежат регистрации, а также обязательному рассмотрению уполномоченным органом.</w:t>
      </w:r>
    </w:p>
    <w:p w:rsidR="00C66A15" w:rsidRPr="00DF02FF" w:rsidRDefault="00D95DA3" w:rsidP="00254C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5C548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могут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="005C5488">
        <w:rPr>
          <w:rFonts w:ascii="Times New Roman" w:hAnsi="Times New Roman" w:cs="Times New Roman"/>
          <w:sz w:val="28"/>
          <w:szCs w:val="28"/>
        </w:rPr>
        <w:t>направлять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="00393D07" w:rsidRPr="00DF02FF">
        <w:rPr>
          <w:rFonts w:ascii="Times New Roman" w:hAnsi="Times New Roman" w:cs="Times New Roman"/>
          <w:sz w:val="28"/>
          <w:szCs w:val="28"/>
        </w:rPr>
        <w:t>свои замечания и предложения</w:t>
      </w:r>
      <w:r w:rsidR="00C66A15" w:rsidRPr="00DF02FF">
        <w:rPr>
          <w:rFonts w:ascii="Times New Roman" w:hAnsi="Times New Roman" w:cs="Times New Roman"/>
          <w:sz w:val="28"/>
          <w:szCs w:val="28"/>
        </w:rPr>
        <w:t xml:space="preserve"> по вынесенному на обсуждение проекту муниципального правового акта, в том числе посредством официального сайта</w:t>
      </w:r>
      <w:r w:rsidRPr="00DF02F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в информационно-телекоммуникационной сети «Интернет»</w:t>
      </w:r>
      <w:r w:rsidR="00393D07" w:rsidRPr="00DF02FF">
        <w:rPr>
          <w:rFonts w:ascii="Times New Roman" w:hAnsi="Times New Roman" w:cs="Times New Roman"/>
          <w:sz w:val="28"/>
          <w:szCs w:val="28"/>
        </w:rPr>
        <w:t xml:space="preserve"> чер</w:t>
      </w:r>
      <w:r w:rsidR="00CF00D8" w:rsidRPr="00DF02FF">
        <w:rPr>
          <w:rFonts w:ascii="Times New Roman" w:hAnsi="Times New Roman" w:cs="Times New Roman"/>
          <w:sz w:val="28"/>
          <w:szCs w:val="28"/>
        </w:rPr>
        <w:t xml:space="preserve">ез Виртуальную приемную или </w:t>
      </w:r>
      <w:proofErr w:type="spellStart"/>
      <w:r w:rsidR="00CF00D8" w:rsidRPr="00DF02FF">
        <w:rPr>
          <w:rFonts w:ascii="Times New Roman" w:hAnsi="Times New Roman" w:cs="Times New Roman"/>
          <w:sz w:val="28"/>
          <w:szCs w:val="28"/>
        </w:rPr>
        <w:t>Он-Л</w:t>
      </w:r>
      <w:r w:rsidR="00393D07" w:rsidRPr="00DF02FF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="00393D07" w:rsidRPr="00DF02FF">
        <w:rPr>
          <w:rFonts w:ascii="Times New Roman" w:hAnsi="Times New Roman" w:cs="Times New Roman"/>
          <w:sz w:val="28"/>
          <w:szCs w:val="28"/>
        </w:rPr>
        <w:t xml:space="preserve"> приемную.</w:t>
      </w:r>
    </w:p>
    <w:p w:rsidR="002B71EC" w:rsidRPr="00CE32DA" w:rsidRDefault="00AF073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DA">
        <w:rPr>
          <w:rFonts w:ascii="Times New Roman" w:hAnsi="Times New Roman" w:cs="Times New Roman"/>
          <w:sz w:val="28"/>
          <w:szCs w:val="28"/>
        </w:rPr>
        <w:lastRenderedPageBreak/>
        <w:t>2. Уполномоченный орган</w:t>
      </w:r>
      <w:r w:rsidR="002B71EC" w:rsidRPr="00CE32DA">
        <w:rPr>
          <w:rFonts w:ascii="Times New Roman" w:hAnsi="Times New Roman" w:cs="Times New Roman"/>
          <w:sz w:val="28"/>
          <w:szCs w:val="28"/>
        </w:rPr>
        <w:t xml:space="preserve"> осуществляет прием предложений по вопросу публичных слушаний либо по проекту муниципал</w:t>
      </w:r>
      <w:r w:rsidR="005C5488" w:rsidRPr="00CE32DA">
        <w:rPr>
          <w:rFonts w:ascii="Times New Roman" w:hAnsi="Times New Roman" w:cs="Times New Roman"/>
          <w:sz w:val="28"/>
          <w:szCs w:val="28"/>
        </w:rPr>
        <w:t>ьного правового акта начиная с 8</w:t>
      </w:r>
      <w:r w:rsidR="002B71EC" w:rsidRPr="00CE32DA">
        <w:rPr>
          <w:rFonts w:ascii="Times New Roman" w:hAnsi="Times New Roman" w:cs="Times New Roman"/>
          <w:sz w:val="28"/>
          <w:szCs w:val="28"/>
        </w:rPr>
        <w:t>.00 часов первого рабочего дня, следующего за днем опубликования правового акта о назн</w:t>
      </w:r>
      <w:r w:rsidR="005C5488" w:rsidRPr="00CE32DA">
        <w:rPr>
          <w:rFonts w:ascii="Times New Roman" w:hAnsi="Times New Roman" w:cs="Times New Roman"/>
          <w:sz w:val="28"/>
          <w:szCs w:val="28"/>
        </w:rPr>
        <w:t>ачении публичных слушаний, до 17</w:t>
      </w:r>
      <w:r w:rsidR="002B71EC" w:rsidRPr="00CE32DA">
        <w:rPr>
          <w:rFonts w:ascii="Times New Roman" w:hAnsi="Times New Roman" w:cs="Times New Roman"/>
          <w:sz w:val="28"/>
          <w:szCs w:val="28"/>
        </w:rPr>
        <w:t xml:space="preserve">.00 часов последнего рабочего дня установленного для приема предложений и рекомендаций, но не </w:t>
      </w:r>
      <w:proofErr w:type="gramStart"/>
      <w:r w:rsidR="002B71EC" w:rsidRPr="00CE32D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B71EC" w:rsidRPr="00CE32DA">
        <w:rPr>
          <w:rFonts w:ascii="Times New Roman" w:hAnsi="Times New Roman" w:cs="Times New Roman"/>
          <w:sz w:val="28"/>
          <w:szCs w:val="28"/>
        </w:rPr>
        <w:t xml:space="preserve"> чем за 5 дней до даты проведения публичных слушаний.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3"/>
      <w:r w:rsidRPr="00DF02FF">
        <w:rPr>
          <w:rFonts w:ascii="Times New Roman" w:hAnsi="Times New Roman" w:cs="Times New Roman"/>
          <w:sz w:val="28"/>
          <w:szCs w:val="28"/>
        </w:rPr>
        <w:t xml:space="preserve">3. </w:t>
      </w:r>
      <w:hyperlink w:anchor="sub_21" w:history="1">
        <w:r w:rsidRPr="00DF02FF">
          <w:rPr>
            <w:rFonts w:ascii="Times New Roman" w:hAnsi="Times New Roman" w:cs="Times New Roman"/>
            <w:sz w:val="28"/>
            <w:szCs w:val="28"/>
          </w:rPr>
          <w:t>Уполномоченный орган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обеспечивает получение соответствующих предложений и рекомендаций по вопросу (вопросам) публичных слушаний и незамедлительно направляет поступившие предложения экспертам для дачи письменных заключений или рекомендаций по поступившим предложениям </w:t>
      </w:r>
      <w:hyperlink w:anchor="sub_22" w:history="1">
        <w:r w:rsidRPr="00DF02FF">
          <w:rPr>
            <w:rFonts w:ascii="Times New Roman" w:hAnsi="Times New Roman" w:cs="Times New Roman"/>
            <w:sz w:val="28"/>
            <w:szCs w:val="28"/>
          </w:rPr>
          <w:t>участников публичных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DA">
        <w:rPr>
          <w:rFonts w:ascii="Times New Roman" w:hAnsi="Times New Roman" w:cs="Times New Roman"/>
          <w:sz w:val="28"/>
          <w:szCs w:val="28"/>
        </w:rPr>
        <w:t>Заключения и рекомендации экспертов по поступившим предложениям направляются в уполномоченный орган не позднее, чем за 2 рабочих дня до даты проведения публичных слушаний</w:t>
      </w:r>
      <w:r w:rsidRPr="00DF02FF">
        <w:rPr>
          <w:rFonts w:ascii="Times New Roman" w:hAnsi="Times New Roman" w:cs="Times New Roman"/>
          <w:sz w:val="28"/>
          <w:szCs w:val="28"/>
        </w:rPr>
        <w:t>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94"/>
      <w:r w:rsidRPr="00DF02FF">
        <w:rPr>
          <w:rFonts w:ascii="Times New Roman" w:hAnsi="Times New Roman" w:cs="Times New Roman"/>
          <w:sz w:val="28"/>
          <w:szCs w:val="28"/>
        </w:rPr>
        <w:t xml:space="preserve">4. Основанием для отклонения внесенных предложений и рекомендаций является их несоответствие </w:t>
      </w:r>
      <w:hyperlink r:id="rId13" w:history="1">
        <w:r w:rsidRPr="00DF02F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Российской Федерации, требованиям </w:t>
      </w:r>
      <w:hyperlink r:id="rId14" w:history="1">
        <w:r w:rsidRPr="00DF02FF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года №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федеральному законодательству и законодательству Краснодарского края, </w:t>
      </w:r>
      <w:hyperlink r:id="rId15" w:history="1">
        <w:r w:rsidRPr="00DF02FF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Pr="00DF02FF">
        <w:rPr>
          <w:rFonts w:ascii="Times New Roman" w:hAnsi="Times New Roman" w:cs="Times New Roman"/>
          <w:sz w:val="28"/>
          <w:szCs w:val="28"/>
        </w:rPr>
        <w:t>.</w:t>
      </w:r>
    </w:p>
    <w:bookmarkEnd w:id="49"/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Основанием для отклонения предложений по проекту нормативного правового акта является также выявившееся неоднозначное толкование положений проекта муниципального правового акта, противоречия или несогласованности с иными положениями данного проекта.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5"/>
      <w:r w:rsidRPr="00DF02FF">
        <w:rPr>
          <w:rFonts w:ascii="Times New Roman" w:hAnsi="Times New Roman" w:cs="Times New Roman"/>
          <w:sz w:val="28"/>
          <w:szCs w:val="28"/>
        </w:rPr>
        <w:t>5. Уполномоченный орган организует подготовку проекта заключения о результатах публичных слушаний, состоящего из предложений и рекомендаций по каждому из вопросов, выносимых на публичные слушания и мнения экспертов, полагающих возможным принять или отклонить поступившее предложение.</w:t>
      </w:r>
    </w:p>
    <w:bookmarkEnd w:id="50"/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Pr="00DF02FF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"/>
      <w:r w:rsidRPr="00DF02FF">
        <w:rPr>
          <w:rFonts w:ascii="Times New Roman" w:hAnsi="Times New Roman" w:cs="Times New Roman"/>
          <w:sz w:val="28"/>
          <w:szCs w:val="28"/>
        </w:rPr>
        <w:t xml:space="preserve">1. Перед началом публичных слушаний </w:t>
      </w:r>
      <w:hyperlink w:anchor="sub_21" w:history="1">
        <w:r w:rsidRPr="00DF02FF">
          <w:rPr>
            <w:rFonts w:ascii="Times New Roman" w:hAnsi="Times New Roman" w:cs="Times New Roman"/>
            <w:sz w:val="28"/>
            <w:szCs w:val="28"/>
          </w:rPr>
          <w:t>уполномоченный орган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организует регистрацию участников публичных слушаний, выдачу проекта заключения о результатах публичных слушаний участникам публичных слушаний.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"/>
      <w:bookmarkEnd w:id="51"/>
      <w:r w:rsidRPr="00DF02FF">
        <w:rPr>
          <w:rFonts w:ascii="Times New Roman" w:hAnsi="Times New Roman" w:cs="Times New Roman"/>
          <w:sz w:val="28"/>
          <w:szCs w:val="28"/>
        </w:rPr>
        <w:t xml:space="preserve">2. Председательствующим на </w:t>
      </w:r>
      <w:hyperlink w:anchor="sub_19" w:history="1">
        <w:r w:rsidRPr="00DF02FF">
          <w:rPr>
            <w:rFonts w:ascii="Times New Roman" w:hAnsi="Times New Roman" w:cs="Times New Roman"/>
            <w:sz w:val="28"/>
            <w:szCs w:val="28"/>
          </w:rPr>
          <w:t>публичных слушаниях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является председатель (руководитель) уполномоченного органа, секретарем публичных слушаний - секретарь уполномоченного органа.</w:t>
      </w:r>
    </w:p>
    <w:bookmarkEnd w:id="52"/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3. Председательствующий открывает публичные слушания, оглашает вопрос (вопросы) публичных слушаний, инициатора их проведения, представляет себя и секретаря публичных слушаний.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4"/>
      <w:r w:rsidRPr="00DF02FF">
        <w:rPr>
          <w:rFonts w:ascii="Times New Roman" w:hAnsi="Times New Roman" w:cs="Times New Roman"/>
          <w:sz w:val="28"/>
          <w:szCs w:val="28"/>
        </w:rPr>
        <w:t>4. Председательствующий знакомит участников с утвержденным уполномоченным органом регламентом публичных слушаний.</w:t>
      </w:r>
    </w:p>
    <w:bookmarkEnd w:id="53"/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DA">
        <w:rPr>
          <w:rFonts w:ascii="Times New Roman" w:hAnsi="Times New Roman" w:cs="Times New Roman"/>
          <w:sz w:val="28"/>
          <w:szCs w:val="28"/>
        </w:rPr>
        <w:t xml:space="preserve">Время выступления </w:t>
      </w:r>
      <w:hyperlink w:anchor="sub_22" w:history="1">
        <w:r w:rsidRPr="00CE32DA">
          <w:rPr>
            <w:rFonts w:ascii="Times New Roman" w:hAnsi="Times New Roman" w:cs="Times New Roman"/>
            <w:sz w:val="28"/>
            <w:szCs w:val="28"/>
          </w:rPr>
          <w:t>участников публичных слушаний</w:t>
        </w:r>
      </w:hyperlink>
      <w:r w:rsidRPr="00CE32DA">
        <w:rPr>
          <w:rFonts w:ascii="Times New Roman" w:hAnsi="Times New Roman" w:cs="Times New Roman"/>
          <w:sz w:val="28"/>
          <w:szCs w:val="28"/>
        </w:rPr>
        <w:t xml:space="preserve">, </w:t>
      </w:r>
      <w:r w:rsidR="009B6A43" w:rsidRPr="00CE32DA">
        <w:rPr>
          <w:rFonts w:ascii="Times New Roman" w:hAnsi="Times New Roman" w:cs="Times New Roman"/>
          <w:sz w:val="28"/>
          <w:szCs w:val="28"/>
        </w:rPr>
        <w:t>желающих выступить</w:t>
      </w:r>
      <w:r w:rsidR="00A338AD" w:rsidRPr="00CE32DA">
        <w:rPr>
          <w:rFonts w:ascii="Times New Roman" w:hAnsi="Times New Roman" w:cs="Times New Roman"/>
          <w:sz w:val="28"/>
          <w:szCs w:val="28"/>
        </w:rPr>
        <w:t>,</w:t>
      </w:r>
      <w:r w:rsidRPr="00CE32DA">
        <w:rPr>
          <w:rFonts w:ascii="Times New Roman" w:hAnsi="Times New Roman" w:cs="Times New Roman"/>
          <w:sz w:val="28"/>
          <w:szCs w:val="28"/>
        </w:rPr>
        <w:t xml:space="preserve"> определяется исходя из количества выступающих и времени, </w:t>
      </w:r>
      <w:r w:rsidRPr="00CE32DA">
        <w:rPr>
          <w:rFonts w:ascii="Times New Roman" w:hAnsi="Times New Roman" w:cs="Times New Roman"/>
          <w:sz w:val="28"/>
          <w:szCs w:val="28"/>
        </w:rPr>
        <w:lastRenderedPageBreak/>
        <w:t>отведенного для</w:t>
      </w:r>
      <w:r w:rsidRPr="00DF02FF">
        <w:rPr>
          <w:rFonts w:ascii="Times New Roman" w:hAnsi="Times New Roman" w:cs="Times New Roman"/>
          <w:sz w:val="28"/>
          <w:szCs w:val="28"/>
        </w:rPr>
        <w:t xml:space="preserve"> проведения собрания, но не может быть менее трех минут на одно выступление.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"/>
      <w:r w:rsidRPr="00DF02FF">
        <w:rPr>
          <w:rFonts w:ascii="Times New Roman" w:hAnsi="Times New Roman" w:cs="Times New Roman"/>
          <w:sz w:val="28"/>
          <w:szCs w:val="28"/>
        </w:rPr>
        <w:t>5. Для организации прений председательствующий объявляет вопрос, по которому проводится обсуждение и предоставляет слово докладчикам, которые информируют участников публичных слушаний о существе и содержании проекта муниципального правового акта или иных вопросов, выносимых на публичные слушания.</w:t>
      </w:r>
    </w:p>
    <w:bookmarkEnd w:id="54"/>
    <w:p w:rsidR="004406BE" w:rsidRPr="00CE32DA" w:rsidRDefault="004406BE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DA">
        <w:rPr>
          <w:rFonts w:ascii="Times New Roman" w:hAnsi="Times New Roman" w:cs="Times New Roman"/>
          <w:sz w:val="28"/>
          <w:szCs w:val="28"/>
        </w:rPr>
        <w:t>После основного доклада слово предоставляется участникам публичных слушаний, желающих выступить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CE32DA">
        <w:rPr>
          <w:rFonts w:ascii="Times New Roman" w:hAnsi="Times New Roman" w:cs="Times New Roman"/>
          <w:sz w:val="28"/>
          <w:szCs w:val="28"/>
        </w:rPr>
        <w:t>для аргументации их позиции.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6"/>
      <w:r w:rsidRPr="00DF02FF">
        <w:rPr>
          <w:rFonts w:ascii="Times New Roman" w:hAnsi="Times New Roman" w:cs="Times New Roman"/>
          <w:sz w:val="28"/>
          <w:szCs w:val="28"/>
        </w:rPr>
        <w:t xml:space="preserve">6. По окончании выступления участника или </w:t>
      </w:r>
      <w:hyperlink w:anchor="sub_23" w:history="1">
        <w:r w:rsidRPr="00DF02FF">
          <w:rPr>
            <w:rFonts w:ascii="Times New Roman" w:hAnsi="Times New Roman" w:cs="Times New Roman"/>
            <w:sz w:val="28"/>
            <w:szCs w:val="28"/>
          </w:rPr>
          <w:t>эксперта публичных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или по истечении предоставленного им времени председательствующий дает возможность участникам собрания задать уточняющие вопросы по позиции и (или) аргументам выступившего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7"/>
      <w:bookmarkEnd w:id="55"/>
      <w:r w:rsidRPr="00DF02FF">
        <w:rPr>
          <w:rFonts w:ascii="Times New Roman" w:hAnsi="Times New Roman" w:cs="Times New Roman"/>
          <w:sz w:val="28"/>
          <w:szCs w:val="28"/>
        </w:rPr>
        <w:t>7. Публичные слушания не могут быть прекращены раньше, чем будут рассмотрены по существу все вопросы, вынесенные на публичные слушания, разобраны и проанализированы замечания и предложения по рассматриваемому проекту муниципального правового акта.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8"/>
      <w:bookmarkEnd w:id="56"/>
      <w:r w:rsidRPr="00DF02FF">
        <w:rPr>
          <w:rFonts w:ascii="Times New Roman" w:hAnsi="Times New Roman" w:cs="Times New Roman"/>
          <w:sz w:val="28"/>
          <w:szCs w:val="28"/>
        </w:rPr>
        <w:t>8. После окончания прений председательствующий обращается к экспертам и другим выступавшим участникам слушаний с вопросом о возможном изменении их позиции по итогам проведенного обсуждения.</w:t>
      </w:r>
    </w:p>
    <w:bookmarkEnd w:id="57"/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Участники слушаний вправе снять свои рекомендации, предложения или присоединиться к предложениям, выдвинутым другими участниками слушаний. Решение участников об изменении их позиции по рассматриваемому вопросу отражается в протоколе и заключении о результатах публичных слушаний.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9"/>
      <w:r w:rsidRPr="00DF02FF">
        <w:rPr>
          <w:rFonts w:ascii="Times New Roman" w:hAnsi="Times New Roman" w:cs="Times New Roman"/>
          <w:sz w:val="28"/>
          <w:szCs w:val="28"/>
        </w:rPr>
        <w:t>9. По окончании прений по всем вопросам публичных слушаний председательствующий предоставляет слово секретарю для уточнения предложений и рекомендаций, оставшихся в проекте заключения о результатах публичных слушаний после рассмотрения всех вопросов. Итоговый документ принимается после реализации всеми желающими участниками слушаний своего права на отзыв своих предложений и рекомендаций из проекта итогового документа.</w:t>
      </w:r>
    </w:p>
    <w:bookmarkEnd w:id="58"/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10. Эксперты и участники публичных слушаний не принимают каких-либо решений по существу обсуждаемого вопроса и не проводят каких-либо голосований.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9" w:name="sub_1011"/>
      <w:r w:rsidRPr="00DF02FF">
        <w:rPr>
          <w:rFonts w:ascii="Times New Roman" w:hAnsi="Times New Roman" w:cs="Times New Roman"/>
          <w:sz w:val="28"/>
          <w:szCs w:val="28"/>
        </w:rPr>
        <w:t xml:space="preserve">11. В заключение о результатах публичных слушаний включаются все не отозванные их авторами и не отклоненные </w:t>
      </w:r>
      <w:hyperlink w:anchor="sub_23" w:history="1">
        <w:r w:rsidRPr="00DF02FF">
          <w:rPr>
            <w:rFonts w:ascii="Times New Roman" w:hAnsi="Times New Roman" w:cs="Times New Roman"/>
            <w:sz w:val="28"/>
            <w:szCs w:val="28"/>
          </w:rPr>
          <w:t>экспертами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предложения и рекомендации</w:t>
      </w:r>
      <w:r w:rsidRPr="00DF02FF">
        <w:rPr>
          <w:rFonts w:ascii="Arial" w:hAnsi="Arial" w:cs="Arial"/>
          <w:sz w:val="24"/>
          <w:szCs w:val="24"/>
        </w:rPr>
        <w:t>.</w:t>
      </w:r>
    </w:p>
    <w:bookmarkEnd w:id="59"/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Итоговый документ принимается большинством голосов от общего числа членов уполномоченного органа по проведению слушаний.</w:t>
      </w:r>
    </w:p>
    <w:p w:rsidR="002B71EC" w:rsidRPr="00DF02FF" w:rsidRDefault="002B71EC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После принятия итогового документа председательствующий закрывает публичные слушания.</w:t>
      </w:r>
    </w:p>
    <w:p w:rsidR="00CF00D8" w:rsidRPr="00DF02FF" w:rsidRDefault="00CF00D8" w:rsidP="00254C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47"/>
    <w:p w:rsidR="00A75231" w:rsidRPr="00DF02FF" w:rsidRDefault="00A75231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4.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b/>
          <w:sz w:val="28"/>
          <w:szCs w:val="28"/>
        </w:rPr>
        <w:t>ОПУБЛИКОВАНИЕ (ОБНАРОДОВАНИЕ)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FF">
        <w:rPr>
          <w:rFonts w:ascii="Times New Roman" w:hAnsi="Times New Roman" w:cs="Times New Roman"/>
          <w:b/>
          <w:sz w:val="28"/>
          <w:szCs w:val="28"/>
        </w:rPr>
        <w:t xml:space="preserve"> РЕЗУЛЬТАТОВ ПУБЛИЧНЫХ СЛУШАНИЙ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0" w:name="sub_411"/>
      <w:r w:rsidRPr="00DF02FF"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="00F72D09" w:rsidRPr="00DF02FF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Pr="00DF02FF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BD5666" w:rsidRPr="00DF02FF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="00F72D09" w:rsidRPr="00DF02FF">
        <w:rPr>
          <w:rFonts w:ascii="Times New Roman" w:hAnsi="Times New Roman" w:cs="Times New Roman"/>
          <w:b/>
          <w:sz w:val="28"/>
          <w:szCs w:val="28"/>
        </w:rPr>
        <w:t xml:space="preserve"> и их учет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04"/>
      <w:bookmarkEnd w:id="60"/>
      <w:r w:rsidRPr="00A700D3">
        <w:rPr>
          <w:rFonts w:ascii="Times New Roman" w:hAnsi="Times New Roman" w:cs="Times New Roman"/>
          <w:sz w:val="28"/>
          <w:szCs w:val="28"/>
        </w:rPr>
        <w:t xml:space="preserve">1. В ходе проведения </w:t>
      </w:r>
      <w:hyperlink w:anchor="sub_19" w:history="1">
        <w:r w:rsidRPr="00A700D3">
          <w:rPr>
            <w:rFonts w:ascii="Times New Roman" w:hAnsi="Times New Roman" w:cs="Times New Roman"/>
            <w:sz w:val="28"/>
            <w:szCs w:val="28"/>
          </w:rPr>
          <w:t>публичных слушаний</w:t>
        </w:r>
      </w:hyperlink>
      <w:r w:rsidRPr="00A700D3">
        <w:rPr>
          <w:rFonts w:ascii="Times New Roman" w:hAnsi="Times New Roman" w:cs="Times New Roman"/>
          <w:sz w:val="28"/>
          <w:szCs w:val="28"/>
        </w:rPr>
        <w:t xml:space="preserve"> ведется протокол п</w:t>
      </w:r>
      <w:r w:rsidR="00AF0739" w:rsidRPr="00A700D3">
        <w:rPr>
          <w:rFonts w:ascii="Times New Roman" w:hAnsi="Times New Roman" w:cs="Times New Roman"/>
          <w:sz w:val="28"/>
          <w:szCs w:val="28"/>
        </w:rPr>
        <w:t>о форме, согласно приложению №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="00AF0739" w:rsidRPr="00A700D3">
        <w:rPr>
          <w:rFonts w:ascii="Times New Roman" w:hAnsi="Times New Roman" w:cs="Times New Roman"/>
          <w:sz w:val="28"/>
          <w:szCs w:val="28"/>
        </w:rPr>
        <w:t>3</w:t>
      </w:r>
      <w:r w:rsidRPr="00DF02FF">
        <w:rPr>
          <w:rFonts w:ascii="Times New Roman" w:hAnsi="Times New Roman" w:cs="Times New Roman"/>
          <w:sz w:val="28"/>
          <w:szCs w:val="28"/>
        </w:rPr>
        <w:t xml:space="preserve"> к настоящему Положению. Протокол подписывает председательствующий и секретарь публичных слушаний.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2. В протоколе публичных слушаний указываются следующие данные: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дата, время и место проведения публичных слушаний;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данные об инициаторе публичных слушаний;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- количество </w:t>
      </w:r>
      <w:hyperlink w:anchor="sub_22" w:history="1">
        <w:r w:rsidRPr="00DF02FF">
          <w:rPr>
            <w:rFonts w:ascii="Times New Roman" w:hAnsi="Times New Roman" w:cs="Times New Roman"/>
            <w:sz w:val="28"/>
            <w:szCs w:val="28"/>
          </w:rPr>
          <w:t>участников публичных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>;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фамилия, имя, отчество председательствующего и секретаря публичных слушаний;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список участвующих в публичных слушаниях приглашенных лиц, докладчиков, экспертов и специалистов;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полное наименование рассматриваемого проекта муниципального правого акта;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фамилии, имена, отчества выступивших, краткое содержание выступлений по рассматриваемому вопросу;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- замечания и предложения, внесенные участниками публичных слушаний, отозванные предложения и рекомендации, другие изменения позиций участников слушаний.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3. В течение 2 рабочих дней после окончания публичных слушаний, на основании протокола публичных слушаний секретарь публичных слушаний осуществляет редакционную подготовку итогового документа</w:t>
      </w:r>
      <w:r w:rsidR="004E21FC" w:rsidRPr="00DF02FF">
        <w:rPr>
          <w:rFonts w:ascii="Times New Roman" w:hAnsi="Times New Roman" w:cs="Times New Roman"/>
          <w:sz w:val="28"/>
          <w:szCs w:val="28"/>
        </w:rPr>
        <w:t xml:space="preserve"> (Заключения о результатах)</w:t>
      </w:r>
      <w:r w:rsidRPr="00DF02FF">
        <w:rPr>
          <w:rFonts w:ascii="Times New Roman" w:hAnsi="Times New Roman" w:cs="Times New Roman"/>
          <w:sz w:val="28"/>
          <w:szCs w:val="28"/>
        </w:rPr>
        <w:t xml:space="preserve"> публичных слушаний п</w:t>
      </w:r>
      <w:r w:rsidR="00AF0739" w:rsidRPr="00DF02FF">
        <w:rPr>
          <w:rFonts w:ascii="Times New Roman" w:hAnsi="Times New Roman" w:cs="Times New Roman"/>
          <w:sz w:val="28"/>
          <w:szCs w:val="28"/>
        </w:rPr>
        <w:t>о форме, согласно приложению №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="00AF0739" w:rsidRPr="00DF02FF">
        <w:rPr>
          <w:rFonts w:ascii="Times New Roman" w:hAnsi="Times New Roman" w:cs="Times New Roman"/>
          <w:sz w:val="28"/>
          <w:szCs w:val="28"/>
        </w:rPr>
        <w:t>4</w:t>
      </w:r>
      <w:r w:rsidRPr="00DF02FF">
        <w:rPr>
          <w:rFonts w:ascii="Times New Roman" w:hAnsi="Times New Roman" w:cs="Times New Roman"/>
          <w:sz w:val="28"/>
          <w:szCs w:val="28"/>
        </w:rPr>
        <w:t xml:space="preserve"> к настоящему Положению, и обеспечивает его подписание.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4. Заключение состоит из вводной, описательной и констатирующей частей.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FF">
        <w:rPr>
          <w:rFonts w:ascii="Times New Roman" w:hAnsi="Times New Roman" w:cs="Times New Roman"/>
          <w:sz w:val="28"/>
          <w:szCs w:val="28"/>
        </w:rPr>
        <w:t>Во вводной части указываются дата, место составления заключения, инициатор публичных слушаний, правовой акт о назначении слушаний, вопрос (вопросы) публичных слушаний, информация об источниках опубликования (обнародования) проекта правового акта или вопросов, выносимых на слушания, состав уполномоченного органа по проведению публичных слушаний, дата, место и время проведения слушаний, список лиц, приглашенных для участия в слушаниях.</w:t>
      </w:r>
      <w:proofErr w:type="gramEnd"/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Описательная часть содержит обобщенный анализ поступивших предложений участников слушаний, заключений и рекомендаций </w:t>
      </w:r>
      <w:hyperlink w:anchor="sub_23" w:history="1">
        <w:r w:rsidRPr="00DF02FF">
          <w:rPr>
            <w:rFonts w:ascii="Times New Roman" w:hAnsi="Times New Roman" w:cs="Times New Roman"/>
            <w:sz w:val="28"/>
            <w:szCs w:val="28"/>
          </w:rPr>
          <w:t>экспертов</w:t>
        </w:r>
      </w:hyperlink>
      <w:r w:rsidRPr="00DF02FF">
        <w:rPr>
          <w:rFonts w:ascii="Times New Roman" w:hAnsi="Times New Roman" w:cs="Times New Roman"/>
          <w:sz w:val="28"/>
          <w:szCs w:val="28"/>
        </w:rPr>
        <w:t>, количество отклоненных экспертами предложений, количество отозванных предложений.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В констатирующей части указываются конкретные предложения (с указанием их авторов), рекомендуемые уполномоченным органом для принятия.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5. Заключение подписывается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 xml:space="preserve">председателем и секретарем. Член уполномоченного органа, не согласный с принятым уполномоченным органом </w:t>
      </w:r>
      <w:r w:rsidRPr="00DF02FF">
        <w:rPr>
          <w:rFonts w:ascii="Times New Roman" w:hAnsi="Times New Roman" w:cs="Times New Roman"/>
          <w:sz w:val="28"/>
          <w:szCs w:val="28"/>
        </w:rPr>
        <w:lastRenderedPageBreak/>
        <w:t>решением, вправе письменно изложить свое особое мнение, которое подлежит приобщению к заключению.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6. Заключение о результатах </w:t>
      </w:r>
      <w:hyperlink w:anchor="sub_19" w:history="1">
        <w:r w:rsidRPr="00DF02FF">
          <w:rPr>
            <w:rFonts w:ascii="Times New Roman" w:hAnsi="Times New Roman" w:cs="Times New Roman"/>
            <w:sz w:val="28"/>
            <w:szCs w:val="28"/>
          </w:rPr>
          <w:t>публичных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носит рекомендательный характер.</w:t>
      </w:r>
    </w:p>
    <w:p w:rsidR="00F72D09" w:rsidRPr="00CE32DA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E32DA">
        <w:rPr>
          <w:rFonts w:ascii="Times New Roman" w:hAnsi="Times New Roman" w:cs="Times New Roman"/>
          <w:sz w:val="28"/>
          <w:szCs w:val="28"/>
        </w:rPr>
        <w:t>Органы местного самоуправления, к компетенции которых относится принятие решения по вопросам, вынесенным на публичные слушания, обязаны рассмотреть результаты публичных слушаний и принять по ним мотивированное решение в течение 30 дней со дня получения итогового документа публичных слушаний, а если решение принимается Советом - на его очередной сессии, в порядке, предусмотренном регламентом Совета.</w:t>
      </w:r>
      <w:proofErr w:type="gramEnd"/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8. При рассмотрении Советом вопроса о принятии (включении в те</w:t>
      </w:r>
      <w:proofErr w:type="gramStart"/>
      <w:r w:rsidRPr="00DF02F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F02FF">
        <w:rPr>
          <w:rFonts w:ascii="Times New Roman" w:hAnsi="Times New Roman" w:cs="Times New Roman"/>
          <w:sz w:val="28"/>
          <w:szCs w:val="28"/>
        </w:rPr>
        <w:t xml:space="preserve">оекта решения) или об отклонении предложений </w:t>
      </w:r>
      <w:hyperlink w:anchor="sub_22" w:history="1">
        <w:r w:rsidRPr="00DF02FF">
          <w:rPr>
            <w:rFonts w:ascii="Times New Roman" w:hAnsi="Times New Roman" w:cs="Times New Roman"/>
            <w:sz w:val="28"/>
            <w:szCs w:val="28"/>
          </w:rPr>
          <w:t>участников публичных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заслушивается доклад председателя (руководителя) уполномоченного органа о его деятельности.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9. Результаты рассмотрения компетентным органом поступивших в ходе публичных слушаний предложений с обязательным приведением содержания принятых (включенных в те</w:t>
      </w:r>
      <w:proofErr w:type="gramStart"/>
      <w:r w:rsidRPr="00DF02F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F02FF">
        <w:rPr>
          <w:rFonts w:ascii="Times New Roman" w:hAnsi="Times New Roman" w:cs="Times New Roman"/>
          <w:sz w:val="28"/>
          <w:szCs w:val="28"/>
        </w:rPr>
        <w:t>авового акта) предложений подлежат официальному опубликованию (обнародованию).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В случае принятия Советом или главой муниципального образования решения, противоречащего рекомендациям публичных слушаний, указанные органы обязаны официально опубликовать (обнародовать) мотивы при</w:t>
      </w:r>
      <w:r w:rsidR="00AF0739" w:rsidRPr="00DF02FF">
        <w:rPr>
          <w:rFonts w:ascii="Times New Roman" w:hAnsi="Times New Roman" w:cs="Times New Roman"/>
          <w:sz w:val="28"/>
          <w:szCs w:val="28"/>
        </w:rPr>
        <w:t>н</w:t>
      </w:r>
      <w:r w:rsidRPr="00DF02FF">
        <w:rPr>
          <w:rFonts w:ascii="Times New Roman" w:hAnsi="Times New Roman" w:cs="Times New Roman"/>
          <w:sz w:val="28"/>
          <w:szCs w:val="28"/>
        </w:rPr>
        <w:t>ятия такого решения.</w:t>
      </w:r>
    </w:p>
    <w:p w:rsidR="00BD5666" w:rsidRPr="00DF02FF" w:rsidRDefault="00393D07" w:rsidP="00254CC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10. Опубликование (обнародование) результатов публичных слушаний, включая мотивированное обоснование принятых решений, </w:t>
      </w:r>
      <w:proofErr w:type="gramStart"/>
      <w:r w:rsidRPr="00DF02FF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DF02FF">
        <w:rPr>
          <w:rFonts w:ascii="Times New Roman" w:hAnsi="Times New Roman" w:cs="Times New Roman"/>
          <w:sz w:val="28"/>
          <w:szCs w:val="28"/>
        </w:rPr>
        <w:t xml:space="preserve"> в том числе посредством их размещения на официальном сайте органа местного самоуправления в </w:t>
      </w:r>
      <w:proofErr w:type="spellStart"/>
      <w:r w:rsidRPr="00DF02FF">
        <w:rPr>
          <w:rFonts w:ascii="Times New Roman" w:hAnsi="Times New Roman" w:cs="Times New Roman"/>
          <w:sz w:val="28"/>
          <w:szCs w:val="28"/>
        </w:rPr>
        <w:t>иформационно-телекоммуникационно</w:t>
      </w:r>
      <w:r w:rsidR="002C53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F02FF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2" w:name="sub_12"/>
      <w:r w:rsidRPr="00DF02FF">
        <w:rPr>
          <w:rFonts w:ascii="Times New Roman" w:hAnsi="Times New Roman" w:cs="Times New Roman"/>
          <w:bCs/>
          <w:sz w:val="28"/>
          <w:szCs w:val="28"/>
        </w:rPr>
        <w:t>Статья 12</w:t>
      </w:r>
      <w:r w:rsidRPr="00DF02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b/>
          <w:sz w:val="28"/>
          <w:szCs w:val="28"/>
        </w:rPr>
        <w:t>Опубликование (обнародование) результатов публичных слушаний</w:t>
      </w:r>
      <w:bookmarkEnd w:id="62"/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21"/>
      <w:r w:rsidRPr="00DF02F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02FF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подписания итогового документа, протокол </w:t>
      </w:r>
      <w:hyperlink w:anchor="sub_19" w:history="1">
        <w:r w:rsidRPr="00DF02FF">
          <w:rPr>
            <w:rFonts w:ascii="Times New Roman" w:hAnsi="Times New Roman" w:cs="Times New Roman"/>
            <w:sz w:val="28"/>
            <w:szCs w:val="28"/>
          </w:rPr>
          <w:t>публичных слушаний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и заключение о результатах публичных слушаний, с приложением всех поступивших в ходе слушаний предложений и материалов направляются председателем (руководителем) уполномоченного органа в орган местного самоуправления, назначивший публичные слушания и к компетенции которого относится принятие по существу решения по рассмотренным вопросам.</w:t>
      </w:r>
      <w:proofErr w:type="gramEnd"/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22"/>
      <w:bookmarkEnd w:id="63"/>
      <w:r w:rsidRPr="00DF02FF">
        <w:rPr>
          <w:rFonts w:ascii="Times New Roman" w:hAnsi="Times New Roman" w:cs="Times New Roman"/>
          <w:sz w:val="28"/>
          <w:szCs w:val="28"/>
        </w:rPr>
        <w:t>2. Результаты публичных слушаний подлежат официальному опубликованию (обнародованию) уполномоченным органом в порядке, установленном для официального опубликования (обнародования) муниципальных правовых актов, не позднее чем через 15 дней после дня их проведения, и размещаются на официальном сайте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84486C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</w:t>
      </w:r>
      <w:r w:rsidR="0084486C" w:rsidRPr="00706627">
        <w:rPr>
          <w:rFonts w:ascii="Times New Roman" w:hAnsi="Times New Roman" w:cs="Times New Roman"/>
          <w:sz w:val="28"/>
          <w:szCs w:val="28"/>
        </w:rPr>
        <w:t>района</w:t>
      </w:r>
      <w:r w:rsidR="00706627" w:rsidRPr="00706627">
        <w:rPr>
          <w:rFonts w:ascii="Times New Roman" w:hAnsi="Times New Roman" w:cs="Times New Roman"/>
          <w:sz w:val="28"/>
          <w:szCs w:val="28"/>
        </w:rPr>
        <w:t xml:space="preserve"> </w:t>
      </w:r>
      <w:r w:rsidR="00AF0739" w:rsidRPr="00706627">
        <w:rPr>
          <w:rFonts w:ascii="Times New Roman" w:hAnsi="Times New Roman" w:cs="Times New Roman"/>
          <w:sz w:val="28"/>
          <w:szCs w:val="28"/>
        </w:rPr>
        <w:t>в</w:t>
      </w:r>
      <w:r w:rsidR="00AF0739" w:rsidRPr="00DF02FF"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5066CE" w:rsidRPr="00DF02FF">
        <w:rPr>
          <w:rFonts w:ascii="Times New Roman" w:hAnsi="Times New Roman" w:cs="Times New Roman"/>
          <w:sz w:val="28"/>
          <w:szCs w:val="28"/>
        </w:rPr>
        <w:t>».</w:t>
      </w:r>
    </w:p>
    <w:p w:rsidR="00BD5666" w:rsidRPr="00DF02FF" w:rsidRDefault="00BD566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3"/>
      <w:bookmarkEnd w:id="64"/>
      <w:r w:rsidRPr="00DF02FF">
        <w:rPr>
          <w:rFonts w:ascii="Times New Roman" w:hAnsi="Times New Roman" w:cs="Times New Roman"/>
          <w:sz w:val="28"/>
          <w:szCs w:val="28"/>
        </w:rPr>
        <w:t xml:space="preserve">3. После опубликования (обнародования) результатов публичных слушаний </w:t>
      </w:r>
      <w:hyperlink w:anchor="sub_21" w:history="1">
        <w:r w:rsidRPr="00DF02FF">
          <w:rPr>
            <w:rFonts w:ascii="Times New Roman" w:hAnsi="Times New Roman" w:cs="Times New Roman"/>
            <w:sz w:val="28"/>
            <w:szCs w:val="28"/>
          </w:rPr>
          <w:t>уполномоченный орган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прекращает свою деятельность.</w:t>
      </w:r>
    </w:p>
    <w:bookmarkEnd w:id="65"/>
    <w:p w:rsidR="00A75231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231" w:rsidRPr="00DF02FF" w:rsidRDefault="00F72D09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6" w:name="sub_412"/>
      <w:bookmarkEnd w:id="61"/>
      <w:r w:rsidRPr="00DF02FF">
        <w:rPr>
          <w:rFonts w:ascii="Times New Roman" w:hAnsi="Times New Roman" w:cs="Times New Roman"/>
          <w:sz w:val="28"/>
          <w:szCs w:val="28"/>
        </w:rPr>
        <w:lastRenderedPageBreak/>
        <w:t>Статья 13</w:t>
      </w:r>
      <w:r w:rsidR="00A75231" w:rsidRPr="00DF02FF">
        <w:rPr>
          <w:rFonts w:ascii="Times New Roman" w:hAnsi="Times New Roman" w:cs="Times New Roman"/>
          <w:sz w:val="28"/>
          <w:szCs w:val="28"/>
        </w:rPr>
        <w:t xml:space="preserve">. </w:t>
      </w:r>
      <w:r w:rsidR="00A75231" w:rsidRPr="00DF02FF">
        <w:rPr>
          <w:rFonts w:ascii="Times New Roman" w:hAnsi="Times New Roman" w:cs="Times New Roman"/>
          <w:b/>
          <w:sz w:val="28"/>
          <w:szCs w:val="28"/>
        </w:rPr>
        <w:t>Финансирование расходов, связанных с организацией и проведением публичных слушаний</w:t>
      </w:r>
      <w:r w:rsidR="00AF648A">
        <w:rPr>
          <w:rFonts w:ascii="Times New Roman" w:hAnsi="Times New Roman" w:cs="Times New Roman"/>
          <w:b/>
          <w:sz w:val="28"/>
          <w:szCs w:val="28"/>
        </w:rPr>
        <w:t>, общественных обсуждений</w:t>
      </w:r>
    </w:p>
    <w:bookmarkEnd w:id="66"/>
    <w:p w:rsidR="005066CE" w:rsidRPr="00DF02FF" w:rsidRDefault="00A75231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организацией и проведением публичных слушаний, </w:t>
      </w:r>
      <w:r w:rsidR="00AF648A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DF02FF">
        <w:rPr>
          <w:rFonts w:ascii="Times New Roman" w:hAnsi="Times New Roman" w:cs="Times New Roman"/>
          <w:sz w:val="28"/>
          <w:szCs w:val="28"/>
        </w:rPr>
        <w:t xml:space="preserve">осуществляется из </w:t>
      </w:r>
      <w:bookmarkStart w:id="67" w:name="sub_421"/>
      <w:r w:rsidRPr="00DF02FF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="005066CE" w:rsidRPr="00DF02FF">
        <w:rPr>
          <w:rFonts w:ascii="Times New Roman" w:hAnsi="Times New Roman" w:cs="Times New Roman"/>
          <w:sz w:val="28"/>
          <w:szCs w:val="28"/>
        </w:rPr>
        <w:t>, а также за счет средств заинтересованных лиц, в случаях, установленных Градостроительным кодексом Российской Федерации.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обеспечение деятельности уполномоченного органа осуществляет администрация му</w:t>
      </w:r>
      <w:r w:rsidR="00AF0739" w:rsidRPr="00DF02FF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DF02FF">
        <w:rPr>
          <w:rFonts w:ascii="Times New Roman" w:hAnsi="Times New Roman" w:cs="Times New Roman"/>
          <w:sz w:val="28"/>
          <w:szCs w:val="28"/>
        </w:rPr>
        <w:t>.</w:t>
      </w:r>
    </w:p>
    <w:bookmarkEnd w:id="67"/>
    <w:p w:rsidR="00993579" w:rsidRPr="00DF02FF" w:rsidRDefault="00993579" w:rsidP="00254CC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5231" w:rsidRPr="00DF02FF" w:rsidRDefault="00A75231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FF">
        <w:rPr>
          <w:rFonts w:ascii="Times New Roman" w:hAnsi="Times New Roman" w:cs="Times New Roman"/>
          <w:b/>
          <w:bCs/>
          <w:sz w:val="28"/>
          <w:szCs w:val="28"/>
        </w:rPr>
        <w:t>Глава 5.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b/>
          <w:sz w:val="28"/>
          <w:szCs w:val="28"/>
        </w:rPr>
        <w:t>ОСОБЕННОСТИ ОРГАНИЗАЦИИ И ПРОВЕДЕНИЯ</w:t>
      </w:r>
    </w:p>
    <w:p w:rsidR="00A75231" w:rsidRPr="00DF02FF" w:rsidRDefault="00A75231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FF">
        <w:rPr>
          <w:rFonts w:ascii="Times New Roman" w:hAnsi="Times New Roman" w:cs="Times New Roman"/>
          <w:b/>
          <w:sz w:val="28"/>
          <w:szCs w:val="28"/>
        </w:rPr>
        <w:t>ПУБЛИЧНЫХ СЛУШАНИЙ ПО ПРОЕКТУ УСТАВА МУНИЦИПАЛЬНОГО ОБРАЗОВАНИЯ, ПРОЕКТУ МЕСТНОГО БЮДЖЕТА И ОТЧЁТА О ЕГО ИСПОЛНЕНИИ, ВОПРОСУ</w:t>
      </w:r>
      <w:r w:rsidR="00D6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b/>
          <w:sz w:val="28"/>
          <w:szCs w:val="28"/>
        </w:rPr>
        <w:t>О ПРЕОБРАЗОВ</w:t>
      </w:r>
      <w:r w:rsidR="00AA3D99" w:rsidRPr="00DF02FF">
        <w:rPr>
          <w:rFonts w:ascii="Times New Roman" w:hAnsi="Times New Roman" w:cs="Times New Roman"/>
          <w:b/>
          <w:sz w:val="28"/>
          <w:szCs w:val="28"/>
        </w:rPr>
        <w:t>АНИИ МУНИЦИПАЛЬНОГО ОБРАЗОВАНИЯ</w:t>
      </w:r>
    </w:p>
    <w:p w:rsidR="00AA3D99" w:rsidRPr="00DF02FF" w:rsidRDefault="00AA3D99" w:rsidP="00254C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231" w:rsidRPr="00DF02FF" w:rsidRDefault="003B356F" w:rsidP="00254C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8" w:name="sub_513"/>
      <w:r>
        <w:rPr>
          <w:rFonts w:ascii="Times New Roman" w:hAnsi="Times New Roman" w:cs="Times New Roman"/>
          <w:sz w:val="28"/>
          <w:szCs w:val="28"/>
        </w:rPr>
        <w:t>Статья 14</w:t>
      </w:r>
      <w:r w:rsidR="00A75231" w:rsidRPr="00DF02FF">
        <w:rPr>
          <w:rFonts w:ascii="Times New Roman" w:hAnsi="Times New Roman" w:cs="Times New Roman"/>
          <w:sz w:val="28"/>
          <w:szCs w:val="28"/>
        </w:rPr>
        <w:t xml:space="preserve">. </w:t>
      </w:r>
      <w:r w:rsidR="00A75231" w:rsidRPr="00DF02FF">
        <w:rPr>
          <w:rFonts w:ascii="Times New Roman" w:hAnsi="Times New Roman" w:cs="Times New Roman"/>
          <w:b/>
          <w:sz w:val="28"/>
          <w:szCs w:val="28"/>
        </w:rPr>
        <w:t xml:space="preserve">Особенности рассмотрения </w:t>
      </w:r>
      <w:r w:rsidR="00BC3C87" w:rsidRPr="00DF02FF">
        <w:rPr>
          <w:rFonts w:ascii="Times New Roman" w:hAnsi="Times New Roman" w:cs="Times New Roman"/>
          <w:b/>
          <w:sz w:val="28"/>
          <w:szCs w:val="28"/>
        </w:rPr>
        <w:t>на публичных слушаниях проекта у</w:t>
      </w:r>
      <w:r w:rsidR="00A75231" w:rsidRPr="00DF02FF">
        <w:rPr>
          <w:rFonts w:ascii="Times New Roman" w:hAnsi="Times New Roman" w:cs="Times New Roman"/>
          <w:b/>
          <w:sz w:val="28"/>
          <w:szCs w:val="28"/>
        </w:rPr>
        <w:t xml:space="preserve">става муниципального образования и проекта муниципального правового акта о внесении изменений в </w:t>
      </w:r>
      <w:r w:rsidR="00BC3C87" w:rsidRPr="00DF02FF">
        <w:rPr>
          <w:rStyle w:val="ac"/>
          <w:rFonts w:ascii="Times New Roman" w:hAnsi="Times New Roman" w:cs="Times New Roman"/>
          <w:b/>
          <w:color w:val="auto"/>
          <w:sz w:val="28"/>
          <w:szCs w:val="28"/>
          <w:u w:val="none"/>
        </w:rPr>
        <w:t>у</w:t>
      </w:r>
      <w:r w:rsidR="00A75231" w:rsidRPr="00DF02FF">
        <w:rPr>
          <w:rStyle w:val="ac"/>
          <w:rFonts w:ascii="Times New Roman" w:hAnsi="Times New Roman" w:cs="Times New Roman"/>
          <w:b/>
          <w:color w:val="auto"/>
          <w:sz w:val="28"/>
          <w:szCs w:val="28"/>
          <w:u w:val="none"/>
        </w:rPr>
        <w:t>став</w:t>
      </w:r>
      <w:r w:rsidR="00AA3D99" w:rsidRPr="00DF02F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51"/>
      <w:bookmarkEnd w:id="68"/>
      <w:r w:rsidRPr="00DF02FF">
        <w:rPr>
          <w:rFonts w:ascii="Times New Roman" w:hAnsi="Times New Roman" w:cs="Times New Roman"/>
          <w:sz w:val="28"/>
          <w:szCs w:val="28"/>
        </w:rPr>
        <w:t xml:space="preserve">1. Проект устава, проект муниципального правового акта о внесении изменений в устав (далее - проект) рассматривается на </w:t>
      </w:r>
      <w:hyperlink w:anchor="sub_19" w:history="1">
        <w:r w:rsidRPr="00DF02FF">
          <w:rPr>
            <w:rFonts w:ascii="Times New Roman" w:hAnsi="Times New Roman" w:cs="Times New Roman"/>
            <w:sz w:val="28"/>
            <w:szCs w:val="28"/>
          </w:rPr>
          <w:t>публичных слушаниях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</w:t>
      </w:r>
      <w:hyperlink r:id="rId16" w:history="1">
        <w:r w:rsidRPr="00DF02F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года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№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hyperlink r:id="rId17" w:history="1">
        <w:r w:rsidRPr="00DF02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02FF">
        <w:rPr>
          <w:rFonts w:ascii="Times New Roman" w:hAnsi="Times New Roman" w:cs="Times New Roman"/>
          <w:sz w:val="28"/>
          <w:szCs w:val="28"/>
        </w:rPr>
        <w:t>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52"/>
      <w:bookmarkEnd w:id="69"/>
      <w:r w:rsidRPr="00DF02FF">
        <w:rPr>
          <w:rFonts w:ascii="Times New Roman" w:hAnsi="Times New Roman" w:cs="Times New Roman"/>
          <w:sz w:val="28"/>
          <w:szCs w:val="28"/>
        </w:rPr>
        <w:t>2. Проект подлежит официальному опубликованию (обнародованию) не позднее, чем за 30 дней до дня рассмотрения Советом вопроса о его принятии. Одновременно с проектом публикуется (обнародуется) порядок учета предложений по указанному проекту, а также порядок участия граждан в его обсуждении, установленные настоящим Положением, а также решение Совета о назначении публичных слушаний по проекту.</w:t>
      </w:r>
    </w:p>
    <w:p w:rsidR="00B805F6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522"/>
      <w:bookmarkEnd w:id="70"/>
      <w:proofErr w:type="gramStart"/>
      <w:r w:rsidRPr="00DF02FF">
        <w:rPr>
          <w:rFonts w:ascii="Times New Roman" w:hAnsi="Times New Roman" w:cs="Times New Roman"/>
          <w:sz w:val="28"/>
          <w:szCs w:val="28"/>
        </w:rPr>
        <w:t>Не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 xml:space="preserve">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</w:t>
      </w:r>
      <w:r w:rsidR="00B805F6" w:rsidRPr="00DF02FF">
        <w:rPr>
          <w:rFonts w:ascii="Times New Roman" w:hAnsi="Times New Roman" w:cs="Times New Roman"/>
          <w:sz w:val="28"/>
          <w:szCs w:val="28"/>
        </w:rPr>
        <w:t>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</w:t>
      </w:r>
      <w:proofErr w:type="gramEnd"/>
      <w:r w:rsidR="00B805F6" w:rsidRPr="00DF02FF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bookmarkEnd w:id="71"/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3. Публичные слушания по проекту проводятся не ранее чем через 15 дней после дня официального опубликования (обнародования) проекта, и не позднее, чем за 5 дней до дня рассмотрения Советом вопроса о его принятии.</w:t>
      </w:r>
    </w:p>
    <w:p w:rsidR="00A75231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54"/>
      <w:r w:rsidRPr="00DF02FF">
        <w:rPr>
          <w:rFonts w:ascii="Times New Roman" w:hAnsi="Times New Roman" w:cs="Times New Roman"/>
          <w:sz w:val="28"/>
          <w:szCs w:val="28"/>
        </w:rPr>
        <w:t xml:space="preserve">4. Уполномоченным органом по проведению публичных слушаний по проекту является оргкомитет, создаваемый в порядке, предусмотренном </w:t>
      </w:r>
      <w:hyperlink w:anchor="sub_7" w:history="1">
        <w:r w:rsidRPr="00DF02FF">
          <w:rPr>
            <w:rFonts w:ascii="Times New Roman" w:hAnsi="Times New Roman" w:cs="Times New Roman"/>
            <w:sz w:val="28"/>
            <w:szCs w:val="28"/>
          </w:rPr>
          <w:t>статьей</w:t>
        </w:r>
        <w:r w:rsidR="00D615F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F02F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End w:id="72"/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6"/>
      <w:r w:rsidRPr="00DF02FF">
        <w:rPr>
          <w:rFonts w:ascii="Times New Roman" w:hAnsi="Times New Roman" w:cs="Times New Roman"/>
          <w:bCs/>
          <w:sz w:val="28"/>
          <w:szCs w:val="28"/>
        </w:rPr>
        <w:t>Статья 1</w:t>
      </w:r>
      <w:r w:rsidR="003B356F">
        <w:rPr>
          <w:rFonts w:ascii="Times New Roman" w:hAnsi="Times New Roman" w:cs="Times New Roman"/>
          <w:bCs/>
          <w:sz w:val="28"/>
          <w:szCs w:val="28"/>
        </w:rPr>
        <w:t>5</w:t>
      </w:r>
      <w:r w:rsidRPr="00DF02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b/>
          <w:sz w:val="28"/>
          <w:szCs w:val="28"/>
        </w:rPr>
        <w:t>Порядок учета предложений по проекту устава, проекту муниципального правового акта о внесении изменений в устав, а также порядок участия граждан в его обсуждении</w:t>
      </w:r>
      <w:bookmarkEnd w:id="73"/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61"/>
      <w:r w:rsidRPr="00DF02FF">
        <w:rPr>
          <w:rFonts w:ascii="Times New Roman" w:hAnsi="Times New Roman" w:cs="Times New Roman"/>
          <w:sz w:val="28"/>
          <w:szCs w:val="28"/>
        </w:rPr>
        <w:t xml:space="preserve">1. Предложения по проекту устава могут вноситься гражданами Российской Федерации, постоянно проживающими на территории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84486C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</w:t>
      </w:r>
      <w:r w:rsidR="0084486C" w:rsidRPr="006B770F">
        <w:rPr>
          <w:rFonts w:ascii="Times New Roman" w:hAnsi="Times New Roman" w:cs="Times New Roman"/>
          <w:sz w:val="28"/>
          <w:szCs w:val="28"/>
        </w:rPr>
        <w:t>района</w:t>
      </w:r>
      <w:r w:rsidR="006B770F" w:rsidRPr="006B770F">
        <w:rPr>
          <w:rFonts w:ascii="Times New Roman" w:hAnsi="Times New Roman" w:cs="Times New Roman"/>
          <w:sz w:val="28"/>
          <w:szCs w:val="28"/>
        </w:rPr>
        <w:t xml:space="preserve"> </w:t>
      </w:r>
      <w:r w:rsidRPr="006B770F">
        <w:rPr>
          <w:rFonts w:ascii="Times New Roman" w:hAnsi="Times New Roman" w:cs="Times New Roman"/>
          <w:sz w:val="28"/>
          <w:szCs w:val="28"/>
        </w:rPr>
        <w:t>и</w:t>
      </w:r>
      <w:r w:rsidRPr="00DF02FF">
        <w:rPr>
          <w:rFonts w:ascii="Times New Roman" w:hAnsi="Times New Roman" w:cs="Times New Roman"/>
          <w:sz w:val="28"/>
          <w:szCs w:val="28"/>
        </w:rPr>
        <w:t xml:space="preserve"> обладающими активным избирательным правом.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62"/>
      <w:bookmarkEnd w:id="74"/>
      <w:r w:rsidRPr="00DF02FF">
        <w:rPr>
          <w:rFonts w:ascii="Times New Roman" w:hAnsi="Times New Roman" w:cs="Times New Roman"/>
          <w:sz w:val="28"/>
          <w:szCs w:val="28"/>
        </w:rPr>
        <w:t xml:space="preserve">2. Гражданин (группа граждан) оформляет предложения по проекту в виде </w:t>
      </w:r>
      <w:hyperlink w:anchor="sub_1621" w:history="1">
        <w:r w:rsidRPr="00DF02FF">
          <w:rPr>
            <w:rFonts w:ascii="Times New Roman" w:hAnsi="Times New Roman" w:cs="Times New Roman"/>
            <w:sz w:val="28"/>
            <w:szCs w:val="28"/>
          </w:rPr>
          <w:t>таблицы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по следующей форме:</w:t>
      </w:r>
    </w:p>
    <w:bookmarkEnd w:id="75"/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1939"/>
        <w:gridCol w:w="1393"/>
        <w:gridCol w:w="1538"/>
        <w:gridCol w:w="2074"/>
        <w:gridCol w:w="1874"/>
      </w:tblGrid>
      <w:tr w:rsidR="00F72D09" w:rsidRPr="00DF02FF" w:rsidTr="00353AAF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1621"/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bookmarkEnd w:id="76"/>
          </w:p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48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gramStart"/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DF02FF" w:rsidRDefault="00F72D09" w:rsidP="002C5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Глава, статья, часть, пункт, абзац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с учетом</w:t>
            </w:r>
          </w:p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поправки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09" w:rsidRPr="00DF02FF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FF">
              <w:rPr>
                <w:rFonts w:ascii="Times New Roman" w:hAnsi="Times New Roman" w:cs="Times New Roman"/>
                <w:sz w:val="28"/>
                <w:szCs w:val="28"/>
              </w:rPr>
              <w:t>Кем внесена поправка</w:t>
            </w:r>
          </w:p>
        </w:tc>
      </w:tr>
      <w:tr w:rsidR="00F72D09" w:rsidRPr="00DF02FF" w:rsidTr="00353AAF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2C5326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326" w:rsidRPr="002C5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2C5326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2C5326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2C5326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9" w:rsidRPr="002C5326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09" w:rsidRPr="002C5326" w:rsidRDefault="00F72D09" w:rsidP="00254C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63"/>
      <w:r w:rsidRPr="00DF02FF">
        <w:rPr>
          <w:rFonts w:ascii="Times New Roman" w:hAnsi="Times New Roman" w:cs="Times New Roman"/>
          <w:sz w:val="28"/>
          <w:szCs w:val="28"/>
        </w:rPr>
        <w:t>3. Предложения, оформленные в виде таблицы, направляются в оргкомитет по проведению публичных слушаний за подписью гражданина (группы граждан), внесшего (внесших) их с приложением следующих сведений: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631"/>
      <w:bookmarkEnd w:id="77"/>
      <w:proofErr w:type="gramStart"/>
      <w:r w:rsidRPr="00DF02FF">
        <w:rPr>
          <w:rFonts w:ascii="Times New Roman" w:hAnsi="Times New Roman" w:cs="Times New Roman"/>
          <w:sz w:val="28"/>
          <w:szCs w:val="28"/>
        </w:rPr>
        <w:t>1) фамилия, имя, отчество гражданина (граждан), внесшего (внесших) предложения по проекту;</w:t>
      </w:r>
      <w:proofErr w:type="gramEnd"/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632"/>
      <w:bookmarkEnd w:id="78"/>
      <w:r w:rsidRPr="00DF02FF">
        <w:rPr>
          <w:rFonts w:ascii="Times New Roman" w:hAnsi="Times New Roman" w:cs="Times New Roman"/>
          <w:sz w:val="28"/>
          <w:szCs w:val="28"/>
        </w:rPr>
        <w:t>2) домашний адрес, контактный телефон;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633"/>
      <w:bookmarkEnd w:id="79"/>
      <w:r w:rsidRPr="00DF02FF">
        <w:rPr>
          <w:rFonts w:ascii="Times New Roman" w:hAnsi="Times New Roman" w:cs="Times New Roman"/>
          <w:sz w:val="28"/>
          <w:szCs w:val="28"/>
        </w:rPr>
        <w:t>3) данные о документе, удостоверяющем личность.</w:t>
      </w:r>
    </w:p>
    <w:bookmarkEnd w:id="80"/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 xml:space="preserve">4. Оргкомитет осуществляет прием </w:t>
      </w:r>
      <w:proofErr w:type="gramStart"/>
      <w:r w:rsidRPr="00DF02FF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DF02FF">
        <w:rPr>
          <w:rFonts w:ascii="Times New Roman" w:hAnsi="Times New Roman" w:cs="Times New Roman"/>
          <w:sz w:val="28"/>
          <w:szCs w:val="28"/>
        </w:rPr>
        <w:t xml:space="preserve"> по проекту начиная с первого рабочего дня, следующего за днем официального опубликования (обнародования) правового акта о назначении публичных слушаний, до истечения последнего дня установленного срока, но не позднее чем за 5 дней до даты проведения публичных слушаний.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65"/>
      <w:r w:rsidRPr="00DF02FF">
        <w:rPr>
          <w:rFonts w:ascii="Times New Roman" w:hAnsi="Times New Roman" w:cs="Times New Roman"/>
          <w:sz w:val="28"/>
          <w:szCs w:val="28"/>
        </w:rPr>
        <w:t>5. Депутаты Совета вносят предложения по проекту в порядке, предусмотренном Регламентом Совета.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66"/>
      <w:bookmarkEnd w:id="81"/>
      <w:r w:rsidRPr="00DF02FF">
        <w:rPr>
          <w:rFonts w:ascii="Times New Roman" w:hAnsi="Times New Roman" w:cs="Times New Roman"/>
          <w:sz w:val="28"/>
          <w:szCs w:val="28"/>
        </w:rPr>
        <w:t xml:space="preserve">6. Предложения должны соответствовать </w:t>
      </w:r>
      <w:hyperlink r:id="rId18" w:history="1">
        <w:r w:rsidRPr="00DF02F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РФ, требованиям </w:t>
      </w:r>
      <w:hyperlink r:id="rId19" w:history="1">
        <w:r w:rsidRPr="00DF02FF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года №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 и следующим требованиям:</w:t>
      </w:r>
    </w:p>
    <w:p w:rsidR="00F72D09" w:rsidRPr="00DF02FF" w:rsidRDefault="00F72D09" w:rsidP="002C5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661"/>
      <w:bookmarkEnd w:id="82"/>
      <w:r w:rsidRPr="00DF02FF"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</w:t>
      </w:r>
      <w:r w:rsidR="002C5326">
        <w:rPr>
          <w:rFonts w:ascii="Times New Roman" w:hAnsi="Times New Roman" w:cs="Times New Roman"/>
          <w:sz w:val="28"/>
          <w:szCs w:val="28"/>
        </w:rPr>
        <w:t>у</w:t>
      </w:r>
      <w:r w:rsidRPr="00DF02FF">
        <w:rPr>
          <w:rFonts w:ascii="Times New Roman" w:hAnsi="Times New Roman" w:cs="Times New Roman"/>
          <w:sz w:val="28"/>
          <w:szCs w:val="28"/>
        </w:rPr>
        <w:t>става;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662"/>
      <w:bookmarkEnd w:id="83"/>
      <w:r w:rsidRPr="00DF02FF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</w:t>
      </w:r>
      <w:r w:rsidR="002C5326">
        <w:rPr>
          <w:rFonts w:ascii="Times New Roman" w:hAnsi="Times New Roman" w:cs="Times New Roman"/>
          <w:sz w:val="28"/>
          <w:szCs w:val="28"/>
        </w:rPr>
        <w:t>сованность с иными положениями у</w:t>
      </w:r>
      <w:r w:rsidRPr="00DF02FF">
        <w:rPr>
          <w:rFonts w:ascii="Times New Roman" w:hAnsi="Times New Roman" w:cs="Times New Roman"/>
          <w:sz w:val="28"/>
          <w:szCs w:val="28"/>
        </w:rPr>
        <w:t>става.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67"/>
      <w:bookmarkEnd w:id="84"/>
      <w:r w:rsidRPr="00DF02FF">
        <w:rPr>
          <w:rFonts w:ascii="Times New Roman" w:hAnsi="Times New Roman" w:cs="Times New Roman"/>
          <w:sz w:val="28"/>
          <w:szCs w:val="28"/>
        </w:rPr>
        <w:t>7. Поступившие предложения рассматриваются на публичных слушаниях в порядке, предусмотренном настоящим Положением.</w:t>
      </w:r>
    </w:p>
    <w:bookmarkEnd w:id="85"/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2FF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 и сроков, предусмотренных настоящим Положением, по решению оргкомитета могут быть оставлены без рассмотрения.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68"/>
      <w:r w:rsidRPr="00DF02FF">
        <w:rPr>
          <w:rFonts w:ascii="Times New Roman" w:hAnsi="Times New Roman" w:cs="Times New Roman"/>
          <w:sz w:val="28"/>
          <w:szCs w:val="28"/>
        </w:rPr>
        <w:lastRenderedPageBreak/>
        <w:t>8. Заключение о результатах публичных слушаний с приложением всех поступивших предложений в установленные сроки направляется оргкомитетом в Совет.</w:t>
      </w:r>
    </w:p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69"/>
      <w:bookmarkEnd w:id="86"/>
      <w:r w:rsidRPr="00DF02FF">
        <w:rPr>
          <w:rFonts w:ascii="Times New Roman" w:hAnsi="Times New Roman" w:cs="Times New Roman"/>
          <w:sz w:val="28"/>
          <w:szCs w:val="28"/>
        </w:rPr>
        <w:t>9. Перед решением вопроса о принятии или об отклонении предложений участников публичных слушаний на сессии Совета заслушивается доклад председателя оргкомитета или уполномоченного им члена оргкомитета о деятельности оргкомитета.</w:t>
      </w:r>
    </w:p>
    <w:bookmarkEnd w:id="87"/>
    <w:p w:rsidR="00F72D09" w:rsidRPr="00DF02FF" w:rsidRDefault="00F72D0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805F6" w:rsidRPr="00DF02FF" w:rsidRDefault="003B356F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8" w:name="sub_17"/>
      <w:r>
        <w:rPr>
          <w:rFonts w:ascii="Times New Roman" w:hAnsi="Times New Roman" w:cs="Times New Roman"/>
          <w:bCs/>
          <w:sz w:val="28"/>
          <w:szCs w:val="28"/>
        </w:rPr>
        <w:t>Статья 16</w:t>
      </w:r>
      <w:r w:rsidR="00B805F6" w:rsidRPr="00DF02FF">
        <w:rPr>
          <w:rFonts w:ascii="Times New Roman" w:hAnsi="Times New Roman" w:cs="Times New Roman"/>
          <w:bCs/>
          <w:sz w:val="28"/>
          <w:szCs w:val="28"/>
        </w:rPr>
        <w:t>.</w:t>
      </w:r>
      <w:r w:rsidR="00B805F6"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="00B805F6" w:rsidRPr="00DF02FF">
        <w:rPr>
          <w:rFonts w:ascii="Times New Roman" w:hAnsi="Times New Roman" w:cs="Times New Roman"/>
          <w:b/>
          <w:sz w:val="28"/>
          <w:szCs w:val="28"/>
        </w:rPr>
        <w:t>Особенности рассмотрения на публичных слушаниях проекта местного бюджета и отчета о его исполнении</w:t>
      </w:r>
      <w:bookmarkEnd w:id="88"/>
    </w:p>
    <w:p w:rsidR="00B805F6" w:rsidRPr="00DF02FF" w:rsidRDefault="00B805F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71"/>
      <w:r w:rsidRPr="00DF02FF">
        <w:rPr>
          <w:rFonts w:ascii="Times New Roman" w:hAnsi="Times New Roman" w:cs="Times New Roman"/>
          <w:sz w:val="28"/>
          <w:szCs w:val="28"/>
        </w:rPr>
        <w:t xml:space="preserve">1. Проект местного бюджета и годовой отчет о его исполнении рассматриваются на </w:t>
      </w:r>
      <w:hyperlink w:anchor="sub_19" w:history="1">
        <w:r w:rsidRPr="00DF02FF">
          <w:rPr>
            <w:rFonts w:ascii="Times New Roman" w:hAnsi="Times New Roman" w:cs="Times New Roman"/>
            <w:sz w:val="28"/>
            <w:szCs w:val="28"/>
          </w:rPr>
          <w:t>публичных слушаниях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</w:t>
      </w:r>
      <w:hyperlink r:id="rId20" w:history="1">
        <w:r w:rsidRPr="00DF02FF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законами, законами Краснодарского края, </w:t>
      </w:r>
      <w:hyperlink r:id="rId21" w:history="1">
        <w:r w:rsidRPr="00DF02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, Положением «О бюджетном процессе в </w:t>
      </w:r>
      <w:r w:rsidR="002C5326">
        <w:rPr>
          <w:rFonts w:ascii="Times New Roman" w:hAnsi="Times New Roman" w:cs="Times New Roman"/>
          <w:sz w:val="28"/>
          <w:szCs w:val="28"/>
        </w:rPr>
        <w:t>Ковалевском сельском поселении</w:t>
      </w:r>
      <w:r w:rsidRPr="00DF02FF">
        <w:rPr>
          <w:rFonts w:ascii="Times New Roman" w:hAnsi="Times New Roman" w:cs="Times New Roman"/>
          <w:sz w:val="28"/>
          <w:szCs w:val="28"/>
        </w:rPr>
        <w:t xml:space="preserve"> Новокубанск</w:t>
      </w:r>
      <w:r w:rsidR="002C5326">
        <w:rPr>
          <w:rFonts w:ascii="Times New Roman" w:hAnsi="Times New Roman" w:cs="Times New Roman"/>
          <w:sz w:val="28"/>
          <w:szCs w:val="28"/>
        </w:rPr>
        <w:t>ого</w:t>
      </w:r>
      <w:r w:rsidRPr="00DF02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326">
        <w:rPr>
          <w:rFonts w:ascii="Times New Roman" w:hAnsi="Times New Roman" w:cs="Times New Roman"/>
          <w:sz w:val="28"/>
          <w:szCs w:val="28"/>
        </w:rPr>
        <w:t>а</w:t>
      </w:r>
      <w:r w:rsidRPr="00DF02FF">
        <w:rPr>
          <w:rFonts w:ascii="Times New Roman" w:hAnsi="Times New Roman" w:cs="Times New Roman"/>
          <w:sz w:val="28"/>
          <w:szCs w:val="28"/>
        </w:rPr>
        <w:t>».</w:t>
      </w:r>
    </w:p>
    <w:p w:rsidR="00B805F6" w:rsidRPr="00DF02FF" w:rsidRDefault="00B805F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72"/>
      <w:bookmarkEnd w:id="89"/>
      <w:r w:rsidRPr="00DF02FF">
        <w:rPr>
          <w:rFonts w:ascii="Times New Roman" w:hAnsi="Times New Roman" w:cs="Times New Roman"/>
          <w:sz w:val="28"/>
          <w:szCs w:val="28"/>
        </w:rPr>
        <w:t xml:space="preserve">2. </w:t>
      </w:r>
      <w:bookmarkEnd w:id="90"/>
      <w:r w:rsidR="00CF00D8" w:rsidRPr="00DF02FF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проекту</w:t>
      </w:r>
      <w:r w:rsidR="0084486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CF00D8" w:rsidRPr="00DF02FF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и отчету об исполнении местного бюджета принимается главой муниципального образования в течение десяти дней после внесения указанного проекта (отчета) в Совет и публикуется в установленном настоящим Положением порядке вместе с проектом (отчетом).</w:t>
      </w:r>
    </w:p>
    <w:p w:rsidR="00B805F6" w:rsidRPr="00DF02FF" w:rsidRDefault="00B805F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73"/>
      <w:r w:rsidRPr="00DF02FF">
        <w:rPr>
          <w:rFonts w:ascii="Times New Roman" w:hAnsi="Times New Roman" w:cs="Times New Roman"/>
          <w:sz w:val="28"/>
          <w:szCs w:val="28"/>
        </w:rPr>
        <w:t xml:space="preserve">3. Решение о назначении публичных слушаний по проекту местного бюджета и отчету об исполнении местного бюджета публикуется в установленном настоящим Положением порядке вместе с проектом (отчетом). Указанный проект (отчет) публикуется вместе с приложениями к нему, в которых содержатся сведения, отнесенные </w:t>
      </w:r>
      <w:hyperlink r:id="rId22" w:history="1">
        <w:r w:rsidRPr="00DF02FF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Российской Федерации к составу показателей, в обязательном порядке представляемых для рассмотрения решения о бюджете.</w:t>
      </w:r>
    </w:p>
    <w:p w:rsidR="00B805F6" w:rsidRPr="00DF02FF" w:rsidRDefault="00B805F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74"/>
      <w:bookmarkEnd w:id="91"/>
      <w:r w:rsidRPr="00DF02FF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местного бюджета и годовому отчету о его исполнении проводятся не позднее чем через 15 дней после дня опубликования (обнародования) проекта (отчета) и не </w:t>
      </w:r>
      <w:proofErr w:type="gramStart"/>
      <w:r w:rsidRPr="00DF02FF">
        <w:rPr>
          <w:rFonts w:ascii="Times New Roman" w:hAnsi="Times New Roman" w:cs="Times New Roman"/>
          <w:sz w:val="28"/>
          <w:szCs w:val="28"/>
        </w:rPr>
        <w:t>позд</w:t>
      </w:r>
      <w:r w:rsidR="00CF00D8" w:rsidRPr="00DF02FF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CF00D8" w:rsidRPr="00DF02FF">
        <w:rPr>
          <w:rFonts w:ascii="Times New Roman" w:hAnsi="Times New Roman" w:cs="Times New Roman"/>
          <w:sz w:val="28"/>
          <w:szCs w:val="28"/>
        </w:rPr>
        <w:t xml:space="preserve"> чем за 5 дней до дня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рассмотрения проекта (отчета) Советом.</w:t>
      </w:r>
    </w:p>
    <w:p w:rsidR="00B805F6" w:rsidRPr="00DF02FF" w:rsidRDefault="00B805F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75"/>
      <w:bookmarkEnd w:id="92"/>
      <w:r w:rsidRPr="00DF02FF">
        <w:rPr>
          <w:rFonts w:ascii="Times New Roman" w:hAnsi="Times New Roman" w:cs="Times New Roman"/>
          <w:sz w:val="28"/>
          <w:szCs w:val="28"/>
        </w:rPr>
        <w:t xml:space="preserve">5. Уполномоченным органом по проведению публичных слушаний по проекту местного бюджета и отчету об исполнении местного бюджета является оргкомитет, создаваемый в порядке, предусмотренном </w:t>
      </w:r>
      <w:hyperlink w:anchor="sub_7" w:history="1">
        <w:r w:rsidRPr="00DF02FF">
          <w:rPr>
            <w:rFonts w:ascii="Times New Roman" w:hAnsi="Times New Roman" w:cs="Times New Roman"/>
            <w:sz w:val="28"/>
            <w:szCs w:val="28"/>
          </w:rPr>
          <w:t>статьей</w:t>
        </w:r>
        <w:r w:rsidR="00D615F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F02F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93"/>
    <w:p w:rsidR="00B805F6" w:rsidRPr="00DF02FF" w:rsidRDefault="00B805F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805F6" w:rsidRPr="006256E2" w:rsidRDefault="003B356F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8"/>
      <w:r w:rsidRPr="006256E2">
        <w:rPr>
          <w:rFonts w:ascii="Times New Roman" w:hAnsi="Times New Roman" w:cs="Times New Roman"/>
          <w:sz w:val="28"/>
          <w:szCs w:val="28"/>
        </w:rPr>
        <w:t>Статья 17</w:t>
      </w:r>
      <w:r w:rsidR="00B805F6" w:rsidRPr="006256E2">
        <w:rPr>
          <w:rFonts w:ascii="Times New Roman" w:hAnsi="Times New Roman" w:cs="Times New Roman"/>
          <w:sz w:val="28"/>
          <w:szCs w:val="28"/>
        </w:rPr>
        <w:t xml:space="preserve">. </w:t>
      </w:r>
      <w:r w:rsidR="00B805F6" w:rsidRPr="00A700D3">
        <w:rPr>
          <w:rFonts w:ascii="Times New Roman" w:hAnsi="Times New Roman" w:cs="Times New Roman"/>
          <w:b/>
          <w:sz w:val="28"/>
          <w:szCs w:val="28"/>
        </w:rPr>
        <w:t>Особенности рассмотрения на публичных слушаниях вопроса о преобразовании муниципального образования</w:t>
      </w:r>
      <w:bookmarkEnd w:id="94"/>
    </w:p>
    <w:p w:rsidR="00B805F6" w:rsidRPr="00DF02FF" w:rsidRDefault="00B805F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81"/>
      <w:r w:rsidRPr="00DF02FF">
        <w:rPr>
          <w:rFonts w:ascii="Times New Roman" w:hAnsi="Times New Roman" w:cs="Times New Roman"/>
          <w:sz w:val="28"/>
          <w:szCs w:val="28"/>
        </w:rPr>
        <w:t xml:space="preserve">1. </w:t>
      </w:r>
      <w:hyperlink w:anchor="sub_19" w:history="1">
        <w:r w:rsidRPr="00DF02FF">
          <w:rPr>
            <w:rFonts w:ascii="Times New Roman" w:hAnsi="Times New Roman" w:cs="Times New Roman"/>
            <w:sz w:val="28"/>
            <w:szCs w:val="28"/>
          </w:rPr>
          <w:t>Публичные слушания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по вопросу о преобразовании муниципального образования организуются и проводятся в соответствии с особенностями, предусмотренными </w:t>
      </w:r>
      <w:hyperlink r:id="rId23" w:history="1">
        <w:r w:rsidRPr="00DF02F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от 06 октября 2003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>года №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Pr="00DF02F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 w:rsidRPr="00DF02F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Законами Краснодарского края </w:t>
      </w:r>
      <w:r w:rsidR="00993579" w:rsidRPr="00DF02FF">
        <w:rPr>
          <w:rFonts w:ascii="Times New Roman" w:hAnsi="Times New Roman" w:cs="Times New Roman"/>
          <w:sz w:val="28"/>
          <w:szCs w:val="28"/>
        </w:rPr>
        <w:t>«О местном самоуправлении в Краснодарском крае»</w:t>
      </w:r>
      <w:r w:rsidRPr="00DF02FF">
        <w:rPr>
          <w:rFonts w:ascii="Times New Roman" w:hAnsi="Times New Roman" w:cs="Times New Roman"/>
          <w:sz w:val="28"/>
          <w:szCs w:val="28"/>
        </w:rPr>
        <w:t xml:space="preserve"> и</w:t>
      </w:r>
      <w:r w:rsidR="00993579" w:rsidRPr="006256E2">
        <w:rPr>
          <w:rFonts w:ascii="Times New Roman" w:hAnsi="Times New Roman" w:cs="Times New Roman"/>
          <w:sz w:val="28"/>
          <w:szCs w:val="28"/>
        </w:rPr>
        <w:t xml:space="preserve"> </w:t>
      </w:r>
      <w:r w:rsidR="00993579" w:rsidRPr="00DF02FF">
        <w:rPr>
          <w:rFonts w:ascii="Times New Roman" w:hAnsi="Times New Roman" w:cs="Times New Roman"/>
          <w:sz w:val="28"/>
          <w:szCs w:val="28"/>
        </w:rPr>
        <w:t>«О референдумах в Краснодарском крае»</w:t>
      </w:r>
      <w:r w:rsidRPr="00DF02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DF02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02FF">
        <w:rPr>
          <w:rFonts w:ascii="Times New Roman" w:hAnsi="Times New Roman" w:cs="Times New Roman"/>
          <w:sz w:val="28"/>
          <w:szCs w:val="28"/>
        </w:rPr>
        <w:t>.</w:t>
      </w:r>
    </w:p>
    <w:p w:rsidR="00B805F6" w:rsidRPr="00DF02FF" w:rsidRDefault="00B805F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82"/>
      <w:bookmarkEnd w:id="95"/>
      <w:r w:rsidRPr="00DF02FF">
        <w:rPr>
          <w:rFonts w:ascii="Times New Roman" w:hAnsi="Times New Roman" w:cs="Times New Roman"/>
          <w:sz w:val="28"/>
          <w:szCs w:val="28"/>
        </w:rPr>
        <w:t>2. Решение о назначении публичных слушаний по данному вопросу принимается Советом.</w:t>
      </w:r>
    </w:p>
    <w:p w:rsidR="00B805F6" w:rsidRDefault="00B805F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83"/>
      <w:bookmarkEnd w:id="96"/>
      <w:r w:rsidRPr="00DF02FF">
        <w:rPr>
          <w:rFonts w:ascii="Times New Roman" w:hAnsi="Times New Roman" w:cs="Times New Roman"/>
          <w:sz w:val="28"/>
          <w:szCs w:val="28"/>
        </w:rPr>
        <w:t xml:space="preserve">3. Уполномоченным органом по проведению публичных слушаний по вопросу о преобразовании муниципального образования является оргкомитет, созданный в порядке, предусмотренном </w:t>
      </w:r>
      <w:hyperlink w:anchor="sub_7" w:history="1">
        <w:r w:rsidRPr="00DF02FF">
          <w:rPr>
            <w:rFonts w:ascii="Times New Roman" w:hAnsi="Times New Roman" w:cs="Times New Roman"/>
            <w:sz w:val="28"/>
            <w:szCs w:val="28"/>
          </w:rPr>
          <w:t>статьей</w:t>
        </w:r>
        <w:r w:rsidR="00D615F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F02F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F02F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F648A" w:rsidRPr="00DF02FF" w:rsidRDefault="00AF648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97"/>
    <w:p w:rsidR="00DD2F5B" w:rsidRPr="003D54DE" w:rsidRDefault="00647478" w:rsidP="003D5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8AD">
        <w:rPr>
          <w:rFonts w:ascii="Times New Roman" w:hAnsi="Times New Roman" w:cs="Times New Roman"/>
          <w:b/>
          <w:sz w:val="28"/>
          <w:szCs w:val="28"/>
        </w:rPr>
        <w:t xml:space="preserve"> Глава 6</w:t>
      </w:r>
      <w:r w:rsidR="00EB5587" w:rsidRPr="00A338AD">
        <w:rPr>
          <w:rFonts w:ascii="Times New Roman" w:hAnsi="Times New Roman" w:cs="Times New Roman"/>
          <w:b/>
          <w:sz w:val="28"/>
          <w:szCs w:val="28"/>
        </w:rPr>
        <w:t>.</w:t>
      </w:r>
      <w:r w:rsidR="00DB6609" w:rsidRPr="00A3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9E1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A338AD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B579E1">
        <w:rPr>
          <w:rFonts w:ascii="Times New Roman" w:hAnsi="Times New Roman" w:cs="Times New Roman"/>
          <w:b/>
          <w:sz w:val="28"/>
          <w:szCs w:val="28"/>
        </w:rPr>
        <w:t xml:space="preserve"> ОБЩЕСТВЕННЫХ </w:t>
      </w:r>
      <w:r w:rsidR="00B579E1" w:rsidRPr="00EB652B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D615F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98" w:name="sub_1010"/>
      <w:bookmarkStart w:id="99" w:name="sub_202"/>
    </w:p>
    <w:bookmarkEnd w:id="98"/>
    <w:p w:rsidR="00EB652B" w:rsidRDefault="00EB652B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52B" w:rsidRPr="00EB652B" w:rsidRDefault="00EB652B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637019">
        <w:rPr>
          <w:rFonts w:ascii="Times New Roman" w:hAnsi="Times New Roman" w:cs="Times New Roman"/>
          <w:sz w:val="28"/>
          <w:szCs w:val="28"/>
        </w:rPr>
        <w:t>1</w:t>
      </w:r>
      <w:r w:rsidR="003D54DE">
        <w:rPr>
          <w:rFonts w:ascii="Times New Roman" w:hAnsi="Times New Roman" w:cs="Times New Roman"/>
          <w:sz w:val="28"/>
          <w:szCs w:val="28"/>
        </w:rPr>
        <w:t>8</w:t>
      </w:r>
      <w:r w:rsidR="00647478" w:rsidRPr="006256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00" w:name="sub_501045"/>
      <w:bookmarkStart w:id="101" w:name="sub_203"/>
      <w:bookmarkEnd w:id="99"/>
      <w:r w:rsidR="00762729" w:rsidRPr="00EB652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DF4247" w:rsidRPr="00EB652B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общественных обсуждений</w:t>
      </w:r>
      <w:r w:rsidR="00D6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52B">
        <w:rPr>
          <w:rFonts w:ascii="Times New Roman" w:hAnsi="Times New Roman" w:cs="Times New Roman"/>
          <w:b/>
          <w:sz w:val="28"/>
          <w:szCs w:val="28"/>
        </w:rPr>
        <w:t>по проектам правил благоустройства территорий</w:t>
      </w:r>
    </w:p>
    <w:p w:rsidR="00DF4247" w:rsidRDefault="00A338AD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801"/>
      <w:r>
        <w:rPr>
          <w:rFonts w:ascii="Times New Roman" w:hAnsi="Times New Roman" w:cs="Times New Roman"/>
          <w:sz w:val="28"/>
          <w:szCs w:val="28"/>
        </w:rPr>
        <w:t>1. Администрацией</w:t>
      </w:r>
      <w:r w:rsidR="00DF4247" w:rsidRPr="00DF4247">
        <w:rPr>
          <w:rFonts w:ascii="Times New Roman" w:hAnsi="Times New Roman" w:cs="Times New Roman"/>
          <w:sz w:val="28"/>
          <w:szCs w:val="28"/>
        </w:rPr>
        <w:t xml:space="preserve">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DF4247" w:rsidRPr="00DF424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</w:t>
      </w:r>
      <w:r>
        <w:rPr>
          <w:rFonts w:ascii="Times New Roman" w:hAnsi="Times New Roman" w:cs="Times New Roman"/>
          <w:sz w:val="28"/>
          <w:szCs w:val="28"/>
        </w:rPr>
        <w:t>го района издается правовой акт</w:t>
      </w:r>
      <w:r w:rsidR="00DF4247" w:rsidRPr="00DF4247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 по проектам, </w:t>
      </w:r>
      <w:r w:rsidR="00DF4247" w:rsidRPr="0010402C">
        <w:rPr>
          <w:rFonts w:ascii="Times New Roman" w:hAnsi="Times New Roman" w:cs="Times New Roman"/>
          <w:sz w:val="28"/>
          <w:szCs w:val="28"/>
        </w:rPr>
        <w:t>подлежащих рассмотрению на общественных обсуждениях</w:t>
      </w:r>
      <w:r w:rsidR="00DF4247">
        <w:rPr>
          <w:rFonts w:ascii="Times New Roman" w:hAnsi="Times New Roman" w:cs="Times New Roman"/>
          <w:sz w:val="28"/>
          <w:szCs w:val="28"/>
        </w:rPr>
        <w:t>.</w:t>
      </w:r>
    </w:p>
    <w:p w:rsidR="005A6400" w:rsidRPr="00DF4247" w:rsidRDefault="005A6400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Pr="00DF4247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проектам, </w:t>
      </w:r>
      <w:r w:rsidRPr="0010402C">
        <w:rPr>
          <w:rFonts w:ascii="Times New Roman" w:hAnsi="Times New Roman" w:cs="Times New Roman"/>
          <w:sz w:val="28"/>
          <w:szCs w:val="28"/>
        </w:rPr>
        <w:t>подлежащи</w:t>
      </w:r>
      <w:r w:rsidR="00EB652B">
        <w:rPr>
          <w:rFonts w:ascii="Times New Roman" w:hAnsi="Times New Roman" w:cs="Times New Roman"/>
          <w:sz w:val="28"/>
          <w:szCs w:val="28"/>
        </w:rPr>
        <w:t>м</w:t>
      </w:r>
      <w:r w:rsidRPr="0010402C">
        <w:rPr>
          <w:rFonts w:ascii="Times New Roman" w:hAnsi="Times New Roman" w:cs="Times New Roman"/>
          <w:sz w:val="28"/>
          <w:szCs w:val="28"/>
        </w:rPr>
        <w:t xml:space="preserve"> рассмотрению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менее одного месяца и более трех месяцев.</w:t>
      </w:r>
    </w:p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802"/>
      <w:bookmarkEnd w:id="102"/>
      <w:r w:rsidRPr="00DF4247">
        <w:rPr>
          <w:rFonts w:ascii="Times New Roman" w:hAnsi="Times New Roman" w:cs="Times New Roman"/>
          <w:sz w:val="28"/>
          <w:szCs w:val="28"/>
        </w:rPr>
        <w:t>2. Процедура проведения общественных обсуждений состоит из следующих этапов:</w:t>
      </w:r>
    </w:p>
    <w:bookmarkEnd w:id="103"/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DF4247">
        <w:rPr>
          <w:rFonts w:ascii="Times New Roman" w:hAnsi="Times New Roman" w:cs="Times New Roman"/>
          <w:sz w:val="28"/>
          <w:szCs w:val="28"/>
        </w:rPr>
        <w:t>повещение о начале общественных обсуждений.</w:t>
      </w:r>
    </w:p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р</w:t>
      </w:r>
      <w:r w:rsidRPr="00DF4247">
        <w:rPr>
          <w:rFonts w:ascii="Times New Roman" w:hAnsi="Times New Roman" w:cs="Times New Roman"/>
          <w:sz w:val="28"/>
          <w:szCs w:val="28"/>
        </w:rPr>
        <w:t>азмещение проекта, подлежащего рассмотрению на общественных обсуждениях, и информационных материалов к нему на официальном сайте в информационно-телекоммуникационной сети Интернет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региональном портале государственных и муниципальных услуг и открытие экспозиции или экспозиций такого проекта.</w:t>
      </w:r>
      <w:proofErr w:type="gramEnd"/>
    </w:p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2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DF4247">
        <w:rPr>
          <w:rFonts w:ascii="Times New Roman" w:hAnsi="Times New Roman" w:cs="Times New Roman"/>
          <w:sz w:val="28"/>
          <w:szCs w:val="28"/>
        </w:rPr>
        <w:t>роведение экспозиции или экспозиций проекта, подлежащего рассмотрению на общественных обсуждениях.</w:t>
      </w:r>
    </w:p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DF4247">
        <w:rPr>
          <w:rFonts w:ascii="Times New Roman" w:hAnsi="Times New Roman" w:cs="Times New Roman"/>
          <w:sz w:val="28"/>
          <w:szCs w:val="28"/>
        </w:rPr>
        <w:t>одготовка и оформление протокола общественных обсуждений.</w:t>
      </w:r>
    </w:p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DF4247">
        <w:rPr>
          <w:rFonts w:ascii="Times New Roman" w:hAnsi="Times New Roman" w:cs="Times New Roman"/>
          <w:sz w:val="28"/>
          <w:szCs w:val="28"/>
        </w:rPr>
        <w:t>одготовка и опубликование заключения о результатах общественных обсуждений.</w:t>
      </w:r>
    </w:p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803"/>
      <w:r w:rsidRPr="00DF4247">
        <w:rPr>
          <w:rFonts w:ascii="Times New Roman" w:hAnsi="Times New Roman" w:cs="Times New Roman"/>
          <w:sz w:val="28"/>
          <w:szCs w:val="28"/>
        </w:rPr>
        <w:t xml:space="preserve">3. Оповещение о начале общественных обсуждений оформляется по форме согласно </w:t>
      </w:r>
      <w:hyperlink w:anchor="sub_1100" w:history="1">
        <w:r w:rsidRPr="00DF4247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700D3" w:rsidRPr="00A700D3">
          <w:rPr>
            <w:rFonts w:ascii="Times New Roman" w:hAnsi="Times New Roman" w:cs="Times New Roman"/>
            <w:sz w:val="28"/>
            <w:szCs w:val="28"/>
          </w:rPr>
          <w:t>№ 5</w:t>
        </w:r>
        <w:r w:rsidR="00D615F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F424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804"/>
      <w:bookmarkEnd w:id="104"/>
      <w:r w:rsidRPr="00DF424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обсуждений:</w:t>
      </w:r>
    </w:p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841"/>
      <w:bookmarkEnd w:id="105"/>
      <w:r>
        <w:rPr>
          <w:rFonts w:ascii="Times New Roman" w:hAnsi="Times New Roman" w:cs="Times New Roman"/>
          <w:sz w:val="28"/>
          <w:szCs w:val="28"/>
        </w:rPr>
        <w:t>1) н</w:t>
      </w:r>
      <w:r w:rsidRPr="00DF424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DF424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4247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p w:rsidR="00DF4247" w:rsidRP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842"/>
      <w:bookmarkEnd w:id="106"/>
      <w:r>
        <w:rPr>
          <w:rFonts w:ascii="Times New Roman" w:hAnsi="Times New Roman" w:cs="Times New Roman"/>
          <w:sz w:val="28"/>
          <w:szCs w:val="28"/>
        </w:rPr>
        <w:lastRenderedPageBreak/>
        <w:t>2) р</w:t>
      </w:r>
      <w:r w:rsidRPr="00DF4247">
        <w:rPr>
          <w:rFonts w:ascii="Times New Roman" w:hAnsi="Times New Roman" w:cs="Times New Roman"/>
          <w:sz w:val="28"/>
          <w:szCs w:val="28"/>
        </w:rPr>
        <w:t xml:space="preserve">аспространяется на информационных стендах, оборудованных около </w:t>
      </w:r>
      <w:proofErr w:type="gramStart"/>
      <w:r w:rsidRPr="00DF4247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Pr="00DF4247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</w:t>
      </w:r>
      <w:r w:rsidR="006D101E">
        <w:rPr>
          <w:rFonts w:ascii="Times New Roman" w:hAnsi="Times New Roman" w:cs="Times New Roman"/>
          <w:sz w:val="28"/>
          <w:szCs w:val="28"/>
        </w:rPr>
        <w:t>.</w:t>
      </w:r>
    </w:p>
    <w:p w:rsidR="00DF4247" w:rsidRPr="00DF4247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805"/>
      <w:bookmarkEnd w:id="107"/>
      <w:r>
        <w:rPr>
          <w:rFonts w:ascii="Times New Roman" w:hAnsi="Times New Roman" w:cs="Times New Roman"/>
          <w:sz w:val="28"/>
          <w:szCs w:val="28"/>
        </w:rPr>
        <w:t>4</w:t>
      </w:r>
      <w:r w:rsidR="00DF4247" w:rsidRPr="00DF4247">
        <w:rPr>
          <w:rFonts w:ascii="Times New Roman" w:hAnsi="Times New Roman" w:cs="Times New Roman"/>
          <w:sz w:val="28"/>
          <w:szCs w:val="28"/>
        </w:rPr>
        <w:t>. Треб</w:t>
      </w:r>
      <w:r w:rsidR="00DF4247">
        <w:rPr>
          <w:rFonts w:ascii="Times New Roman" w:hAnsi="Times New Roman" w:cs="Times New Roman"/>
          <w:sz w:val="28"/>
          <w:szCs w:val="28"/>
        </w:rPr>
        <w:t>ования к информационным стендам:</w:t>
      </w:r>
    </w:p>
    <w:bookmarkEnd w:id="108"/>
    <w:p w:rsid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Pr="00DF4247">
        <w:rPr>
          <w:rFonts w:ascii="Times New Roman" w:hAnsi="Times New Roman" w:cs="Times New Roman"/>
          <w:sz w:val="28"/>
          <w:szCs w:val="28"/>
        </w:rPr>
        <w:t xml:space="preserve">нформационные стенды должны быть </w:t>
      </w:r>
      <w:r w:rsidR="004930D9">
        <w:rPr>
          <w:rFonts w:ascii="Times New Roman" w:hAnsi="Times New Roman" w:cs="Times New Roman"/>
          <w:sz w:val="28"/>
          <w:szCs w:val="28"/>
        </w:rPr>
        <w:t>размещены возле</w:t>
      </w:r>
      <w:r w:rsidRPr="00DF4247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4930D9">
        <w:rPr>
          <w:rFonts w:ascii="Times New Roman" w:hAnsi="Times New Roman" w:cs="Times New Roman"/>
          <w:sz w:val="28"/>
          <w:szCs w:val="28"/>
        </w:rPr>
        <w:t>,</w:t>
      </w:r>
      <w:r w:rsidRPr="00DF4247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органа местного самоуправления, в местах массового скопления граждан и в иных местах свободного доступа, расположенных на территории, в отношении которой подго</w:t>
      </w:r>
      <w:r>
        <w:rPr>
          <w:rFonts w:ascii="Times New Roman" w:hAnsi="Times New Roman" w:cs="Times New Roman"/>
          <w:sz w:val="28"/>
          <w:szCs w:val="28"/>
        </w:rPr>
        <w:t>товлены соответствующие проекты;</w:t>
      </w:r>
    </w:p>
    <w:p w:rsidR="00DF4247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Pr="00DF4247">
        <w:rPr>
          <w:rFonts w:ascii="Times New Roman" w:hAnsi="Times New Roman" w:cs="Times New Roman"/>
          <w:sz w:val="28"/>
          <w:szCs w:val="28"/>
        </w:rPr>
        <w:t>онструкции указанных информационных стендов должны быть всесезонными, вла</w:t>
      </w:r>
      <w:r>
        <w:rPr>
          <w:rFonts w:ascii="Times New Roman" w:hAnsi="Times New Roman" w:cs="Times New Roman"/>
          <w:sz w:val="28"/>
          <w:szCs w:val="28"/>
        </w:rPr>
        <w:t>гоустойчивыми, ветроустойчивыми;</w:t>
      </w:r>
    </w:p>
    <w:p w:rsidR="00DF4247" w:rsidRPr="006256E2" w:rsidRDefault="00DF4247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Pr="00DF4247">
        <w:rPr>
          <w:rFonts w:ascii="Times New Roman" w:hAnsi="Times New Roman" w:cs="Times New Roman"/>
          <w:sz w:val="28"/>
          <w:szCs w:val="28"/>
        </w:rPr>
        <w:t>а информационном стенде размещается оповещение о начале общественных обсуждений.</w:t>
      </w:r>
    </w:p>
    <w:p w:rsidR="006256E2" w:rsidRP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50106"/>
      <w:bookmarkEnd w:id="100"/>
      <w:r>
        <w:rPr>
          <w:rFonts w:ascii="Times New Roman" w:hAnsi="Times New Roman" w:cs="Times New Roman"/>
          <w:sz w:val="28"/>
          <w:szCs w:val="28"/>
        </w:rPr>
        <w:t>5</w:t>
      </w:r>
      <w:r w:rsidR="006256E2" w:rsidRPr="006256E2">
        <w:rPr>
          <w:rFonts w:ascii="Times New Roman" w:hAnsi="Times New Roman" w:cs="Times New Roman"/>
          <w:sz w:val="28"/>
          <w:szCs w:val="28"/>
        </w:rPr>
        <w:t>. Оповещение о начале общественных обсуждений должно содержать: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501061"/>
      <w:bookmarkEnd w:id="109"/>
      <w:r w:rsidRPr="006256E2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 перечень информационных материалов к такому проекту;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501062"/>
      <w:bookmarkEnd w:id="110"/>
      <w:r w:rsidRPr="006256E2">
        <w:rPr>
          <w:rFonts w:ascii="Times New Roman" w:hAnsi="Times New Roman" w:cs="Times New Roman"/>
          <w:sz w:val="28"/>
          <w:szCs w:val="28"/>
        </w:rPr>
        <w:t>2) информацию о порядке и сроках провед</w:t>
      </w:r>
      <w:r w:rsidR="00183BFB">
        <w:rPr>
          <w:rFonts w:ascii="Times New Roman" w:hAnsi="Times New Roman" w:cs="Times New Roman"/>
          <w:sz w:val="28"/>
          <w:szCs w:val="28"/>
        </w:rPr>
        <w:t>ения общественных обсуждений</w:t>
      </w:r>
      <w:r w:rsidRPr="006256E2">
        <w:rPr>
          <w:rFonts w:ascii="Times New Roman" w:hAnsi="Times New Roman" w:cs="Times New Roman"/>
          <w:sz w:val="28"/>
          <w:szCs w:val="28"/>
        </w:rPr>
        <w:t xml:space="preserve"> по проекту, подлежащему рассмотрению на общественных обсуждениях;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501063"/>
      <w:bookmarkEnd w:id="111"/>
      <w:r w:rsidRPr="006256E2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548BE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501064"/>
      <w:bookmarkEnd w:id="112"/>
      <w:r w:rsidRPr="006256E2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 или публичных слушаниях</w:t>
      </w:r>
      <w:bookmarkStart w:id="114" w:name="sub_50107"/>
      <w:bookmarkEnd w:id="113"/>
      <w:r w:rsidR="00ED3C96">
        <w:rPr>
          <w:rFonts w:ascii="Times New Roman" w:hAnsi="Times New Roman" w:cs="Times New Roman"/>
          <w:sz w:val="28"/>
          <w:szCs w:val="28"/>
        </w:rPr>
        <w:t>;</w:t>
      </w:r>
    </w:p>
    <w:p w:rsidR="001548BE" w:rsidRDefault="00ED3C9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256E2" w:rsidRPr="006256E2">
        <w:rPr>
          <w:rFonts w:ascii="Times New Roman" w:hAnsi="Times New Roman" w:cs="Times New Roman"/>
          <w:sz w:val="28"/>
          <w:szCs w:val="28"/>
        </w:rPr>
        <w:t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</w:t>
      </w:r>
      <w:r>
        <w:rPr>
          <w:rFonts w:ascii="Times New Roman" w:hAnsi="Times New Roman" w:cs="Times New Roman"/>
          <w:sz w:val="28"/>
          <w:szCs w:val="28"/>
        </w:rPr>
        <w:t>одиться общественные обсуждения;</w:t>
      </w:r>
      <w:r w:rsidR="006256E2" w:rsidRPr="00625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50109"/>
      <w:bookmarkEnd w:id="114"/>
      <w:r w:rsidRPr="00177EA6">
        <w:rPr>
          <w:rFonts w:ascii="Times New Roman" w:hAnsi="Times New Roman" w:cs="Times New Roman"/>
          <w:sz w:val="28"/>
          <w:szCs w:val="28"/>
        </w:rPr>
        <w:t>7</w:t>
      </w:r>
      <w:r w:rsidR="006256E2" w:rsidRPr="00177EA6">
        <w:rPr>
          <w:rFonts w:ascii="Times New Roman" w:hAnsi="Times New Roman" w:cs="Times New Roman"/>
          <w:sz w:val="28"/>
          <w:szCs w:val="28"/>
        </w:rPr>
        <w:t>.</w:t>
      </w:r>
      <w:r w:rsidR="006256E2" w:rsidRPr="006256E2">
        <w:rPr>
          <w:rFonts w:ascii="Times New Roman" w:hAnsi="Times New Roman" w:cs="Times New Roman"/>
          <w:sz w:val="28"/>
          <w:szCs w:val="28"/>
        </w:rPr>
        <w:t xml:space="preserve"> В течение </w:t>
      </w:r>
      <w:proofErr w:type="gramStart"/>
      <w:r w:rsidR="006256E2" w:rsidRPr="006256E2">
        <w:rPr>
          <w:rFonts w:ascii="Times New Roman" w:hAnsi="Times New Roman" w:cs="Times New Roman"/>
          <w:sz w:val="28"/>
          <w:szCs w:val="28"/>
        </w:rPr>
        <w:t>всего периода размещения проекта, подлежащего рассмотрению на общественных обсуждениях и информационных материалов к нему проводятся</w:t>
      </w:r>
      <w:proofErr w:type="gramEnd"/>
      <w:r w:rsidR="006256E2" w:rsidRPr="006256E2">
        <w:rPr>
          <w:rFonts w:ascii="Times New Roman" w:hAnsi="Times New Roman" w:cs="Times New Roman"/>
          <w:sz w:val="28"/>
          <w:szCs w:val="28"/>
        </w:rPr>
        <w:t xml:space="preserve"> экспозиция или экспозиции такого проекта. </w:t>
      </w:r>
    </w:p>
    <w:p w:rsidR="00867F54" w:rsidRDefault="00867F54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54">
        <w:rPr>
          <w:rFonts w:ascii="Times New Roman" w:hAnsi="Times New Roman" w:cs="Times New Roman"/>
          <w:sz w:val="28"/>
          <w:szCs w:val="28"/>
        </w:rPr>
        <w:t>Организация экспозиции или экспозиций проекта</w:t>
      </w:r>
      <w:r>
        <w:rPr>
          <w:rFonts w:ascii="Times New Roman" w:hAnsi="Times New Roman" w:cs="Times New Roman"/>
          <w:sz w:val="28"/>
          <w:szCs w:val="28"/>
        </w:rPr>
        <w:t xml:space="preserve"> и консультирование посетителей:</w:t>
      </w:r>
    </w:p>
    <w:p w:rsidR="00867F54" w:rsidRPr="00867F54" w:rsidRDefault="00867F54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54">
        <w:rPr>
          <w:rFonts w:ascii="Times New Roman" w:hAnsi="Times New Roman" w:cs="Times New Roman"/>
          <w:sz w:val="28"/>
          <w:szCs w:val="28"/>
        </w:rPr>
        <w:t>Проведение экспозиции проекта осуществляется в электронном виде с использованием официального сайта. Экспозиция проекта проводится в течение всего периода размещения проекта и информационных материалов к нему на официальном сайте.</w:t>
      </w:r>
    </w:p>
    <w:p w:rsidR="00AF427B" w:rsidRPr="00637019" w:rsidRDefault="00867F54" w:rsidP="00254CC9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1C">
        <w:rPr>
          <w:rFonts w:ascii="Times New Roman" w:hAnsi="Times New Roman" w:cs="Times New Roman"/>
          <w:sz w:val="28"/>
          <w:szCs w:val="28"/>
        </w:rPr>
        <w:t>На экспозиции проекта должны быть представлены решение о проведении общественных обсуждений, оповещение о начале общественных обсуждений, проект, подлежащий рассмотрению н</w:t>
      </w:r>
      <w:r w:rsidR="006D101E" w:rsidRPr="00A6501C">
        <w:rPr>
          <w:rFonts w:ascii="Times New Roman" w:hAnsi="Times New Roman" w:cs="Times New Roman"/>
          <w:sz w:val="28"/>
          <w:szCs w:val="28"/>
        </w:rPr>
        <w:t>а общественных обсуждениях</w:t>
      </w:r>
      <w:r w:rsidRPr="00A6501C">
        <w:rPr>
          <w:rFonts w:ascii="Times New Roman" w:hAnsi="Times New Roman" w:cs="Times New Roman"/>
          <w:sz w:val="28"/>
          <w:szCs w:val="28"/>
        </w:rPr>
        <w:t>.</w:t>
      </w:r>
    </w:p>
    <w:p w:rsidR="00867F54" w:rsidRPr="00867F54" w:rsidRDefault="00867F54" w:rsidP="00254CC9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54">
        <w:rPr>
          <w:rFonts w:ascii="Times New Roman" w:hAnsi="Times New Roman" w:cs="Times New Roman"/>
          <w:sz w:val="28"/>
          <w:szCs w:val="28"/>
        </w:rPr>
        <w:lastRenderedPageBreak/>
        <w:t>Наряду с проведением экспозиции проекта в электронном виде с использованием официального сайта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867F54" w:rsidRPr="00867F54" w:rsidRDefault="00867F54" w:rsidP="00254CC9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F54">
        <w:rPr>
          <w:rFonts w:ascii="Times New Roman" w:hAnsi="Times New Roman" w:cs="Times New Roman"/>
          <w:sz w:val="28"/>
          <w:szCs w:val="28"/>
        </w:rPr>
        <w:t xml:space="preserve">На экспозиции проекта ведется книга (журнал) учета посетителей экспозиции проекта, подлежащего рассмотрению </w:t>
      </w:r>
      <w:proofErr w:type="gramStart"/>
      <w:r w:rsidRPr="00867F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7F54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867F54" w:rsidRPr="00867F54" w:rsidRDefault="00AF427B" w:rsidP="00254CC9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E2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района.</w:t>
      </w:r>
    </w:p>
    <w:p w:rsidR="006256E2" w:rsidRPr="00177EA6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501010"/>
      <w:bookmarkEnd w:id="115"/>
      <w:r w:rsidRPr="00177EA6">
        <w:rPr>
          <w:rFonts w:ascii="Times New Roman" w:hAnsi="Times New Roman" w:cs="Times New Roman"/>
          <w:sz w:val="28"/>
          <w:szCs w:val="28"/>
        </w:rPr>
        <w:t>8</w:t>
      </w:r>
      <w:r w:rsidR="006256E2" w:rsidRPr="00177EA6">
        <w:rPr>
          <w:rFonts w:ascii="Times New Roman" w:hAnsi="Times New Roman" w:cs="Times New Roman"/>
          <w:sz w:val="28"/>
          <w:szCs w:val="28"/>
        </w:rPr>
        <w:t xml:space="preserve">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hyperlink w:anchor="sub_501012" w:history="1">
        <w:r w:rsidR="006256E2" w:rsidRPr="00177EA6">
          <w:rPr>
            <w:rFonts w:ascii="Times New Roman" w:hAnsi="Times New Roman" w:cs="Times New Roman"/>
            <w:bCs/>
            <w:sz w:val="28"/>
            <w:szCs w:val="28"/>
          </w:rPr>
          <w:t xml:space="preserve">частью </w:t>
        </w:r>
      </w:hyperlink>
      <w:r w:rsidRPr="00177EA6">
        <w:rPr>
          <w:rFonts w:ascii="Times New Roman" w:hAnsi="Times New Roman" w:cs="Times New Roman"/>
          <w:sz w:val="28"/>
          <w:szCs w:val="28"/>
        </w:rPr>
        <w:t>10</w:t>
      </w:r>
      <w:r w:rsidR="006256E2" w:rsidRPr="00177EA6">
        <w:rPr>
          <w:rFonts w:ascii="Times New Roman" w:hAnsi="Times New Roman" w:cs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501101"/>
      <w:bookmarkEnd w:id="116"/>
      <w:r w:rsidRPr="006256E2">
        <w:rPr>
          <w:rFonts w:ascii="Times New Roman" w:hAnsi="Times New Roman" w:cs="Times New Roman"/>
          <w:sz w:val="28"/>
          <w:szCs w:val="28"/>
        </w:rPr>
        <w:t>1) посредством официального сайта</w:t>
      </w:r>
      <w:r w:rsidR="001005B8">
        <w:rPr>
          <w:rFonts w:ascii="Times New Roman" w:hAnsi="Times New Roman" w:cs="Times New Roman"/>
          <w:sz w:val="28"/>
          <w:szCs w:val="28"/>
        </w:rPr>
        <w:t xml:space="preserve"> </w:t>
      </w:r>
      <w:r w:rsidRPr="006256E2">
        <w:rPr>
          <w:rFonts w:ascii="Times New Roman" w:hAnsi="Times New Roman" w:cs="Times New Roman"/>
          <w:sz w:val="28"/>
          <w:szCs w:val="28"/>
        </w:rPr>
        <w:t>или информационных систем;</w:t>
      </w:r>
      <w:bookmarkEnd w:id="117"/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E2">
        <w:rPr>
          <w:rFonts w:ascii="Times New Roman" w:hAnsi="Times New Roman" w:cs="Times New Roman"/>
          <w:sz w:val="28"/>
          <w:szCs w:val="28"/>
        </w:rPr>
        <w:t>3) в письменной форме или в форме электронного документа в адрес</w:t>
      </w:r>
      <w:r w:rsidR="001005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59F7">
        <w:rPr>
          <w:rFonts w:ascii="Times New Roman" w:hAnsi="Times New Roman" w:cs="Times New Roman"/>
          <w:sz w:val="28"/>
          <w:szCs w:val="28"/>
        </w:rPr>
        <w:t>Ковалевского</w:t>
      </w:r>
      <w:r w:rsidR="001005B8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Pr="006256E2">
        <w:rPr>
          <w:rFonts w:ascii="Times New Roman" w:hAnsi="Times New Roman" w:cs="Times New Roman"/>
          <w:sz w:val="28"/>
          <w:szCs w:val="28"/>
        </w:rPr>
        <w:t>;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501104"/>
      <w:r w:rsidRPr="006256E2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6256E2" w:rsidRPr="00177EA6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501011"/>
      <w:bookmarkEnd w:id="118"/>
      <w:r w:rsidRPr="00177EA6">
        <w:rPr>
          <w:rFonts w:ascii="Times New Roman" w:hAnsi="Times New Roman" w:cs="Times New Roman"/>
          <w:sz w:val="28"/>
          <w:szCs w:val="28"/>
        </w:rPr>
        <w:t>9</w:t>
      </w:r>
      <w:r w:rsidR="006256E2" w:rsidRPr="00177EA6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sub_501010" w:history="1">
        <w:r w:rsidR="006256E2" w:rsidRPr="004930D9">
          <w:rPr>
            <w:rFonts w:ascii="Times New Roman" w:hAnsi="Times New Roman" w:cs="Times New Roman"/>
            <w:bCs/>
            <w:sz w:val="28"/>
            <w:szCs w:val="28"/>
          </w:rPr>
          <w:t>частью</w:t>
        </w:r>
        <w:r w:rsidR="006256E2" w:rsidRPr="00177EA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r w:rsidRPr="00177EA6">
        <w:rPr>
          <w:rFonts w:ascii="Times New Roman" w:hAnsi="Times New Roman" w:cs="Times New Roman"/>
          <w:sz w:val="28"/>
          <w:szCs w:val="28"/>
        </w:rPr>
        <w:t>8</w:t>
      </w:r>
      <w:r w:rsidR="006256E2" w:rsidRPr="00177EA6">
        <w:rPr>
          <w:rFonts w:ascii="Times New Roman" w:hAnsi="Times New Roman" w:cs="Times New Roman"/>
          <w:sz w:val="28"/>
          <w:szCs w:val="28"/>
        </w:rPr>
        <w:t xml:space="preserve"> настоящей статьи, подлежат регистрации, а также обязательному рассмотрению организатором общественных обсуждений, за исключением случая, выявления факта представления участником общественных обсуждений недостоверных сведений</w:t>
      </w:r>
    </w:p>
    <w:p w:rsidR="00AF427B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501012"/>
      <w:bookmarkEnd w:id="119"/>
      <w:r w:rsidRPr="00177EA6">
        <w:rPr>
          <w:rFonts w:ascii="Times New Roman" w:hAnsi="Times New Roman" w:cs="Times New Roman"/>
          <w:sz w:val="28"/>
          <w:szCs w:val="28"/>
        </w:rPr>
        <w:t>10</w:t>
      </w:r>
      <w:r w:rsidR="006256E2" w:rsidRPr="001005B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256E2" w:rsidRPr="00625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6E2" w:rsidRPr="00625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bookmarkStart w:id="121" w:name="sub_501014"/>
      <w:bookmarkEnd w:id="120"/>
      <w:proofErr w:type="gramEnd"/>
    </w:p>
    <w:p w:rsidR="006256E2" w:rsidRP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56E2" w:rsidRPr="006256E2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25" w:history="1">
        <w:r w:rsidR="006256E2" w:rsidRPr="0012714D">
          <w:rPr>
            <w:rFonts w:ascii="Times New Roman" w:hAnsi="Times New Roman" w:cs="Times New Roman"/>
            <w:bCs/>
            <w:sz w:val="28"/>
            <w:szCs w:val="28"/>
          </w:rPr>
          <w:t>Федеральным законом</w:t>
        </w:r>
      </w:hyperlink>
      <w:r w:rsidR="001005B8" w:rsidRPr="0012714D">
        <w:rPr>
          <w:rFonts w:ascii="Times New Roman" w:hAnsi="Times New Roman" w:cs="Times New Roman"/>
          <w:sz w:val="28"/>
          <w:szCs w:val="28"/>
        </w:rPr>
        <w:t xml:space="preserve"> </w:t>
      </w:r>
      <w:r w:rsidR="001005B8">
        <w:rPr>
          <w:rFonts w:ascii="Times New Roman" w:hAnsi="Times New Roman" w:cs="Times New Roman"/>
          <w:sz w:val="28"/>
          <w:szCs w:val="28"/>
        </w:rPr>
        <w:t>от 27 июля 2006 года №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="0012714D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="006256E2" w:rsidRPr="006256E2">
        <w:rPr>
          <w:rFonts w:ascii="Times New Roman" w:hAnsi="Times New Roman" w:cs="Times New Roman"/>
          <w:sz w:val="28"/>
          <w:szCs w:val="28"/>
        </w:rPr>
        <w:t>.</w:t>
      </w:r>
    </w:p>
    <w:p w:rsidR="006256E2" w:rsidRP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501015"/>
      <w:bookmarkEnd w:id="121"/>
      <w:r>
        <w:rPr>
          <w:rFonts w:ascii="Times New Roman" w:hAnsi="Times New Roman" w:cs="Times New Roman"/>
          <w:sz w:val="28"/>
          <w:szCs w:val="28"/>
        </w:rPr>
        <w:t>12</w:t>
      </w:r>
      <w:r w:rsidR="006256E2" w:rsidRPr="006256E2">
        <w:rPr>
          <w:rFonts w:ascii="Times New Roman" w:hAnsi="Times New Roman" w:cs="Times New Roman"/>
          <w:sz w:val="28"/>
          <w:szCs w:val="28"/>
        </w:rPr>
        <w:t xml:space="preserve">. </w:t>
      </w:r>
      <w:r w:rsidR="001005B8">
        <w:rPr>
          <w:rFonts w:ascii="Times New Roman" w:hAnsi="Times New Roman" w:cs="Times New Roman"/>
          <w:sz w:val="28"/>
          <w:szCs w:val="28"/>
        </w:rPr>
        <w:t>Внесенные п</w:t>
      </w:r>
      <w:r w:rsidR="006256E2" w:rsidRPr="006256E2">
        <w:rPr>
          <w:rFonts w:ascii="Times New Roman" w:hAnsi="Times New Roman" w:cs="Times New Roman"/>
          <w:sz w:val="28"/>
          <w:szCs w:val="28"/>
        </w:rPr>
        <w:t>редложения и замечания, не рассматриваются в случае выявления факта представления участником общественных обсуждений или недостоверных сведений.</w:t>
      </w:r>
    </w:p>
    <w:p w:rsidR="006256E2" w:rsidRP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501016"/>
      <w:bookmarkEnd w:id="122"/>
      <w:r>
        <w:rPr>
          <w:rFonts w:ascii="Times New Roman" w:hAnsi="Times New Roman" w:cs="Times New Roman"/>
          <w:sz w:val="28"/>
          <w:szCs w:val="28"/>
        </w:rPr>
        <w:t>13</w:t>
      </w:r>
      <w:r w:rsidR="006256E2" w:rsidRPr="006256E2">
        <w:rPr>
          <w:rFonts w:ascii="Times New Roman" w:hAnsi="Times New Roman" w:cs="Times New Roman"/>
          <w:sz w:val="28"/>
          <w:szCs w:val="28"/>
        </w:rPr>
        <w:t xml:space="preserve">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</w:t>
      </w:r>
      <w:r w:rsidR="006256E2" w:rsidRPr="006256E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и (или) органов местного самоуправления, подведомственных им организаций).</w:t>
      </w:r>
    </w:p>
    <w:p w:rsidR="006256E2" w:rsidRP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501018"/>
      <w:bookmarkEnd w:id="123"/>
      <w:r w:rsidRPr="00177EA6">
        <w:rPr>
          <w:rFonts w:ascii="Times New Roman" w:hAnsi="Times New Roman" w:cs="Times New Roman"/>
          <w:sz w:val="28"/>
          <w:szCs w:val="28"/>
        </w:rPr>
        <w:t>14</w:t>
      </w:r>
      <w:r w:rsidR="006256E2" w:rsidRPr="00177EA6">
        <w:rPr>
          <w:rFonts w:ascii="Times New Roman" w:hAnsi="Times New Roman" w:cs="Times New Roman"/>
          <w:sz w:val="28"/>
          <w:szCs w:val="28"/>
        </w:rPr>
        <w:t>. Организатор общественных обсуждений подготавливает и оформляет протокол общественных обсуждений, в котором</w:t>
      </w:r>
      <w:r w:rsidR="006256E2" w:rsidRPr="006256E2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501181"/>
      <w:bookmarkEnd w:id="124"/>
      <w:r w:rsidRPr="006256E2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обсуждений;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501182"/>
      <w:bookmarkEnd w:id="125"/>
      <w:r w:rsidRPr="006256E2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обсуждений;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501183"/>
      <w:bookmarkEnd w:id="126"/>
      <w:r w:rsidRPr="006256E2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501184"/>
      <w:bookmarkEnd w:id="127"/>
      <w:r w:rsidRPr="006256E2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обсуждения;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501185"/>
      <w:bookmarkEnd w:id="128"/>
      <w:r w:rsidRPr="006256E2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обсуждений.</w:t>
      </w:r>
    </w:p>
    <w:p w:rsidR="006256E2" w:rsidRP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501019"/>
      <w:bookmarkEnd w:id="129"/>
      <w:r>
        <w:rPr>
          <w:rFonts w:ascii="Times New Roman" w:hAnsi="Times New Roman" w:cs="Times New Roman"/>
          <w:sz w:val="28"/>
          <w:szCs w:val="28"/>
        </w:rPr>
        <w:t>15</w:t>
      </w:r>
      <w:r w:rsidR="006256E2" w:rsidRPr="006256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6E2" w:rsidRPr="006256E2">
        <w:rPr>
          <w:rFonts w:ascii="Times New Roman" w:hAnsi="Times New Roman" w:cs="Times New Roman"/>
          <w:sz w:val="28"/>
          <w:szCs w:val="28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6256E2" w:rsidRP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501020"/>
      <w:bookmarkEnd w:id="130"/>
      <w:r>
        <w:rPr>
          <w:rFonts w:ascii="Times New Roman" w:hAnsi="Times New Roman" w:cs="Times New Roman"/>
          <w:sz w:val="28"/>
          <w:szCs w:val="28"/>
        </w:rPr>
        <w:t>16</w:t>
      </w:r>
      <w:r w:rsidR="006256E2" w:rsidRPr="006256E2">
        <w:rPr>
          <w:rFonts w:ascii="Times New Roman" w:hAnsi="Times New Roman" w:cs="Times New Roman"/>
          <w:sz w:val="28"/>
          <w:szCs w:val="28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6256E2" w:rsidRP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501021"/>
      <w:bookmarkEnd w:id="131"/>
      <w:r>
        <w:rPr>
          <w:rFonts w:ascii="Times New Roman" w:hAnsi="Times New Roman" w:cs="Times New Roman"/>
          <w:sz w:val="28"/>
          <w:szCs w:val="28"/>
        </w:rPr>
        <w:t>17</w:t>
      </w:r>
      <w:r w:rsidR="006256E2" w:rsidRPr="006256E2">
        <w:rPr>
          <w:rFonts w:ascii="Times New Roman" w:hAnsi="Times New Roman" w:cs="Times New Roman"/>
          <w:sz w:val="28"/>
          <w:szCs w:val="28"/>
        </w:rPr>
        <w:t>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6256E2" w:rsidRPr="006256E2" w:rsidRDefault="00177EA6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501022"/>
      <w:bookmarkEnd w:id="132"/>
      <w:r>
        <w:rPr>
          <w:rFonts w:ascii="Times New Roman" w:hAnsi="Times New Roman" w:cs="Times New Roman"/>
          <w:sz w:val="28"/>
          <w:szCs w:val="28"/>
        </w:rPr>
        <w:t>18</w:t>
      </w:r>
      <w:r w:rsidR="006256E2" w:rsidRPr="006256E2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должны быть указаны: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501221"/>
      <w:bookmarkEnd w:id="133"/>
      <w:r w:rsidRPr="006256E2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обсуждений;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501222"/>
      <w:bookmarkEnd w:id="134"/>
      <w:r w:rsidRPr="006256E2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 или публичных слушаниях;</w:t>
      </w:r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501223"/>
      <w:bookmarkEnd w:id="135"/>
      <w:r w:rsidRPr="006256E2">
        <w:rPr>
          <w:rFonts w:ascii="Times New Roman" w:hAnsi="Times New Roman" w:cs="Times New Roman"/>
          <w:sz w:val="28"/>
          <w:szCs w:val="28"/>
        </w:rPr>
        <w:t xml:space="preserve">3) реквизиты протокола общественных обсуждений, на основании которого подготовлено заключение о результатах общественных обсуждений; </w:t>
      </w:r>
      <w:bookmarkStart w:id="137" w:name="sub_501224"/>
      <w:bookmarkEnd w:id="136"/>
    </w:p>
    <w:p w:rsidR="006256E2" w:rsidRP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6E2">
        <w:rPr>
          <w:rFonts w:ascii="Times New Roman" w:hAnsi="Times New Roman" w:cs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 или публичных слушаний. В случае внесения несколькими </w:t>
      </w:r>
      <w:r w:rsidRPr="006256E2">
        <w:rPr>
          <w:rFonts w:ascii="Times New Roman" w:hAnsi="Times New Roman" w:cs="Times New Roman"/>
          <w:sz w:val="28"/>
          <w:szCs w:val="28"/>
        </w:rPr>
        <w:lastRenderedPageBreak/>
        <w:t>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6256E2" w:rsidRDefault="006256E2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501225"/>
      <w:bookmarkEnd w:id="137"/>
      <w:r w:rsidRPr="006256E2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CE32DA" w:rsidRPr="006256E2" w:rsidRDefault="00CE32DA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FF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подписания итогового документа,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о проведении общественных обсуждений </w:t>
      </w:r>
      <w:r w:rsidRPr="00DF02FF">
        <w:rPr>
          <w:rFonts w:ascii="Times New Roman" w:hAnsi="Times New Roman" w:cs="Times New Roman"/>
          <w:sz w:val="28"/>
          <w:szCs w:val="28"/>
        </w:rPr>
        <w:t xml:space="preserve">и заключение </w:t>
      </w:r>
      <w:r w:rsidR="00C61697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  <w:r w:rsidRPr="00DF02FF">
        <w:rPr>
          <w:rFonts w:ascii="Times New Roman" w:hAnsi="Times New Roman" w:cs="Times New Roman"/>
          <w:sz w:val="28"/>
          <w:szCs w:val="28"/>
        </w:rPr>
        <w:t>, с приложением всех поступивших предложений и материалов</w:t>
      </w:r>
      <w:r w:rsidR="00C61697">
        <w:rPr>
          <w:rFonts w:ascii="Times New Roman" w:hAnsi="Times New Roman" w:cs="Times New Roman"/>
          <w:sz w:val="28"/>
          <w:szCs w:val="28"/>
        </w:rPr>
        <w:t>,</w:t>
      </w:r>
      <w:r w:rsidRPr="00DF02FF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C61697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 </w:t>
      </w:r>
      <w:r w:rsidRPr="00DF02FF">
        <w:rPr>
          <w:rFonts w:ascii="Times New Roman" w:hAnsi="Times New Roman" w:cs="Times New Roman"/>
          <w:sz w:val="28"/>
          <w:szCs w:val="28"/>
        </w:rPr>
        <w:t>в орган мест</w:t>
      </w:r>
      <w:r w:rsidR="00C61697">
        <w:rPr>
          <w:rFonts w:ascii="Times New Roman" w:hAnsi="Times New Roman" w:cs="Times New Roman"/>
          <w:sz w:val="28"/>
          <w:szCs w:val="28"/>
        </w:rPr>
        <w:t>ного самоуправления,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 w:rsidR="00C61697">
        <w:rPr>
          <w:rFonts w:ascii="Times New Roman" w:hAnsi="Times New Roman" w:cs="Times New Roman"/>
          <w:sz w:val="28"/>
          <w:szCs w:val="28"/>
        </w:rPr>
        <w:t>издавший правовой акт о проведении</w:t>
      </w:r>
      <w:r w:rsidRPr="00DF02FF">
        <w:rPr>
          <w:rFonts w:ascii="Times New Roman" w:hAnsi="Times New Roman" w:cs="Times New Roman"/>
          <w:sz w:val="28"/>
          <w:szCs w:val="28"/>
        </w:rPr>
        <w:t xml:space="preserve"> </w:t>
      </w:r>
      <w:r w:rsidR="00C61697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DF02FF">
        <w:rPr>
          <w:rFonts w:ascii="Times New Roman" w:hAnsi="Times New Roman" w:cs="Times New Roman"/>
          <w:sz w:val="28"/>
          <w:szCs w:val="28"/>
        </w:rPr>
        <w:t>и к компетенции которого относится принятие по существу решения по рассмотренным вопросам.</w:t>
      </w:r>
      <w:proofErr w:type="gramEnd"/>
    </w:p>
    <w:p w:rsidR="006256E2" w:rsidRPr="00177EA6" w:rsidRDefault="00EB652B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501023"/>
      <w:bookmarkEnd w:id="138"/>
      <w:r>
        <w:rPr>
          <w:rFonts w:ascii="Times New Roman" w:hAnsi="Times New Roman" w:cs="Times New Roman"/>
          <w:sz w:val="28"/>
          <w:szCs w:val="28"/>
        </w:rPr>
        <w:t>1</w:t>
      </w:r>
      <w:r w:rsidR="00177EA6">
        <w:rPr>
          <w:rFonts w:ascii="Times New Roman" w:hAnsi="Times New Roman" w:cs="Times New Roman"/>
          <w:sz w:val="28"/>
          <w:szCs w:val="28"/>
        </w:rPr>
        <w:t>9</w:t>
      </w:r>
      <w:r w:rsidR="006256E2" w:rsidRPr="006256E2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подлежит опубликованию в порядке, установленном для официального опубликования </w:t>
      </w:r>
      <w:r w:rsidR="006256E2" w:rsidRPr="00177EA6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6A388A" w:rsidRPr="00177EA6" w:rsidRDefault="00A338AD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501024"/>
      <w:bookmarkEnd w:id="139"/>
      <w:proofErr w:type="gramStart"/>
      <w:r w:rsidRPr="00177EA6">
        <w:rPr>
          <w:rFonts w:ascii="Times New Roman" w:hAnsi="Times New Roman" w:cs="Times New Roman"/>
          <w:sz w:val="28"/>
          <w:szCs w:val="28"/>
        </w:rPr>
        <w:t>Органы местного самоуправления, к компетенции которых относится принятие решения по вопросам, вынесенным на общественные обсуждения,</w:t>
      </w:r>
      <w:r w:rsidR="00177EA6" w:rsidRPr="00177EA6">
        <w:rPr>
          <w:rFonts w:ascii="Times New Roman" w:hAnsi="Times New Roman" w:cs="Times New Roman"/>
          <w:sz w:val="28"/>
          <w:szCs w:val="28"/>
        </w:rPr>
        <w:t xml:space="preserve"> обязаны рассмотреть результаты</w:t>
      </w:r>
      <w:r w:rsidRPr="00177EA6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DB6226" w:rsidRPr="00177EA6">
        <w:rPr>
          <w:rFonts w:ascii="Times New Roman" w:hAnsi="Times New Roman" w:cs="Times New Roman"/>
          <w:sz w:val="28"/>
          <w:szCs w:val="28"/>
        </w:rPr>
        <w:t>обсуждений</w:t>
      </w:r>
      <w:r w:rsidRPr="00177EA6">
        <w:rPr>
          <w:rFonts w:ascii="Times New Roman" w:hAnsi="Times New Roman" w:cs="Times New Roman"/>
          <w:sz w:val="28"/>
          <w:szCs w:val="28"/>
        </w:rPr>
        <w:t xml:space="preserve"> и принять по ним мот</w:t>
      </w:r>
      <w:r w:rsidR="00DB6226" w:rsidRPr="00177EA6">
        <w:rPr>
          <w:rFonts w:ascii="Times New Roman" w:hAnsi="Times New Roman" w:cs="Times New Roman"/>
          <w:sz w:val="28"/>
          <w:szCs w:val="28"/>
        </w:rPr>
        <w:t>ивированное решение в течение 15 рабочих</w:t>
      </w:r>
      <w:r w:rsidRPr="00177EA6"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="00177EA6" w:rsidRPr="00177EA6">
        <w:rPr>
          <w:rFonts w:ascii="Times New Roman" w:hAnsi="Times New Roman" w:cs="Times New Roman"/>
          <w:sz w:val="28"/>
          <w:szCs w:val="28"/>
        </w:rPr>
        <w:t xml:space="preserve"> </w:t>
      </w:r>
      <w:r w:rsidR="00DB6226" w:rsidRPr="00177EA6">
        <w:rPr>
          <w:rFonts w:ascii="Times New Roman" w:hAnsi="Times New Roman" w:cs="Times New Roman"/>
          <w:sz w:val="28"/>
          <w:szCs w:val="28"/>
        </w:rPr>
        <w:t>заключения о результатах общественных обсуждений</w:t>
      </w:r>
      <w:r w:rsidRPr="00177EA6">
        <w:rPr>
          <w:rFonts w:ascii="Times New Roman" w:hAnsi="Times New Roman" w:cs="Times New Roman"/>
          <w:sz w:val="28"/>
          <w:szCs w:val="28"/>
        </w:rPr>
        <w:t>, а если решение принимается Советом - на его очередной сессии, в порядке, предусмотренном регламентом Совета</w:t>
      </w:r>
      <w:r w:rsidR="00EB65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8AD" w:rsidRPr="00177EA6" w:rsidRDefault="00A338AD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01"/>
    <w:bookmarkEnd w:id="140"/>
    <w:p w:rsidR="00A6501C" w:rsidRPr="00637019" w:rsidRDefault="00637019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01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54DE">
        <w:rPr>
          <w:rFonts w:ascii="Times New Roman" w:hAnsi="Times New Roman" w:cs="Times New Roman"/>
          <w:sz w:val="28"/>
          <w:szCs w:val="28"/>
        </w:rPr>
        <w:t>19</w:t>
      </w:r>
      <w:r w:rsidR="00A6501C" w:rsidRPr="00637019">
        <w:rPr>
          <w:rFonts w:ascii="Times New Roman" w:hAnsi="Times New Roman" w:cs="Times New Roman"/>
          <w:sz w:val="28"/>
          <w:szCs w:val="28"/>
        </w:rPr>
        <w:t xml:space="preserve">. </w:t>
      </w:r>
      <w:r w:rsidR="00A6501C" w:rsidRPr="00637019">
        <w:rPr>
          <w:rFonts w:ascii="Times New Roman" w:hAnsi="Times New Roman" w:cs="Times New Roman"/>
          <w:b/>
          <w:sz w:val="28"/>
          <w:szCs w:val="28"/>
        </w:rPr>
        <w:t>Организация и проведение общественных обсуждений</w:t>
      </w:r>
    </w:p>
    <w:p w:rsidR="00D615F2" w:rsidRDefault="00A6501C" w:rsidP="00D615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019">
        <w:rPr>
          <w:rFonts w:ascii="Times New Roman" w:hAnsi="Times New Roman" w:cs="Times New Roman"/>
          <w:sz w:val="28"/>
          <w:szCs w:val="28"/>
        </w:rPr>
        <w:t>Общественные обсуждения могут проводиться по иным вопросам, с целью рассмотрения проектов муниципальных правовых актов в порядке, установленном нормативным правовым актом, принимаемым администрацией</w:t>
      </w:r>
      <w:r w:rsidR="00D615F2">
        <w:rPr>
          <w:rFonts w:ascii="Times New Roman" w:hAnsi="Times New Roman" w:cs="Times New Roman"/>
          <w:sz w:val="28"/>
          <w:szCs w:val="28"/>
        </w:rPr>
        <w:t xml:space="preserve"> Ковалевского сельского поселения Новокубанского района.</w:t>
      </w:r>
    </w:p>
    <w:p w:rsidR="00157DB5" w:rsidRPr="00DB6609" w:rsidRDefault="00157DB5" w:rsidP="00254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DB5" w:rsidRDefault="0084486C" w:rsidP="0025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0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7B86" w:rsidRPr="00DB6609" w:rsidRDefault="00CD59F7" w:rsidP="0025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</w:t>
      </w:r>
      <w:r w:rsidR="0084486C" w:rsidRPr="00DB66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57DB5" w:rsidRDefault="0084486C" w:rsidP="0025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09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DB6609">
        <w:rPr>
          <w:rFonts w:ascii="Times New Roman" w:hAnsi="Times New Roman" w:cs="Times New Roman"/>
          <w:sz w:val="28"/>
          <w:szCs w:val="28"/>
        </w:rPr>
        <w:tab/>
      </w:r>
      <w:r w:rsidRPr="00DB6609">
        <w:rPr>
          <w:rFonts w:ascii="Times New Roman" w:hAnsi="Times New Roman" w:cs="Times New Roman"/>
          <w:sz w:val="28"/>
          <w:szCs w:val="28"/>
        </w:rPr>
        <w:tab/>
      </w:r>
      <w:r w:rsidRPr="00DB6609">
        <w:rPr>
          <w:rFonts w:ascii="Times New Roman" w:hAnsi="Times New Roman" w:cs="Times New Roman"/>
          <w:sz w:val="28"/>
          <w:szCs w:val="28"/>
        </w:rPr>
        <w:tab/>
      </w:r>
      <w:r w:rsidRPr="00DB6609">
        <w:rPr>
          <w:rFonts w:ascii="Times New Roman" w:hAnsi="Times New Roman" w:cs="Times New Roman"/>
          <w:sz w:val="28"/>
          <w:szCs w:val="28"/>
        </w:rPr>
        <w:tab/>
      </w:r>
      <w:r w:rsidR="00637019">
        <w:rPr>
          <w:rFonts w:ascii="Times New Roman" w:hAnsi="Times New Roman" w:cs="Times New Roman"/>
          <w:sz w:val="28"/>
          <w:szCs w:val="28"/>
        </w:rPr>
        <w:tab/>
      </w:r>
      <w:r w:rsidR="00637019">
        <w:rPr>
          <w:rFonts w:ascii="Times New Roman" w:hAnsi="Times New Roman" w:cs="Times New Roman"/>
          <w:sz w:val="28"/>
          <w:szCs w:val="28"/>
        </w:rPr>
        <w:tab/>
      </w:r>
      <w:r w:rsidR="00D615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4486C" w:rsidRDefault="00637019" w:rsidP="0025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А.Б.Гиря</w:t>
      </w:r>
    </w:p>
    <w:p w:rsidR="00157DB5" w:rsidRDefault="00157DB5" w:rsidP="0025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DB5" w:rsidRDefault="00157DB5" w:rsidP="0025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019" w:rsidRPr="000D2D63" w:rsidRDefault="00637019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61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637019" w:rsidRPr="000D2D63" w:rsidRDefault="00637019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637019" w:rsidRPr="000D2D63" w:rsidRDefault="00637019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157DB5" w:rsidRDefault="00637019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57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19" w:rsidRPr="000D2D63" w:rsidRDefault="00637019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Ковалевском</w:t>
      </w:r>
      <w:proofErr w:type="gramEnd"/>
      <w:r w:rsidRPr="000D2D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637019" w:rsidRPr="000D2D63" w:rsidRDefault="00637019" w:rsidP="00157DB5">
      <w:pPr>
        <w:pStyle w:val="af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637019" w:rsidRDefault="00637019" w:rsidP="00637019">
      <w:pPr>
        <w:suppressAutoHyphens/>
        <w:ind w:firstLine="900"/>
        <w:jc w:val="center"/>
        <w:rPr>
          <w:rFonts w:ascii="Arial" w:hAnsi="Arial"/>
          <w:color w:val="000000"/>
          <w:sz w:val="24"/>
          <w:szCs w:val="24"/>
        </w:rPr>
      </w:pPr>
    </w:p>
    <w:p w:rsidR="00637019" w:rsidRDefault="00637019" w:rsidP="00637019">
      <w:pPr>
        <w:suppressAutoHyphens/>
        <w:spacing w:after="0"/>
        <w:ind w:firstLine="9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ХОДАТАЙСТВА</w:t>
      </w:r>
    </w:p>
    <w:p w:rsidR="00637019" w:rsidRPr="00544D46" w:rsidRDefault="00637019" w:rsidP="00637019">
      <w:pPr>
        <w:suppressAutoHyphens/>
        <w:spacing w:after="0"/>
        <w:ind w:firstLine="9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4D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Ходатайство</w:t>
      </w:r>
    </w:p>
    <w:p w:rsidR="00637019" w:rsidRPr="00544D46" w:rsidRDefault="00637019" w:rsidP="00637019">
      <w:pPr>
        <w:suppressAutoHyphens/>
        <w:spacing w:after="0"/>
        <w:ind w:firstLine="9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4D46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публичных слушаний</w:t>
      </w:r>
    </w:p>
    <w:p w:rsidR="00637019" w:rsidRDefault="00637019" w:rsidP="00637019">
      <w:pPr>
        <w:suppressAutoHyphens/>
        <w:jc w:val="both"/>
        <w:rPr>
          <w:rFonts w:ascii="Arial" w:hAnsi="Arial"/>
          <w:color w:val="000000"/>
          <w:sz w:val="24"/>
          <w:szCs w:val="24"/>
        </w:rPr>
      </w:pPr>
    </w:p>
    <w:p w:rsidR="00637019" w:rsidRDefault="00637019" w:rsidP="00637019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D46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</w:t>
      </w:r>
      <w:r w:rsidR="00D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D46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="00D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D46">
        <w:rPr>
          <w:rFonts w:ascii="Times New Roman" w:hAnsi="Times New Roman" w:cs="Times New Roman"/>
          <w:color w:val="000000"/>
          <w:sz w:val="28"/>
          <w:szCs w:val="28"/>
        </w:rPr>
        <w:t>публичные</w:t>
      </w:r>
      <w:r w:rsidR="00D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D46">
        <w:rPr>
          <w:rFonts w:ascii="Times New Roman" w:hAnsi="Times New Roman" w:cs="Times New Roman"/>
          <w:color w:val="000000"/>
          <w:sz w:val="28"/>
          <w:szCs w:val="28"/>
        </w:rPr>
        <w:t>слушания</w:t>
      </w:r>
      <w:r w:rsidR="00D61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D46">
        <w:rPr>
          <w:rFonts w:ascii="Times New Roman" w:hAnsi="Times New Roman" w:cs="Times New Roman"/>
          <w:color w:val="000000"/>
          <w:sz w:val="28"/>
          <w:szCs w:val="28"/>
        </w:rPr>
        <w:t>по вопросу: 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44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019" w:rsidRPr="00544D46" w:rsidRDefault="00637019" w:rsidP="00637019">
      <w:pPr>
        <w:suppressAutoHyphens/>
        <w:ind w:firstLine="900"/>
        <w:jc w:val="both"/>
        <w:rPr>
          <w:rFonts w:ascii="Times New Roman" w:hAnsi="Times New Roman" w:cs="Times New Roman"/>
          <w:color w:val="000000"/>
        </w:rPr>
      </w:pPr>
      <w:r w:rsidRPr="00544D46">
        <w:rPr>
          <w:rFonts w:ascii="Times New Roman" w:hAnsi="Times New Roman" w:cs="Times New Roman"/>
          <w:color w:val="000000"/>
        </w:rPr>
        <w:t>(наименование п</w:t>
      </w:r>
      <w:r>
        <w:rPr>
          <w:rFonts w:ascii="Times New Roman" w:hAnsi="Times New Roman" w:cs="Times New Roman"/>
          <w:color w:val="000000"/>
        </w:rPr>
        <w:t>роекта муниципального правового акта или перечень</w:t>
      </w:r>
      <w:r w:rsidRPr="00544D4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вопросов,</w:t>
      </w:r>
      <w:r w:rsidR="00D615F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находящихся </w:t>
      </w:r>
      <w:r w:rsidRPr="00544D46"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рассмотрении</w:t>
      </w:r>
      <w:r w:rsidR="00D615F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органа</w:t>
      </w:r>
      <w:r w:rsidR="00D615F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местного самоуправления</w:t>
      </w:r>
      <w:r w:rsidR="00D615F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="00D615F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должностного</w:t>
      </w:r>
      <w:r w:rsidR="00D615F2">
        <w:rPr>
          <w:rFonts w:ascii="Times New Roman" w:hAnsi="Times New Roman" w:cs="Times New Roman"/>
          <w:color w:val="000000"/>
        </w:rPr>
        <w:t xml:space="preserve"> </w:t>
      </w:r>
      <w:r w:rsidRPr="00544D46">
        <w:rPr>
          <w:rFonts w:ascii="Times New Roman" w:hAnsi="Times New Roman" w:cs="Times New Roman"/>
          <w:color w:val="000000"/>
        </w:rPr>
        <w:t>лица местного самоуправления муниципального образования)</w:t>
      </w:r>
    </w:p>
    <w:tbl>
      <w:tblPr>
        <w:tblW w:w="9797" w:type="dxa"/>
        <w:tblInd w:w="-50" w:type="dxa"/>
        <w:tblLayout w:type="fixed"/>
        <w:tblLook w:val="04A0"/>
      </w:tblPr>
      <w:tblGrid>
        <w:gridCol w:w="821"/>
        <w:gridCol w:w="2314"/>
        <w:gridCol w:w="2268"/>
        <w:gridCol w:w="2126"/>
        <w:gridCol w:w="2268"/>
      </w:tblGrid>
      <w:tr w:rsidR="00637019" w:rsidRPr="00544D46" w:rsidTr="0063701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637019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37019" w:rsidRPr="00637019" w:rsidRDefault="00637019" w:rsidP="0063701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637019" w:rsidRDefault="00637019" w:rsidP="00637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</w:t>
            </w:r>
          </w:p>
          <w:p w:rsidR="00637019" w:rsidRPr="00637019" w:rsidRDefault="00637019" w:rsidP="0063701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имя,</w:t>
            </w:r>
          </w:p>
          <w:p w:rsidR="00637019" w:rsidRPr="00637019" w:rsidRDefault="00637019" w:rsidP="0063701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637019" w:rsidRDefault="00637019" w:rsidP="00637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 (в возрасте 18 ле</w:t>
            </w:r>
            <w:proofErr w:type="gramStart"/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число и месяц рождения)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637019" w:rsidRDefault="00637019" w:rsidP="00637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места жительства, указанный в паспорте гражданина или документе, заменяющем паспорт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19" w:rsidRPr="00637019" w:rsidRDefault="00637019" w:rsidP="006370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0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(вносится гражданином собственноручно)</w:t>
            </w:r>
          </w:p>
        </w:tc>
      </w:tr>
      <w:tr w:rsidR="00637019" w:rsidRPr="00544D46" w:rsidTr="0063701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D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19" w:rsidRPr="00544D46" w:rsidRDefault="00637019" w:rsidP="0063701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7019" w:rsidRDefault="00637019" w:rsidP="00637019">
      <w:pPr>
        <w:suppressAutoHyphens/>
        <w:spacing w:after="0"/>
        <w:ind w:firstLine="902"/>
        <w:jc w:val="both"/>
        <w:rPr>
          <w:rFonts w:ascii="Arial" w:hAnsi="Arial"/>
          <w:sz w:val="24"/>
          <w:szCs w:val="24"/>
        </w:rPr>
      </w:pPr>
    </w:p>
    <w:p w:rsidR="00637019" w:rsidRDefault="00637019" w:rsidP="00637019">
      <w:pPr>
        <w:suppressAutoHyphens/>
        <w:spacing w:after="0"/>
        <w:jc w:val="both"/>
        <w:rPr>
          <w:rFonts w:ascii="Arial" w:hAnsi="Arial"/>
          <w:color w:val="000000"/>
          <w:sz w:val="24"/>
          <w:szCs w:val="24"/>
        </w:rPr>
      </w:pPr>
    </w:p>
    <w:p w:rsidR="00637019" w:rsidRPr="00544D46" w:rsidRDefault="00637019" w:rsidP="00637019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D46">
        <w:rPr>
          <w:rFonts w:ascii="Times New Roman" w:hAnsi="Times New Roman" w:cs="Times New Roman"/>
          <w:color w:val="000000"/>
          <w:sz w:val="28"/>
          <w:szCs w:val="28"/>
        </w:rPr>
        <w:t>Дата направления ходатайства в Совет: ______ (число/месяц/год)</w:t>
      </w:r>
    </w:p>
    <w:p w:rsidR="00637019" w:rsidRDefault="00637019" w:rsidP="00637019">
      <w:pPr>
        <w:suppressAutoHyphens/>
        <w:spacing w:after="0"/>
        <w:ind w:firstLine="902"/>
        <w:jc w:val="both"/>
        <w:rPr>
          <w:rFonts w:ascii="Arial" w:hAnsi="Arial"/>
          <w:color w:val="000000"/>
          <w:sz w:val="24"/>
          <w:szCs w:val="24"/>
        </w:rPr>
      </w:pP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157DB5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Ковалевском</w:t>
      </w:r>
      <w:proofErr w:type="gramEnd"/>
      <w:r w:rsidRPr="000D2D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157DB5" w:rsidRDefault="00157DB5" w:rsidP="00637019">
      <w:pPr>
        <w:suppressAutoHyphens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019" w:rsidRPr="005360FF" w:rsidRDefault="00157DB5" w:rsidP="005360FF">
      <w:pPr>
        <w:suppressAutoHyphens/>
        <w:ind w:firstLine="90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Pr="00A56908">
        <w:rPr>
          <w:rFonts w:ascii="Times New Roman" w:hAnsi="Times New Roman" w:cs="Times New Roman"/>
          <w:b/>
          <w:bCs/>
          <w:sz w:val="28"/>
          <w:szCs w:val="28"/>
        </w:rPr>
        <w:t>членов инициативной группы по проведению публичных слушаний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8"/>
        <w:gridCol w:w="2552"/>
        <w:gridCol w:w="2552"/>
        <w:gridCol w:w="1971"/>
        <w:gridCol w:w="1971"/>
      </w:tblGrid>
      <w:tr w:rsidR="00637019" w:rsidRPr="00544D46" w:rsidTr="00637019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4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46">
              <w:rPr>
                <w:rFonts w:ascii="Times New Roman" w:hAnsi="Times New Roman" w:cs="Times New Roman"/>
                <w:sz w:val="28"/>
                <w:szCs w:val="28"/>
              </w:rPr>
              <w:t>Ф.И.О. члена инициативной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46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46">
              <w:rPr>
                <w:rFonts w:ascii="Times New Roman" w:hAnsi="Times New Roman" w:cs="Times New Roman"/>
                <w:sz w:val="28"/>
                <w:szCs w:val="28"/>
              </w:rPr>
              <w:t>(с указанием индекса)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4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(если есть)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</w:t>
            </w:r>
            <w:r w:rsidRPr="00544D46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</w:tr>
      <w:tr w:rsidR="00637019" w:rsidRPr="00544D46" w:rsidTr="00637019">
        <w:tc>
          <w:tcPr>
            <w:tcW w:w="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44D46" w:rsidTr="00637019"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44D46" w:rsidRDefault="00637019" w:rsidP="00637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DB5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57DB5" w:rsidRDefault="00157DB5" w:rsidP="005360F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157DB5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Ковалевском</w:t>
      </w:r>
      <w:proofErr w:type="gramEnd"/>
      <w:r w:rsidRPr="000D2D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637019" w:rsidRDefault="00637019" w:rsidP="006370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37019" w:rsidRPr="005604C5" w:rsidRDefault="00637019" w:rsidP="00637019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Протокол</w:t>
      </w:r>
      <w:r w:rsidRPr="005604C5">
        <w:rPr>
          <w:rFonts w:ascii="Times New Roman" w:hAnsi="Times New Roman" w:cs="Times New Roman"/>
          <w:sz w:val="28"/>
          <w:szCs w:val="28"/>
        </w:rPr>
        <w:br/>
        <w:t>публичных слушаний (общественных обсуждений) по проекту</w:t>
      </w:r>
    </w:p>
    <w:p w:rsidR="00637019" w:rsidRPr="005604C5" w:rsidRDefault="00637019" w:rsidP="006370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7019" w:rsidRPr="005604C5" w:rsidRDefault="00637019" w:rsidP="006370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Дата</w:t>
      </w:r>
    </w:p>
    <w:p w:rsidR="00637019" w:rsidRPr="005604C5" w:rsidRDefault="00637019" w:rsidP="0063701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2201"/>
      <w:r w:rsidRPr="005604C5">
        <w:rPr>
          <w:rFonts w:ascii="Times New Roman" w:hAnsi="Times New Roman" w:cs="Times New Roman"/>
          <w:sz w:val="28"/>
          <w:szCs w:val="28"/>
        </w:rPr>
        <w:t xml:space="preserve">1. Информация об </w:t>
      </w:r>
      <w:proofErr w:type="gramStart"/>
      <w:r w:rsidRPr="005604C5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5604C5">
        <w:rPr>
          <w:rFonts w:ascii="Times New Roman" w:hAnsi="Times New Roman" w:cs="Times New Roman"/>
          <w:sz w:val="28"/>
          <w:szCs w:val="28"/>
        </w:rPr>
        <w:t xml:space="preserve"> о начале публичных слушаний (общественных обсуждений).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2202"/>
      <w:bookmarkEnd w:id="141"/>
      <w:r w:rsidRPr="005604C5">
        <w:rPr>
          <w:rFonts w:ascii="Times New Roman" w:hAnsi="Times New Roman" w:cs="Times New Roman"/>
          <w:sz w:val="28"/>
          <w:szCs w:val="28"/>
        </w:rPr>
        <w:t>2. Информация о проекте, рассматриваемом на публичных слушаниях (общественных обсуждениях).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2203"/>
      <w:bookmarkEnd w:id="142"/>
      <w:r w:rsidRPr="005604C5">
        <w:rPr>
          <w:rFonts w:ascii="Times New Roman" w:hAnsi="Times New Roman" w:cs="Times New Roman"/>
          <w:sz w:val="28"/>
          <w:szCs w:val="28"/>
        </w:rPr>
        <w:t>3. Информация о месте, дате и времени проведения собрания участников (в случае проведения публичных слушаний).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2204"/>
      <w:bookmarkEnd w:id="143"/>
      <w:r w:rsidRPr="005604C5">
        <w:rPr>
          <w:rFonts w:ascii="Times New Roman" w:hAnsi="Times New Roman" w:cs="Times New Roman"/>
          <w:sz w:val="28"/>
          <w:szCs w:val="28"/>
        </w:rPr>
        <w:t>4. Информация об организаторе публичных слушаний (общественных обсуждений).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2205"/>
      <w:bookmarkEnd w:id="144"/>
      <w:r w:rsidRPr="005604C5">
        <w:rPr>
          <w:rFonts w:ascii="Times New Roman" w:hAnsi="Times New Roman" w:cs="Times New Roman"/>
          <w:sz w:val="28"/>
          <w:szCs w:val="28"/>
        </w:rPr>
        <w:t>5. Информация, содержащаяся в опубликованном оповещении о начале публичных слушаний (общественных обсуждений), дата и источник его опубликования.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2206"/>
      <w:bookmarkEnd w:id="145"/>
      <w:r w:rsidRPr="005604C5">
        <w:rPr>
          <w:rFonts w:ascii="Times New Roman" w:hAnsi="Times New Roman" w:cs="Times New Roman"/>
          <w:sz w:val="28"/>
          <w:szCs w:val="28"/>
        </w:rPr>
        <w:t>6.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слушания.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2207"/>
      <w:bookmarkEnd w:id="146"/>
      <w:r w:rsidRPr="005604C5">
        <w:rPr>
          <w:rFonts w:ascii="Times New Roman" w:hAnsi="Times New Roman" w:cs="Times New Roman"/>
          <w:sz w:val="28"/>
          <w:szCs w:val="28"/>
        </w:rPr>
        <w:t>7. Информация о количестве участников публичных слушаний (общественных обсуждений), постоянно проживающих на территории, в пределах которой проводятся публичные слушания (общественные обсуждения), и иных участников.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2208"/>
      <w:bookmarkEnd w:id="147"/>
      <w:r w:rsidRPr="005604C5">
        <w:rPr>
          <w:rFonts w:ascii="Times New Roman" w:hAnsi="Times New Roman" w:cs="Times New Roman"/>
          <w:sz w:val="28"/>
          <w:szCs w:val="28"/>
        </w:rPr>
        <w:t>8. Информация о количестве внесенных замечаний и предложений в устной и письменной форме.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2209"/>
      <w:bookmarkEnd w:id="148"/>
      <w:r w:rsidRPr="005604C5">
        <w:rPr>
          <w:rFonts w:ascii="Times New Roman" w:hAnsi="Times New Roman" w:cs="Times New Roman"/>
          <w:sz w:val="28"/>
          <w:szCs w:val="28"/>
        </w:rPr>
        <w:t>9.</w:t>
      </w:r>
    </w:p>
    <w:bookmarkEnd w:id="149"/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3413"/>
        <w:gridCol w:w="5655"/>
      </w:tblGrid>
      <w:tr w:rsidR="00637019" w:rsidRPr="005604C5" w:rsidTr="00E07E1D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(общественных обсуждений), постоянно проживающие на территории, в пределах которой проводятся публичные слушания (общественные обсуждения)</w:t>
            </w:r>
          </w:p>
        </w:tc>
      </w:tr>
      <w:tr w:rsidR="00637019" w:rsidRPr="005604C5" w:rsidTr="00E07E1D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019" w:rsidRPr="005604C5" w:rsidTr="00E07E1D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2210"/>
      <w:r w:rsidRPr="005604C5">
        <w:rPr>
          <w:rFonts w:ascii="Times New Roman" w:hAnsi="Times New Roman" w:cs="Times New Roman"/>
          <w:sz w:val="28"/>
          <w:szCs w:val="28"/>
        </w:rPr>
        <w:t>10.</w:t>
      </w:r>
    </w:p>
    <w:bookmarkEnd w:id="150"/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"/>
        <w:gridCol w:w="3398"/>
        <w:gridCol w:w="5689"/>
      </w:tblGrid>
      <w:tr w:rsidR="00637019" w:rsidRPr="005604C5" w:rsidTr="00E07E1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604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Иные участники публичных слушаний (общественных обсуждений)</w:t>
            </w:r>
          </w:p>
        </w:tc>
      </w:tr>
      <w:tr w:rsidR="00637019" w:rsidRPr="005604C5" w:rsidTr="00E07E1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604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7019" w:rsidRPr="005604C5" w:rsidTr="00E07E1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019" w:rsidRPr="005604C5" w:rsidTr="00E07E1D"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19" w:rsidRPr="005604C5" w:rsidRDefault="00637019" w:rsidP="00637019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Style w:val="a3"/>
          <w:rFonts w:ascii="Times New Roman" w:hAnsi="Times New Roman" w:cs="Times New Roman"/>
          <w:bCs w:val="0"/>
          <w:sz w:val="28"/>
          <w:szCs w:val="28"/>
        </w:rPr>
        <w:t>Приложение:</w:t>
      </w:r>
      <w:r w:rsidRPr="005604C5">
        <w:rPr>
          <w:rFonts w:ascii="Times New Roman" w:hAnsi="Times New Roman" w:cs="Times New Roman"/>
          <w:sz w:val="28"/>
          <w:szCs w:val="28"/>
        </w:rPr>
        <w:t xml:space="preserve">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4C5">
        <w:rPr>
          <w:rFonts w:ascii="Times New Roman" w:hAnsi="Times New Roman" w:cs="Times New Roman"/>
          <w:sz w:val="28"/>
          <w:szCs w:val="28"/>
        </w:rPr>
        <w:t>Подпись организатора публичных слушаний (общественных обсуждений) (председателя и секретаря)</w:t>
      </w:r>
    </w:p>
    <w:p w:rsidR="00637019" w:rsidRPr="005604C5" w:rsidRDefault="00637019" w:rsidP="00637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1D" w:rsidRDefault="00E07E1D" w:rsidP="00637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DB5" w:rsidRDefault="00157DB5" w:rsidP="00637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157DB5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Ковалевском</w:t>
      </w:r>
      <w:proofErr w:type="gramEnd"/>
      <w:r w:rsidRPr="000D2D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E07E1D" w:rsidRDefault="00E07E1D" w:rsidP="00637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7DB5" w:rsidRDefault="00157DB5" w:rsidP="00FC3054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07E1D" w:rsidRPr="00450736" w:rsidRDefault="00E07E1D" w:rsidP="00FC3054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50736">
        <w:rPr>
          <w:rFonts w:ascii="Times New Roman" w:hAnsi="Times New Roman" w:cs="Times New Roman"/>
          <w:sz w:val="28"/>
          <w:szCs w:val="28"/>
        </w:rPr>
        <w:t>Заключение</w:t>
      </w:r>
      <w:r w:rsidRPr="00450736">
        <w:rPr>
          <w:rFonts w:ascii="Times New Roman" w:hAnsi="Times New Roman" w:cs="Times New Roman"/>
          <w:sz w:val="28"/>
          <w:szCs w:val="28"/>
        </w:rPr>
        <w:br/>
        <w:t>о результатах публичных слушаний (общественных обсуждений) по проекту</w:t>
      </w: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36">
        <w:rPr>
          <w:rFonts w:ascii="Times New Roman" w:hAnsi="Times New Roman" w:cs="Times New Roman"/>
          <w:sz w:val="28"/>
          <w:szCs w:val="28"/>
        </w:rPr>
        <w:t>Дата</w:t>
      </w: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331"/>
      <w:r w:rsidRPr="00450736">
        <w:rPr>
          <w:rFonts w:ascii="Times New Roman" w:hAnsi="Times New Roman" w:cs="Times New Roman"/>
          <w:sz w:val="28"/>
          <w:szCs w:val="28"/>
        </w:rPr>
        <w:lastRenderedPageBreak/>
        <w:t xml:space="preserve">1. Информация об </w:t>
      </w:r>
      <w:proofErr w:type="gramStart"/>
      <w:r w:rsidRPr="00450736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450736">
        <w:rPr>
          <w:rFonts w:ascii="Times New Roman" w:hAnsi="Times New Roman" w:cs="Times New Roman"/>
          <w:sz w:val="28"/>
          <w:szCs w:val="28"/>
        </w:rPr>
        <w:t xml:space="preserve"> о начале публичных слушаний (общественных обсуждений).</w:t>
      </w: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332"/>
      <w:bookmarkEnd w:id="151"/>
      <w:r w:rsidRPr="00450736">
        <w:rPr>
          <w:rFonts w:ascii="Times New Roman" w:hAnsi="Times New Roman" w:cs="Times New Roman"/>
          <w:sz w:val="28"/>
          <w:szCs w:val="28"/>
        </w:rPr>
        <w:t>2. Наименование проекта, рассмотренного на публичных слушаниях (общественных обсуждениях).</w:t>
      </w: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333"/>
      <w:bookmarkEnd w:id="152"/>
      <w:r w:rsidRPr="00450736">
        <w:rPr>
          <w:rFonts w:ascii="Times New Roman" w:hAnsi="Times New Roman" w:cs="Times New Roman"/>
          <w:sz w:val="28"/>
          <w:szCs w:val="28"/>
        </w:rPr>
        <w:t>3. Сведения о количестве участников публичных слушаний (общественных обсуждений).</w:t>
      </w: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334"/>
      <w:bookmarkEnd w:id="153"/>
      <w:r w:rsidRPr="00450736">
        <w:rPr>
          <w:rFonts w:ascii="Times New Roman" w:hAnsi="Times New Roman" w:cs="Times New Roman"/>
          <w:sz w:val="28"/>
          <w:szCs w:val="28"/>
        </w:rPr>
        <w:t>4. Реквизиты протокола публичных слушаний (общественных обсуждений), на основании которого подготовлено заключение о результатах публичных слушаний (общественных обсуждений).</w:t>
      </w: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335"/>
      <w:bookmarkEnd w:id="154"/>
      <w:r w:rsidRPr="00450736">
        <w:rPr>
          <w:rFonts w:ascii="Times New Roman" w:hAnsi="Times New Roman" w:cs="Times New Roman"/>
          <w:sz w:val="28"/>
          <w:szCs w:val="28"/>
        </w:rPr>
        <w:t>5. Информация о количестве внесенных замечаний и предложений в устной и письменной форме.</w:t>
      </w: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336"/>
      <w:bookmarkEnd w:id="155"/>
      <w:r w:rsidRPr="00450736">
        <w:rPr>
          <w:rFonts w:ascii="Times New Roman" w:hAnsi="Times New Roman" w:cs="Times New Roman"/>
          <w:sz w:val="28"/>
          <w:szCs w:val="28"/>
        </w:rPr>
        <w:t>6.</w:t>
      </w:r>
    </w:p>
    <w:bookmarkEnd w:id="156"/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1714"/>
        <w:gridCol w:w="2986"/>
        <w:gridCol w:w="4214"/>
      </w:tblGrid>
      <w:tr w:rsidR="00E07E1D" w:rsidRPr="00450736" w:rsidTr="00E07E1D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50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(общественных обсуждений), постоянно проживающие на территории, в пределах которой проводятся публичные слушания (общественные обсуждения)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E1D" w:rsidRPr="00450736" w:rsidRDefault="00E07E1D" w:rsidP="00E07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 целесообразности или нецелесообразности учета внесенных участниками публичных слушаний (общественных обсуждений) предложений и замечаний</w:t>
            </w:r>
          </w:p>
        </w:tc>
      </w:tr>
      <w:tr w:rsidR="00E07E1D" w:rsidRPr="00450736" w:rsidTr="00E07E1D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E1D" w:rsidRPr="00450736" w:rsidTr="00E07E1D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1D" w:rsidRPr="00450736" w:rsidTr="00E07E1D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337"/>
      <w:r w:rsidRPr="00450736">
        <w:rPr>
          <w:rFonts w:ascii="Times New Roman" w:hAnsi="Times New Roman" w:cs="Times New Roman"/>
          <w:sz w:val="28"/>
          <w:szCs w:val="28"/>
        </w:rPr>
        <w:t>7.</w:t>
      </w:r>
    </w:p>
    <w:bookmarkEnd w:id="157"/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718"/>
        <w:gridCol w:w="2875"/>
        <w:gridCol w:w="4340"/>
      </w:tblGrid>
      <w:tr w:rsidR="00E07E1D" w:rsidRPr="00450736" w:rsidTr="00E07E1D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507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Иные участники публичных слушаний (общественных обсуждений)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E1D" w:rsidRPr="00450736" w:rsidRDefault="00E07E1D" w:rsidP="00E07E1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организатора о целесообразности или нецелесообразности учета внесенных участниками публичных слушаний (общественных обсуждений) предложений и замечаний</w:t>
            </w:r>
          </w:p>
        </w:tc>
      </w:tr>
      <w:tr w:rsidR="00E07E1D" w:rsidRPr="00450736" w:rsidTr="00E07E1D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7E1D" w:rsidRPr="00450736" w:rsidTr="00E07E1D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E1D" w:rsidRPr="00450736" w:rsidTr="00E07E1D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E1D" w:rsidRPr="00450736" w:rsidRDefault="00E07E1D" w:rsidP="00E07E1D">
            <w:pPr>
              <w:pStyle w:val="a9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338"/>
      <w:r w:rsidRPr="00450736">
        <w:rPr>
          <w:rFonts w:ascii="Times New Roman" w:hAnsi="Times New Roman" w:cs="Times New Roman"/>
          <w:sz w:val="28"/>
          <w:szCs w:val="28"/>
        </w:rPr>
        <w:t>8. Выводы по результатам публичных слушаний (общественных обсуждений).</w:t>
      </w:r>
    </w:p>
    <w:bookmarkEnd w:id="158"/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1D" w:rsidRPr="00450736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736">
        <w:rPr>
          <w:rFonts w:ascii="Times New Roman" w:hAnsi="Times New Roman" w:cs="Times New Roman"/>
          <w:sz w:val="28"/>
          <w:szCs w:val="28"/>
        </w:rPr>
        <w:t>Подпись организатора публичных слушаний (общественных обсуждений) (председателя и секретаря)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</w:p>
    <w:p w:rsidR="00157DB5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Ковалевском</w:t>
      </w:r>
      <w:proofErr w:type="gramEnd"/>
      <w:r w:rsidRPr="000D2D6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157DB5" w:rsidRPr="000D2D63" w:rsidRDefault="00157DB5" w:rsidP="00157DB5">
      <w:pPr>
        <w:pStyle w:val="af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D63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157DB5" w:rsidRDefault="00157DB5" w:rsidP="00E07E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07E1D" w:rsidRPr="00993DE9" w:rsidRDefault="00E07E1D" w:rsidP="00E07E1D">
      <w:pPr>
        <w:pStyle w:val="1"/>
        <w:rPr>
          <w:rFonts w:ascii="Times New Roman" w:hAnsi="Times New Roman" w:cs="Times New Roman"/>
          <w:sz w:val="28"/>
          <w:szCs w:val="28"/>
        </w:rPr>
      </w:pPr>
      <w:r w:rsidRPr="00993DE9">
        <w:rPr>
          <w:rFonts w:ascii="Times New Roman" w:hAnsi="Times New Roman" w:cs="Times New Roman"/>
          <w:sz w:val="28"/>
          <w:szCs w:val="28"/>
        </w:rPr>
        <w:t>Оповещение</w:t>
      </w:r>
      <w:r w:rsidRPr="00993DE9">
        <w:rPr>
          <w:rFonts w:ascii="Times New Roman" w:hAnsi="Times New Roman" w:cs="Times New Roman"/>
          <w:sz w:val="28"/>
          <w:szCs w:val="28"/>
        </w:rPr>
        <w:br/>
        <w:t>о начале публичных слушаний (общественных обсуждений) по проекту</w:t>
      </w:r>
    </w:p>
    <w:p w:rsidR="00E07E1D" w:rsidRPr="00993DE9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DE9">
        <w:rPr>
          <w:rFonts w:ascii="Times New Roman" w:hAnsi="Times New Roman" w:cs="Times New Roman"/>
          <w:sz w:val="28"/>
          <w:szCs w:val="28"/>
        </w:rPr>
        <w:t>Дата</w:t>
      </w:r>
    </w:p>
    <w:p w:rsidR="00E07E1D" w:rsidRPr="00993DE9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101"/>
      <w:r w:rsidRPr="00993DE9">
        <w:rPr>
          <w:rFonts w:ascii="Times New Roman" w:hAnsi="Times New Roman" w:cs="Times New Roman"/>
          <w:sz w:val="28"/>
          <w:szCs w:val="28"/>
        </w:rPr>
        <w:t>1.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проекту.</w:t>
      </w:r>
    </w:p>
    <w:p w:rsidR="00E07E1D" w:rsidRPr="00993DE9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102"/>
      <w:bookmarkEnd w:id="159"/>
      <w:r w:rsidRPr="00993DE9">
        <w:rPr>
          <w:rFonts w:ascii="Times New Roman" w:hAnsi="Times New Roman" w:cs="Times New Roman"/>
          <w:sz w:val="28"/>
          <w:szCs w:val="28"/>
        </w:rPr>
        <w:t>2. Информация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слушаниях.</w:t>
      </w:r>
    </w:p>
    <w:p w:rsidR="00E07E1D" w:rsidRPr="00993DE9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103"/>
      <w:bookmarkEnd w:id="160"/>
      <w:r w:rsidRPr="00993DE9">
        <w:rPr>
          <w:rFonts w:ascii="Times New Roman" w:hAnsi="Times New Roman" w:cs="Times New Roman"/>
          <w:sz w:val="28"/>
          <w:szCs w:val="28"/>
        </w:rPr>
        <w:t>3. Информация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экспозиций.</w:t>
      </w:r>
    </w:p>
    <w:p w:rsidR="00E07E1D" w:rsidRPr="00993DE9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104"/>
      <w:bookmarkEnd w:id="161"/>
      <w:r w:rsidRPr="00993DE9">
        <w:rPr>
          <w:rFonts w:ascii="Times New Roman" w:hAnsi="Times New Roman" w:cs="Times New Roman"/>
          <w:sz w:val="28"/>
          <w:szCs w:val="28"/>
        </w:rPr>
        <w:t>4.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07E1D" w:rsidRPr="00993DE9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105"/>
      <w:bookmarkEnd w:id="162"/>
      <w:r w:rsidRPr="00993D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3DE9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 (для общественных обсуждений).</w:t>
      </w:r>
      <w:proofErr w:type="gramEnd"/>
    </w:p>
    <w:p w:rsidR="00E07E1D" w:rsidRPr="00993DE9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106"/>
      <w:bookmarkEnd w:id="163"/>
      <w:r w:rsidRPr="00993DE9">
        <w:rPr>
          <w:rFonts w:ascii="Times New Roman" w:hAnsi="Times New Roman" w:cs="Times New Roman"/>
          <w:sz w:val="28"/>
          <w:szCs w:val="28"/>
        </w:rPr>
        <w:t>6. 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 (для публичных слушаний).</w:t>
      </w:r>
    </w:p>
    <w:bookmarkEnd w:id="164"/>
    <w:p w:rsidR="00E07E1D" w:rsidRPr="00993DE9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DE9">
        <w:rPr>
          <w:rFonts w:ascii="Times New Roman" w:hAnsi="Times New Roman" w:cs="Times New Roman"/>
          <w:sz w:val="28"/>
          <w:szCs w:val="28"/>
        </w:rPr>
        <w:t>Подпись организатора публичных слушаний (общественных обсуждений)</w:t>
      </w:r>
    </w:p>
    <w:p w:rsidR="00E07E1D" w:rsidRPr="00993DE9" w:rsidRDefault="00E07E1D" w:rsidP="00E07E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E1D" w:rsidRPr="00DB6609" w:rsidRDefault="00E07E1D" w:rsidP="00E0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7E1D" w:rsidRPr="00DB6609" w:rsidSect="005360FF">
      <w:headerReference w:type="default" r:id="rId26"/>
      <w:pgSz w:w="11900" w:h="16800"/>
      <w:pgMar w:top="568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71" w:rsidRDefault="00CF3D71" w:rsidP="008338FC">
      <w:pPr>
        <w:spacing w:after="0" w:line="240" w:lineRule="auto"/>
      </w:pPr>
      <w:r>
        <w:separator/>
      </w:r>
    </w:p>
  </w:endnote>
  <w:endnote w:type="continuationSeparator" w:id="0">
    <w:p w:rsidR="00CF3D71" w:rsidRDefault="00CF3D71" w:rsidP="0083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71" w:rsidRDefault="00CF3D71" w:rsidP="008338FC">
      <w:pPr>
        <w:spacing w:after="0" w:line="240" w:lineRule="auto"/>
      </w:pPr>
      <w:r>
        <w:separator/>
      </w:r>
    </w:p>
  </w:footnote>
  <w:footnote w:type="continuationSeparator" w:id="0">
    <w:p w:rsidR="00CF3D71" w:rsidRDefault="00CF3D71" w:rsidP="0083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30302"/>
      <w:docPartObj>
        <w:docPartGallery w:val="Page Numbers (Top of Page)"/>
        <w:docPartUnique/>
      </w:docPartObj>
    </w:sdtPr>
    <w:sdtContent>
      <w:p w:rsidR="005360FF" w:rsidRDefault="00114CAA">
        <w:pPr>
          <w:pStyle w:val="ae"/>
          <w:jc w:val="center"/>
        </w:pPr>
        <w:fldSimple w:instr=" PAGE   \* MERGEFORMAT ">
          <w:r w:rsidR="0017554D">
            <w:rPr>
              <w:noProof/>
            </w:rPr>
            <w:t>8</w:t>
          </w:r>
        </w:fldSimple>
      </w:p>
    </w:sdtContent>
  </w:sdt>
  <w:p w:rsidR="005360FF" w:rsidRDefault="005360F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CD1A81"/>
    <w:multiLevelType w:val="hybridMultilevel"/>
    <w:tmpl w:val="531E3116"/>
    <w:lvl w:ilvl="0" w:tplc="8A320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EB65CC"/>
    <w:multiLevelType w:val="hybridMultilevel"/>
    <w:tmpl w:val="2500EFC8"/>
    <w:lvl w:ilvl="0" w:tplc="D506EB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2A"/>
    <w:rsid w:val="0001601C"/>
    <w:rsid w:val="00056122"/>
    <w:rsid w:val="00061CBF"/>
    <w:rsid w:val="00066850"/>
    <w:rsid w:val="00071FE8"/>
    <w:rsid w:val="000816E1"/>
    <w:rsid w:val="00083D10"/>
    <w:rsid w:val="000A25C8"/>
    <w:rsid w:val="000B0907"/>
    <w:rsid w:val="000B16FC"/>
    <w:rsid w:val="000B4A3F"/>
    <w:rsid w:val="000C06E2"/>
    <w:rsid w:val="000D6BB5"/>
    <w:rsid w:val="000F29F4"/>
    <w:rsid w:val="000F3776"/>
    <w:rsid w:val="001005B8"/>
    <w:rsid w:val="00101053"/>
    <w:rsid w:val="0010402C"/>
    <w:rsid w:val="00110636"/>
    <w:rsid w:val="00114CAA"/>
    <w:rsid w:val="0012330B"/>
    <w:rsid w:val="0012714D"/>
    <w:rsid w:val="00130B59"/>
    <w:rsid w:val="00137518"/>
    <w:rsid w:val="001406CC"/>
    <w:rsid w:val="001548BE"/>
    <w:rsid w:val="00157DB5"/>
    <w:rsid w:val="001619A1"/>
    <w:rsid w:val="00173F46"/>
    <w:rsid w:val="0017554D"/>
    <w:rsid w:val="00177EA6"/>
    <w:rsid w:val="0018117E"/>
    <w:rsid w:val="00183BFB"/>
    <w:rsid w:val="00187249"/>
    <w:rsid w:val="00193A30"/>
    <w:rsid w:val="001B0727"/>
    <w:rsid w:val="001C09C2"/>
    <w:rsid w:val="001E05D4"/>
    <w:rsid w:val="001E5FDD"/>
    <w:rsid w:val="001F4C3E"/>
    <w:rsid w:val="0021114B"/>
    <w:rsid w:val="002305AD"/>
    <w:rsid w:val="0023090B"/>
    <w:rsid w:val="00232E05"/>
    <w:rsid w:val="00236A3F"/>
    <w:rsid w:val="00237797"/>
    <w:rsid w:val="00250005"/>
    <w:rsid w:val="00254CC9"/>
    <w:rsid w:val="0026065C"/>
    <w:rsid w:val="0026332E"/>
    <w:rsid w:val="00273947"/>
    <w:rsid w:val="00296F06"/>
    <w:rsid w:val="00297A1F"/>
    <w:rsid w:val="002A397E"/>
    <w:rsid w:val="002B71EC"/>
    <w:rsid w:val="002C3542"/>
    <w:rsid w:val="002C52EB"/>
    <w:rsid w:val="002C5326"/>
    <w:rsid w:val="002E3F7B"/>
    <w:rsid w:val="002E4687"/>
    <w:rsid w:val="002E6972"/>
    <w:rsid w:val="002E77D0"/>
    <w:rsid w:val="003055D8"/>
    <w:rsid w:val="00311A8F"/>
    <w:rsid w:val="00324D3E"/>
    <w:rsid w:val="003318BC"/>
    <w:rsid w:val="003444D8"/>
    <w:rsid w:val="00353AAF"/>
    <w:rsid w:val="00367E62"/>
    <w:rsid w:val="00370F54"/>
    <w:rsid w:val="00375160"/>
    <w:rsid w:val="0038238F"/>
    <w:rsid w:val="00393D07"/>
    <w:rsid w:val="003B05C1"/>
    <w:rsid w:val="003B356F"/>
    <w:rsid w:val="003C6967"/>
    <w:rsid w:val="003D1163"/>
    <w:rsid w:val="003D2BD4"/>
    <w:rsid w:val="003D54DE"/>
    <w:rsid w:val="003D5F9D"/>
    <w:rsid w:val="003D6587"/>
    <w:rsid w:val="003E122C"/>
    <w:rsid w:val="003E3D0F"/>
    <w:rsid w:val="003F0F4A"/>
    <w:rsid w:val="004058B9"/>
    <w:rsid w:val="00410DA1"/>
    <w:rsid w:val="0041303A"/>
    <w:rsid w:val="0043176D"/>
    <w:rsid w:val="004406BE"/>
    <w:rsid w:val="004408DF"/>
    <w:rsid w:val="00441F6A"/>
    <w:rsid w:val="00441FAE"/>
    <w:rsid w:val="004526BA"/>
    <w:rsid w:val="004632E6"/>
    <w:rsid w:val="00463EBF"/>
    <w:rsid w:val="00465BB7"/>
    <w:rsid w:val="0046668A"/>
    <w:rsid w:val="00471CE4"/>
    <w:rsid w:val="004747C9"/>
    <w:rsid w:val="00490000"/>
    <w:rsid w:val="004930D9"/>
    <w:rsid w:val="004A20C1"/>
    <w:rsid w:val="004A7473"/>
    <w:rsid w:val="004B4A8C"/>
    <w:rsid w:val="004C47CC"/>
    <w:rsid w:val="004C6D74"/>
    <w:rsid w:val="004E21FC"/>
    <w:rsid w:val="004F1E3C"/>
    <w:rsid w:val="00501235"/>
    <w:rsid w:val="005066CE"/>
    <w:rsid w:val="00511849"/>
    <w:rsid w:val="005209C7"/>
    <w:rsid w:val="00524E00"/>
    <w:rsid w:val="005360FF"/>
    <w:rsid w:val="00544D46"/>
    <w:rsid w:val="005471AD"/>
    <w:rsid w:val="00584A9C"/>
    <w:rsid w:val="005A23BF"/>
    <w:rsid w:val="005A6400"/>
    <w:rsid w:val="005B4B5A"/>
    <w:rsid w:val="005C5488"/>
    <w:rsid w:val="005D42D5"/>
    <w:rsid w:val="005E5397"/>
    <w:rsid w:val="005E5C54"/>
    <w:rsid w:val="00600FAE"/>
    <w:rsid w:val="006122F2"/>
    <w:rsid w:val="00620CFF"/>
    <w:rsid w:val="00624FBF"/>
    <w:rsid w:val="006256E2"/>
    <w:rsid w:val="00637019"/>
    <w:rsid w:val="006406BC"/>
    <w:rsid w:val="006443B9"/>
    <w:rsid w:val="00645FCC"/>
    <w:rsid w:val="00647478"/>
    <w:rsid w:val="00651FFE"/>
    <w:rsid w:val="0066288F"/>
    <w:rsid w:val="00676920"/>
    <w:rsid w:val="0068153E"/>
    <w:rsid w:val="006910F0"/>
    <w:rsid w:val="006A388A"/>
    <w:rsid w:val="006A398B"/>
    <w:rsid w:val="006A494B"/>
    <w:rsid w:val="006A5431"/>
    <w:rsid w:val="006B093F"/>
    <w:rsid w:val="006B770F"/>
    <w:rsid w:val="006C4E98"/>
    <w:rsid w:val="006D101E"/>
    <w:rsid w:val="006D2490"/>
    <w:rsid w:val="006D404F"/>
    <w:rsid w:val="006E252A"/>
    <w:rsid w:val="006E2807"/>
    <w:rsid w:val="006E323F"/>
    <w:rsid w:val="006E77A6"/>
    <w:rsid w:val="006F14CB"/>
    <w:rsid w:val="006F2969"/>
    <w:rsid w:val="00705AAE"/>
    <w:rsid w:val="00706627"/>
    <w:rsid w:val="00712355"/>
    <w:rsid w:val="00722CF8"/>
    <w:rsid w:val="0074293F"/>
    <w:rsid w:val="00746B3D"/>
    <w:rsid w:val="00762005"/>
    <w:rsid w:val="00762729"/>
    <w:rsid w:val="00764A6C"/>
    <w:rsid w:val="007727BA"/>
    <w:rsid w:val="00794AA2"/>
    <w:rsid w:val="007A3B9E"/>
    <w:rsid w:val="007A44FE"/>
    <w:rsid w:val="007A594F"/>
    <w:rsid w:val="007B266F"/>
    <w:rsid w:val="007E0491"/>
    <w:rsid w:val="007E1288"/>
    <w:rsid w:val="007E77DF"/>
    <w:rsid w:val="007F3E3C"/>
    <w:rsid w:val="007F6C1D"/>
    <w:rsid w:val="008211F3"/>
    <w:rsid w:val="008338FC"/>
    <w:rsid w:val="0084486C"/>
    <w:rsid w:val="00845888"/>
    <w:rsid w:val="0085197F"/>
    <w:rsid w:val="00864BFB"/>
    <w:rsid w:val="0086593D"/>
    <w:rsid w:val="00866ED8"/>
    <w:rsid w:val="00867F54"/>
    <w:rsid w:val="008829E4"/>
    <w:rsid w:val="00887CEC"/>
    <w:rsid w:val="00895205"/>
    <w:rsid w:val="008A1FB2"/>
    <w:rsid w:val="008A2896"/>
    <w:rsid w:val="008A63E8"/>
    <w:rsid w:val="008B234F"/>
    <w:rsid w:val="008C3AA3"/>
    <w:rsid w:val="008C6D69"/>
    <w:rsid w:val="008D0C31"/>
    <w:rsid w:val="008E2905"/>
    <w:rsid w:val="008E75D5"/>
    <w:rsid w:val="008F69D5"/>
    <w:rsid w:val="00922E07"/>
    <w:rsid w:val="009236E2"/>
    <w:rsid w:val="00923A48"/>
    <w:rsid w:val="009310D0"/>
    <w:rsid w:val="00936820"/>
    <w:rsid w:val="009374E3"/>
    <w:rsid w:val="00943EC6"/>
    <w:rsid w:val="0094683E"/>
    <w:rsid w:val="00963296"/>
    <w:rsid w:val="00963731"/>
    <w:rsid w:val="00964AFC"/>
    <w:rsid w:val="00966068"/>
    <w:rsid w:val="009706FD"/>
    <w:rsid w:val="009833D2"/>
    <w:rsid w:val="00993579"/>
    <w:rsid w:val="009958B0"/>
    <w:rsid w:val="0099743D"/>
    <w:rsid w:val="009A3067"/>
    <w:rsid w:val="009B6A43"/>
    <w:rsid w:val="009E6ECD"/>
    <w:rsid w:val="009F099B"/>
    <w:rsid w:val="009F2D6E"/>
    <w:rsid w:val="00A01DC2"/>
    <w:rsid w:val="00A0499E"/>
    <w:rsid w:val="00A26456"/>
    <w:rsid w:val="00A338AD"/>
    <w:rsid w:val="00A40C0F"/>
    <w:rsid w:val="00A43B32"/>
    <w:rsid w:val="00A44263"/>
    <w:rsid w:val="00A44349"/>
    <w:rsid w:val="00A47B48"/>
    <w:rsid w:val="00A56908"/>
    <w:rsid w:val="00A6501C"/>
    <w:rsid w:val="00A700D3"/>
    <w:rsid w:val="00A738D6"/>
    <w:rsid w:val="00A75231"/>
    <w:rsid w:val="00A868C0"/>
    <w:rsid w:val="00A94627"/>
    <w:rsid w:val="00AA3D99"/>
    <w:rsid w:val="00AD18E9"/>
    <w:rsid w:val="00AE5FDA"/>
    <w:rsid w:val="00AF0739"/>
    <w:rsid w:val="00AF08FC"/>
    <w:rsid w:val="00AF1B05"/>
    <w:rsid w:val="00AF1C30"/>
    <w:rsid w:val="00AF38B6"/>
    <w:rsid w:val="00AF427B"/>
    <w:rsid w:val="00AF4787"/>
    <w:rsid w:val="00AF648A"/>
    <w:rsid w:val="00B01FE1"/>
    <w:rsid w:val="00B055BF"/>
    <w:rsid w:val="00B15B8B"/>
    <w:rsid w:val="00B251EE"/>
    <w:rsid w:val="00B2555F"/>
    <w:rsid w:val="00B35B1B"/>
    <w:rsid w:val="00B44E4C"/>
    <w:rsid w:val="00B53538"/>
    <w:rsid w:val="00B5704A"/>
    <w:rsid w:val="00B579E1"/>
    <w:rsid w:val="00B63607"/>
    <w:rsid w:val="00B74130"/>
    <w:rsid w:val="00B805F6"/>
    <w:rsid w:val="00B93A77"/>
    <w:rsid w:val="00BA08DB"/>
    <w:rsid w:val="00BB2AA9"/>
    <w:rsid w:val="00BB6009"/>
    <w:rsid w:val="00BC31F3"/>
    <w:rsid w:val="00BC3C87"/>
    <w:rsid w:val="00BD5666"/>
    <w:rsid w:val="00BE079B"/>
    <w:rsid w:val="00BE0858"/>
    <w:rsid w:val="00BE4FC1"/>
    <w:rsid w:val="00C03B35"/>
    <w:rsid w:val="00C06617"/>
    <w:rsid w:val="00C22BBE"/>
    <w:rsid w:val="00C23A33"/>
    <w:rsid w:val="00C27E66"/>
    <w:rsid w:val="00C61697"/>
    <w:rsid w:val="00C63AF9"/>
    <w:rsid w:val="00C66A15"/>
    <w:rsid w:val="00C678FF"/>
    <w:rsid w:val="00C67AE8"/>
    <w:rsid w:val="00C70D1F"/>
    <w:rsid w:val="00C762A3"/>
    <w:rsid w:val="00C7695F"/>
    <w:rsid w:val="00C8064B"/>
    <w:rsid w:val="00CA4056"/>
    <w:rsid w:val="00CA7B86"/>
    <w:rsid w:val="00CB26F2"/>
    <w:rsid w:val="00CC56EA"/>
    <w:rsid w:val="00CD5339"/>
    <w:rsid w:val="00CD59F7"/>
    <w:rsid w:val="00CD7DB8"/>
    <w:rsid w:val="00CE32DA"/>
    <w:rsid w:val="00CF00D8"/>
    <w:rsid w:val="00CF0F92"/>
    <w:rsid w:val="00CF3D71"/>
    <w:rsid w:val="00D0464F"/>
    <w:rsid w:val="00D05F20"/>
    <w:rsid w:val="00D3565D"/>
    <w:rsid w:val="00D615F2"/>
    <w:rsid w:val="00D73530"/>
    <w:rsid w:val="00D80138"/>
    <w:rsid w:val="00D926E2"/>
    <w:rsid w:val="00D934B8"/>
    <w:rsid w:val="00D95DA3"/>
    <w:rsid w:val="00D9739F"/>
    <w:rsid w:val="00DA26B6"/>
    <w:rsid w:val="00DB52D5"/>
    <w:rsid w:val="00DB6226"/>
    <w:rsid w:val="00DB6609"/>
    <w:rsid w:val="00DC1D12"/>
    <w:rsid w:val="00DC355E"/>
    <w:rsid w:val="00DD0208"/>
    <w:rsid w:val="00DD0EF7"/>
    <w:rsid w:val="00DD1080"/>
    <w:rsid w:val="00DD2F5B"/>
    <w:rsid w:val="00DD5EE3"/>
    <w:rsid w:val="00DE3D00"/>
    <w:rsid w:val="00DE5F92"/>
    <w:rsid w:val="00DF02FF"/>
    <w:rsid w:val="00DF4247"/>
    <w:rsid w:val="00DF5AC0"/>
    <w:rsid w:val="00E05186"/>
    <w:rsid w:val="00E07E1D"/>
    <w:rsid w:val="00E23133"/>
    <w:rsid w:val="00E26FE8"/>
    <w:rsid w:val="00E42278"/>
    <w:rsid w:val="00E5464B"/>
    <w:rsid w:val="00E67411"/>
    <w:rsid w:val="00E726FF"/>
    <w:rsid w:val="00E74360"/>
    <w:rsid w:val="00E76112"/>
    <w:rsid w:val="00E76B54"/>
    <w:rsid w:val="00E82E07"/>
    <w:rsid w:val="00E9212E"/>
    <w:rsid w:val="00EA692A"/>
    <w:rsid w:val="00EB0EC1"/>
    <w:rsid w:val="00EB4589"/>
    <w:rsid w:val="00EB5587"/>
    <w:rsid w:val="00EB597C"/>
    <w:rsid w:val="00EB6010"/>
    <w:rsid w:val="00EB652B"/>
    <w:rsid w:val="00EC4D87"/>
    <w:rsid w:val="00EC5FBD"/>
    <w:rsid w:val="00ED2D21"/>
    <w:rsid w:val="00ED3C96"/>
    <w:rsid w:val="00EE4639"/>
    <w:rsid w:val="00EE466B"/>
    <w:rsid w:val="00EE5F81"/>
    <w:rsid w:val="00F10FFA"/>
    <w:rsid w:val="00F379C3"/>
    <w:rsid w:val="00F42310"/>
    <w:rsid w:val="00F439D8"/>
    <w:rsid w:val="00F52146"/>
    <w:rsid w:val="00F52EA9"/>
    <w:rsid w:val="00F72D09"/>
    <w:rsid w:val="00F75FD0"/>
    <w:rsid w:val="00F76770"/>
    <w:rsid w:val="00F8251A"/>
    <w:rsid w:val="00F846D0"/>
    <w:rsid w:val="00F96DA1"/>
    <w:rsid w:val="00FC3054"/>
    <w:rsid w:val="00FE013A"/>
    <w:rsid w:val="00FE5726"/>
    <w:rsid w:val="00FE7B9A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1"/>
  </w:style>
  <w:style w:type="paragraph" w:styleId="1">
    <w:name w:val="heading 1"/>
    <w:basedOn w:val="a"/>
    <w:next w:val="a"/>
    <w:link w:val="10"/>
    <w:uiPriority w:val="99"/>
    <w:qFormat/>
    <w:rsid w:val="00EA69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692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A692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692A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A692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EA692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EA69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A692A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EA692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EA692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EA69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Hyperlink"/>
    <w:uiPriority w:val="99"/>
    <w:rsid w:val="00A75231"/>
    <w:rPr>
      <w:color w:val="0000FF"/>
      <w:u w:val="single"/>
    </w:rPr>
  </w:style>
  <w:style w:type="paragraph" w:customStyle="1" w:styleId="11">
    <w:name w:val="Текст1"/>
    <w:basedOn w:val="a"/>
    <w:rsid w:val="00A752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0B090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338FC"/>
  </w:style>
  <w:style w:type="paragraph" w:styleId="af0">
    <w:name w:val="footer"/>
    <w:basedOn w:val="a"/>
    <w:link w:val="af1"/>
    <w:uiPriority w:val="99"/>
    <w:semiHidden/>
    <w:unhideWhenUsed/>
    <w:rsid w:val="0083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338FC"/>
  </w:style>
  <w:style w:type="paragraph" w:styleId="af2">
    <w:name w:val="Balloon Text"/>
    <w:basedOn w:val="a"/>
    <w:link w:val="af3"/>
    <w:uiPriority w:val="99"/>
    <w:semiHidden/>
    <w:unhideWhenUsed/>
    <w:rsid w:val="0044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1FAE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D05F20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AF1C30"/>
    <w:pPr>
      <w:spacing w:after="0" w:line="240" w:lineRule="auto"/>
    </w:pPr>
  </w:style>
  <w:style w:type="paragraph" w:customStyle="1" w:styleId="22">
    <w:name w:val="Основной текст с отступом 22"/>
    <w:basedOn w:val="a"/>
    <w:rsid w:val="00762005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4C6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6">
    <w:name w:val="Plain Text"/>
    <w:aliases w:val="Знак Знак,Знак Знак Знак Знак,Знак Знак Знак"/>
    <w:basedOn w:val="a"/>
    <w:link w:val="af7"/>
    <w:rsid w:val="004C6D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aliases w:val="Знак Знак Знак1,Знак Знак Знак Знак Знак,Знак Знак Знак Знак1"/>
    <w:basedOn w:val="a0"/>
    <w:link w:val="af6"/>
    <w:rsid w:val="004C6D7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31409930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0F1095FF97913EA8E2196A46A0DD74CC958BDFFA37F37E86F641XFm5N" TargetMode="External"/><Relationship Id="rId17" Type="http://schemas.openxmlformats.org/officeDocument/2006/relationships/hyperlink" Target="garantF1://31409930.0" TargetMode="External"/><Relationship Id="rId25" Type="http://schemas.openxmlformats.org/officeDocument/2006/relationships/hyperlink" Target="garantF1://120485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8964.1000" TargetMode="External"/><Relationship Id="rId24" Type="http://schemas.openxmlformats.org/officeDocument/2006/relationships/hyperlink" Target="garantF1://31409930.0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31409930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A2350-809A-4D8D-AEF4-967E5B28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8450</Words>
  <Characters>48169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ORG</cp:lastModifiedBy>
  <cp:revision>9</cp:revision>
  <cp:lastPrinted>2022-01-17T13:42:00Z</cp:lastPrinted>
  <dcterms:created xsi:type="dcterms:W3CDTF">2021-12-08T07:50:00Z</dcterms:created>
  <dcterms:modified xsi:type="dcterms:W3CDTF">2022-01-18T11:06:00Z</dcterms:modified>
</cp:coreProperties>
</file>