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3836AA" w:rsidRDefault="000D56A3" w:rsidP="009964F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Главе Ковалевского сельского поселения Новокубанского района А.Б.Гиря</w:t>
      </w:r>
    </w:p>
    <w:p w:rsidR="000D56A3" w:rsidRPr="003836AA" w:rsidRDefault="000D56A3" w:rsidP="009964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CA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Заключение по результатам экспертизы</w:t>
      </w:r>
    </w:p>
    <w:p w:rsidR="00CA0E5E" w:rsidRPr="00CA0E5E" w:rsidRDefault="000D56A3" w:rsidP="00CA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1E025D">
        <w:rPr>
          <w:rFonts w:ascii="Times New Roman" w:hAnsi="Times New Roman" w:cs="Times New Roman"/>
          <w:sz w:val="28"/>
          <w:szCs w:val="28"/>
        </w:rPr>
        <w:t>«</w:t>
      </w:r>
      <w:r w:rsidR="00CA0E5E" w:rsidRPr="00CA0E5E">
        <w:rPr>
          <w:rFonts w:ascii="Times New Roman" w:hAnsi="Times New Roman" w:cs="Times New Roman"/>
          <w:sz w:val="28"/>
          <w:szCs w:val="28"/>
        </w:rPr>
        <w:t>О внесении изменений в решение Совета Ковалевского сельского поселения Новокубанского района от 23 сентября 2016 года № 146 «О налоге на имущество физических лиц»</w:t>
      </w:r>
    </w:p>
    <w:p w:rsidR="000D56A3" w:rsidRPr="003836AA" w:rsidRDefault="000D56A3" w:rsidP="00CA0E5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CA0E5E" w:rsidRDefault="000D56A3" w:rsidP="00CA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6AA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169D0">
        <w:rPr>
          <w:rFonts w:ascii="Times New Roman" w:hAnsi="Times New Roman" w:cs="Times New Roman"/>
          <w:sz w:val="28"/>
          <w:szCs w:val="28"/>
        </w:rPr>
        <w:t>решения Совета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A0E5E" w:rsidRPr="001E025D">
        <w:rPr>
          <w:rFonts w:ascii="Times New Roman" w:hAnsi="Times New Roman" w:cs="Times New Roman"/>
          <w:sz w:val="28"/>
          <w:szCs w:val="28"/>
        </w:rPr>
        <w:t>«</w:t>
      </w:r>
      <w:r w:rsidR="00CA0E5E" w:rsidRPr="00CA0E5E">
        <w:rPr>
          <w:rFonts w:ascii="Times New Roman" w:hAnsi="Times New Roman" w:cs="Times New Roman"/>
          <w:sz w:val="28"/>
          <w:szCs w:val="28"/>
        </w:rPr>
        <w:t>О внесении изменений в решение Совета Ковалевского сельского поселения Новокубанского района от 23 сентября 2016 года № 146 «О налоге на имущество физических лиц»</w:t>
      </w:r>
      <w:r w:rsidR="009964F8">
        <w:rPr>
          <w:rFonts w:ascii="Times New Roman" w:hAnsi="Times New Roman" w:cs="Times New Roman"/>
        </w:rPr>
        <w:t xml:space="preserve">, </w:t>
      </w:r>
      <w:r w:rsidRPr="003836AA">
        <w:rPr>
          <w:rFonts w:ascii="Times New Roman" w:hAnsi="Times New Roman" w:cs="Times New Roman"/>
          <w:sz w:val="28"/>
          <w:szCs w:val="28"/>
        </w:rPr>
        <w:t>поступивший от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A0E5E">
        <w:rPr>
          <w:rFonts w:ascii="Times New Roman" w:hAnsi="Times New Roman" w:cs="Times New Roman"/>
          <w:sz w:val="28"/>
          <w:szCs w:val="28"/>
        </w:rPr>
        <w:t>ведущего</w:t>
      </w:r>
      <w:proofErr w:type="gramEnd"/>
      <w:r w:rsidR="00CA0E5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331D9">
        <w:rPr>
          <w:rFonts w:ascii="Times New Roman" w:hAnsi="Times New Roman" w:cs="Times New Roman"/>
          <w:sz w:val="28"/>
          <w:szCs w:val="28"/>
        </w:rPr>
        <w:t xml:space="preserve">экономики и финансов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администрации Ковалевского сельского поселения Новокубанского района </w:t>
      </w:r>
      <w:r w:rsidR="00CA0E5E">
        <w:rPr>
          <w:rFonts w:ascii="Times New Roman" w:hAnsi="Times New Roman" w:cs="Times New Roman"/>
          <w:sz w:val="28"/>
          <w:szCs w:val="28"/>
        </w:rPr>
        <w:t>Дорошенко Н.В</w:t>
      </w:r>
      <w:r w:rsidR="003836AA" w:rsidRPr="003836AA">
        <w:rPr>
          <w:rFonts w:ascii="Times New Roman" w:hAnsi="Times New Roman" w:cs="Times New Roman"/>
          <w:sz w:val="28"/>
          <w:szCs w:val="28"/>
        </w:rPr>
        <w:t>.</w:t>
      </w:r>
      <w:r w:rsidRPr="003836A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2.5 Порядка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ения Новокубанского района от </w:t>
      </w:r>
      <w:r w:rsidR="003836AA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3836AA">
        <w:rPr>
          <w:rFonts w:ascii="Times New Roman" w:hAnsi="Times New Roman" w:cs="Times New Roman"/>
          <w:sz w:val="28"/>
          <w:szCs w:val="28"/>
        </w:rPr>
        <w:t>№ 208, от независимых экспертов заключения не поступали.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D56A3" w:rsidRPr="003836AA" w:rsidRDefault="000D56A3" w:rsidP="00CA0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3836AA" w:rsidRDefault="000D56A3" w:rsidP="00CA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CA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3836AA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D56A3" w:rsidRPr="003836AA" w:rsidRDefault="000D56A3" w:rsidP="0099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Нов</w:t>
      </w:r>
      <w:r w:rsidR="003836AA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169D0">
        <w:rPr>
          <w:rFonts w:ascii="Times New Roman" w:hAnsi="Times New Roman" w:cs="Times New Roman"/>
          <w:sz w:val="28"/>
          <w:szCs w:val="28"/>
        </w:rPr>
        <w:t xml:space="preserve">      </w:t>
      </w:r>
      <w:r w:rsidRPr="003836AA">
        <w:rPr>
          <w:rFonts w:ascii="Times New Roman" w:hAnsi="Times New Roman" w:cs="Times New Roman"/>
          <w:sz w:val="28"/>
          <w:szCs w:val="28"/>
        </w:rPr>
        <w:t>И.П.Боброва</w:t>
      </w:r>
    </w:p>
    <w:p w:rsidR="000D56A3" w:rsidRPr="003836AA" w:rsidRDefault="00CA0E5E" w:rsidP="00996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331D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2023 г.</w:t>
      </w:r>
    </w:p>
    <w:sectPr w:rsidR="000D56A3" w:rsidRPr="003836AA" w:rsidSect="009964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1E025D"/>
    <w:rsid w:val="003836AA"/>
    <w:rsid w:val="004331D9"/>
    <w:rsid w:val="004374F7"/>
    <w:rsid w:val="005643DE"/>
    <w:rsid w:val="005702FE"/>
    <w:rsid w:val="00616A38"/>
    <w:rsid w:val="006C4242"/>
    <w:rsid w:val="00724CE0"/>
    <w:rsid w:val="007F6778"/>
    <w:rsid w:val="008169D0"/>
    <w:rsid w:val="00894C0A"/>
    <w:rsid w:val="009964F8"/>
    <w:rsid w:val="009A159A"/>
    <w:rsid w:val="009D187E"/>
    <w:rsid w:val="00B1149C"/>
    <w:rsid w:val="00C479FD"/>
    <w:rsid w:val="00CA0E5E"/>
    <w:rsid w:val="00D62528"/>
    <w:rsid w:val="00E10EEB"/>
    <w:rsid w:val="00E71C20"/>
    <w:rsid w:val="00F6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16</cp:revision>
  <dcterms:created xsi:type="dcterms:W3CDTF">2023-05-18T13:34:00Z</dcterms:created>
  <dcterms:modified xsi:type="dcterms:W3CDTF">2023-05-19T12:11:00Z</dcterms:modified>
</cp:coreProperties>
</file>