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-176" w:type="dxa"/>
        <w:tblLook w:val="0000"/>
      </w:tblPr>
      <w:tblGrid>
        <w:gridCol w:w="5066"/>
        <w:gridCol w:w="4994"/>
      </w:tblGrid>
      <w:tr w:rsidR="00687DD1" w:rsidRPr="00860833" w:rsidTr="00F87F8B">
        <w:trPr>
          <w:trHeight w:val="900"/>
        </w:trPr>
        <w:tc>
          <w:tcPr>
            <w:tcW w:w="10060" w:type="dxa"/>
            <w:gridSpan w:val="2"/>
            <w:vAlign w:val="bottom"/>
          </w:tcPr>
          <w:p w:rsidR="00687DD1" w:rsidRPr="00860833" w:rsidRDefault="008153E5" w:rsidP="00470C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5C2">
              <w:rPr>
                <w:sz w:val="28"/>
                <w:szCs w:val="28"/>
              </w:rPr>
              <w:t xml:space="preserve"> </w:t>
            </w:r>
            <w:r w:rsidR="004514F6">
              <w:rPr>
                <w:sz w:val="28"/>
                <w:szCs w:val="28"/>
              </w:rPr>
              <w:t>проект</w:t>
            </w:r>
          </w:p>
        </w:tc>
      </w:tr>
      <w:tr w:rsidR="00687DD1" w:rsidRPr="00860833" w:rsidTr="00F87F8B">
        <w:trPr>
          <w:trHeight w:val="327"/>
        </w:trPr>
        <w:tc>
          <w:tcPr>
            <w:tcW w:w="10060" w:type="dxa"/>
            <w:gridSpan w:val="2"/>
            <w:vAlign w:val="bottom"/>
          </w:tcPr>
          <w:p w:rsidR="00687DD1" w:rsidRPr="00211892" w:rsidRDefault="006F5CDB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</w:t>
            </w:r>
            <w:r w:rsidR="00267A4A" w:rsidRPr="00211892">
              <w:rPr>
                <w:spacing w:val="12"/>
                <w:sz w:val="28"/>
                <w:szCs w:val="28"/>
              </w:rPr>
              <w:t>Я</w:t>
            </w:r>
          </w:p>
        </w:tc>
      </w:tr>
      <w:tr w:rsidR="00A80E98" w:rsidRPr="00860833" w:rsidTr="00F87F8B">
        <w:trPr>
          <w:trHeight w:val="319"/>
        </w:trPr>
        <w:tc>
          <w:tcPr>
            <w:tcW w:w="10060" w:type="dxa"/>
            <w:gridSpan w:val="2"/>
            <w:vAlign w:val="bottom"/>
          </w:tcPr>
          <w:p w:rsidR="00A80E98" w:rsidRPr="00211892" w:rsidRDefault="0062127F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860833" w:rsidTr="00F87F8B">
        <w:trPr>
          <w:trHeight w:val="267"/>
        </w:trPr>
        <w:tc>
          <w:tcPr>
            <w:tcW w:w="10060" w:type="dxa"/>
            <w:gridSpan w:val="2"/>
            <w:vAlign w:val="bottom"/>
          </w:tcPr>
          <w:p w:rsidR="00267A4A" w:rsidRPr="00E64369" w:rsidRDefault="0062127F" w:rsidP="00A80E98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1E1CD4" w:rsidRPr="00211892" w:rsidRDefault="001E1CD4" w:rsidP="00A80E98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67A4A" w:rsidRPr="00A80E98" w:rsidTr="00F87F8B">
        <w:trPr>
          <w:trHeight w:val="439"/>
        </w:trPr>
        <w:tc>
          <w:tcPr>
            <w:tcW w:w="10060" w:type="dxa"/>
            <w:gridSpan w:val="2"/>
            <w:vAlign w:val="bottom"/>
          </w:tcPr>
          <w:p w:rsidR="00267A4A" w:rsidRPr="00211892" w:rsidRDefault="00141EE3" w:rsidP="00470CF0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3D2439" w:rsidRPr="00A80E98" w:rsidTr="00F87F8B">
        <w:trPr>
          <w:trHeight w:val="345"/>
        </w:trPr>
        <w:tc>
          <w:tcPr>
            <w:tcW w:w="5066" w:type="dxa"/>
            <w:vAlign w:val="bottom"/>
          </w:tcPr>
          <w:p w:rsidR="003D2439" w:rsidRPr="00A80E98" w:rsidRDefault="003D2A9F" w:rsidP="006B4F7C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</w:t>
            </w:r>
            <w:r w:rsidR="007E6517">
              <w:rPr>
                <w:sz w:val="28"/>
              </w:rPr>
              <w:t>т</w:t>
            </w:r>
            <w:r w:rsidR="00A81E55">
              <w:rPr>
                <w:sz w:val="28"/>
              </w:rPr>
              <w:t xml:space="preserve"> </w:t>
            </w:r>
            <w:r w:rsidR="006B4F7C">
              <w:rPr>
                <w:sz w:val="28"/>
              </w:rPr>
              <w:t>____________</w:t>
            </w:r>
          </w:p>
        </w:tc>
        <w:tc>
          <w:tcPr>
            <w:tcW w:w="4994" w:type="dxa"/>
            <w:vAlign w:val="bottom"/>
          </w:tcPr>
          <w:p w:rsidR="003D2439" w:rsidRPr="00A80E98" w:rsidRDefault="00C6164A" w:rsidP="006B4F7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</w:t>
            </w:r>
            <w:r w:rsidR="003D2439" w:rsidRPr="00A80E98">
              <w:rPr>
                <w:sz w:val="28"/>
              </w:rPr>
              <w:t>№</w:t>
            </w:r>
            <w:r w:rsidR="007E5D80">
              <w:rPr>
                <w:sz w:val="28"/>
              </w:rPr>
              <w:t xml:space="preserve"> </w:t>
            </w:r>
            <w:r w:rsidR="006B4F7C">
              <w:rPr>
                <w:sz w:val="28"/>
              </w:rPr>
              <w:t>______</w:t>
            </w:r>
          </w:p>
        </w:tc>
      </w:tr>
      <w:tr w:rsidR="00687DD1" w:rsidRPr="00A80E98" w:rsidTr="00F87F8B">
        <w:trPr>
          <w:trHeight w:val="345"/>
        </w:trPr>
        <w:tc>
          <w:tcPr>
            <w:tcW w:w="10060" w:type="dxa"/>
            <w:gridSpan w:val="2"/>
            <w:vAlign w:val="bottom"/>
          </w:tcPr>
          <w:p w:rsidR="00687DD1" w:rsidRPr="00A80E98" w:rsidRDefault="0062127F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</w:t>
            </w:r>
            <w:proofErr w:type="gramStart"/>
            <w:r>
              <w:rPr>
                <w:sz w:val="28"/>
                <w:szCs w:val="24"/>
              </w:rPr>
              <w:t>.К</w:t>
            </w:r>
            <w:proofErr w:type="gramEnd"/>
            <w:r>
              <w:rPr>
                <w:sz w:val="28"/>
                <w:szCs w:val="24"/>
              </w:rPr>
              <w:t>овалевское</w:t>
            </w:r>
            <w:proofErr w:type="spellEnd"/>
          </w:p>
        </w:tc>
      </w:tr>
    </w:tbl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2A9F" w:rsidRPr="003D2A9F" w:rsidRDefault="006B4F7C" w:rsidP="003D2A9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Ковалевского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10 июля 2020 года № 71 «</w:t>
      </w:r>
      <w:r w:rsidR="003D2A9F" w:rsidRPr="003D2A9F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администрацией </w:t>
      </w:r>
      <w:r w:rsidR="003D2A9F">
        <w:rPr>
          <w:rFonts w:ascii="Times New Roman" w:hAnsi="Times New Roman" w:cs="Times New Roman"/>
          <w:sz w:val="28"/>
          <w:szCs w:val="28"/>
        </w:rPr>
        <w:t>Ковалевского</w:t>
      </w:r>
      <w:r w:rsidR="003D2A9F" w:rsidRPr="003D2A9F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решений о признании безнадежной к взысканию задолженности по неналоговым платежам в  бюджет </w:t>
      </w:r>
      <w:r w:rsidR="003D2A9F">
        <w:rPr>
          <w:rFonts w:ascii="Times New Roman" w:hAnsi="Times New Roman" w:cs="Times New Roman"/>
          <w:sz w:val="28"/>
          <w:szCs w:val="28"/>
        </w:rPr>
        <w:t>Ковалевского</w:t>
      </w:r>
      <w:r w:rsidR="003D2A9F" w:rsidRPr="003D2A9F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и ее списании (восстановлении)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4A8F" w:rsidRDefault="00B94A8F" w:rsidP="00B94A8F">
      <w:pPr>
        <w:jc w:val="center"/>
        <w:rPr>
          <w:b/>
          <w:sz w:val="28"/>
          <w:szCs w:val="28"/>
        </w:rPr>
      </w:pPr>
    </w:p>
    <w:p w:rsidR="003D2A9F" w:rsidRPr="006953FB" w:rsidRDefault="003D2A9F" w:rsidP="00536793">
      <w:pPr>
        <w:pStyle w:val="ConsPlusNormal"/>
        <w:spacing w:line="221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AA722F">
        <w:rPr>
          <w:rFonts w:ascii="Times New Roman" w:hAnsi="Times New Roman" w:cs="Times New Roman"/>
          <w:sz w:val="28"/>
          <w:szCs w:val="28"/>
        </w:rPr>
        <w:t xml:space="preserve">а Российской Федерации от 06 мая </w:t>
      </w:r>
      <w:r w:rsidRPr="006953FB">
        <w:rPr>
          <w:rFonts w:ascii="Times New Roman" w:hAnsi="Times New Roman" w:cs="Times New Roman"/>
          <w:sz w:val="28"/>
          <w:szCs w:val="28"/>
        </w:rPr>
        <w:t xml:space="preserve">2016 </w:t>
      </w:r>
      <w:r w:rsidR="00A758B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953FB">
        <w:rPr>
          <w:rFonts w:ascii="Times New Roman" w:hAnsi="Times New Roman" w:cs="Times New Roman"/>
          <w:sz w:val="28"/>
          <w:szCs w:val="28"/>
        </w:rPr>
        <w:t xml:space="preserve"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4865">
        <w:rPr>
          <w:rFonts w:ascii="Times New Roman" w:hAnsi="Times New Roman" w:cs="Times New Roman"/>
          <w:sz w:val="28"/>
          <w:szCs w:val="28"/>
        </w:rPr>
        <w:t>,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53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о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с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т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а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3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о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л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я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ю:</w:t>
      </w:r>
    </w:p>
    <w:p w:rsidR="006B4F7C" w:rsidRDefault="006B4F7C" w:rsidP="006B4F7C">
      <w:pPr>
        <w:widowControl w:val="0"/>
        <w:outlineLvl w:val="0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0328D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Внести </w:t>
      </w:r>
      <w:r>
        <w:rPr>
          <w:bCs/>
          <w:color w:val="000000"/>
          <w:spacing w:val="-1"/>
          <w:sz w:val="28"/>
          <w:szCs w:val="28"/>
        </w:rPr>
        <w:t xml:space="preserve">изменения и дополнения в постановление администрации Ковалевского сельского поселения </w:t>
      </w:r>
      <w:proofErr w:type="spellStart"/>
      <w:r>
        <w:rPr>
          <w:bCs/>
          <w:color w:val="000000"/>
          <w:spacing w:val="-1"/>
          <w:sz w:val="28"/>
          <w:szCs w:val="28"/>
        </w:rPr>
        <w:t>Новокубанского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района от 10 </w:t>
      </w:r>
      <w:r w:rsidR="00A44092">
        <w:rPr>
          <w:bCs/>
          <w:color w:val="000000"/>
          <w:spacing w:val="-1"/>
          <w:sz w:val="28"/>
          <w:szCs w:val="28"/>
        </w:rPr>
        <w:t>июля 2020</w:t>
      </w:r>
      <w:r>
        <w:rPr>
          <w:bCs/>
          <w:color w:val="000000"/>
          <w:spacing w:val="-1"/>
          <w:sz w:val="28"/>
          <w:szCs w:val="28"/>
        </w:rPr>
        <w:t xml:space="preserve"> года № </w:t>
      </w:r>
      <w:r w:rsidR="00A44092">
        <w:rPr>
          <w:color w:val="000000"/>
          <w:spacing w:val="1"/>
          <w:sz w:val="28"/>
          <w:szCs w:val="28"/>
          <w:shd w:val="clear" w:color="auto" w:fill="FFFFFF"/>
        </w:rPr>
        <w:t>71</w:t>
      </w:r>
      <w:r w:rsidRPr="007E1300">
        <w:rPr>
          <w:color w:val="000000"/>
          <w:spacing w:val="1"/>
          <w:sz w:val="28"/>
          <w:szCs w:val="28"/>
          <w:shd w:val="clear" w:color="auto" w:fill="FFFFFF"/>
        </w:rPr>
        <w:t xml:space="preserve"> «Об утверждении </w:t>
      </w:r>
      <w:r w:rsidR="00A44092" w:rsidRPr="003D2A9F">
        <w:rPr>
          <w:sz w:val="28"/>
          <w:szCs w:val="28"/>
        </w:rPr>
        <w:t xml:space="preserve">Порядка принятия администрацией </w:t>
      </w:r>
      <w:r w:rsidR="00A44092">
        <w:rPr>
          <w:sz w:val="28"/>
          <w:szCs w:val="28"/>
        </w:rPr>
        <w:t>Ковалевского</w:t>
      </w:r>
      <w:r w:rsidR="00A44092" w:rsidRPr="003D2A9F">
        <w:rPr>
          <w:sz w:val="28"/>
          <w:szCs w:val="28"/>
        </w:rPr>
        <w:t xml:space="preserve"> сельского поселения </w:t>
      </w:r>
      <w:proofErr w:type="spellStart"/>
      <w:r w:rsidR="00A44092" w:rsidRPr="003D2A9F">
        <w:rPr>
          <w:sz w:val="28"/>
          <w:szCs w:val="28"/>
        </w:rPr>
        <w:t>Новокубанского</w:t>
      </w:r>
      <w:proofErr w:type="spellEnd"/>
      <w:r w:rsidR="00A44092" w:rsidRPr="003D2A9F">
        <w:rPr>
          <w:sz w:val="28"/>
          <w:szCs w:val="28"/>
        </w:rPr>
        <w:t xml:space="preserve"> района решений о признании безнадежной к взысканию задолженности по неналоговым платежам в  бюджет </w:t>
      </w:r>
      <w:r w:rsidR="00A44092">
        <w:rPr>
          <w:sz w:val="28"/>
          <w:szCs w:val="28"/>
        </w:rPr>
        <w:t>Ковалевского</w:t>
      </w:r>
      <w:r w:rsidR="00A44092" w:rsidRPr="003D2A9F">
        <w:rPr>
          <w:sz w:val="28"/>
          <w:szCs w:val="28"/>
        </w:rPr>
        <w:t xml:space="preserve"> сельского поселения </w:t>
      </w:r>
      <w:proofErr w:type="spellStart"/>
      <w:r w:rsidR="00A44092" w:rsidRPr="003D2A9F">
        <w:rPr>
          <w:sz w:val="28"/>
          <w:szCs w:val="28"/>
        </w:rPr>
        <w:t>Новокубанского</w:t>
      </w:r>
      <w:proofErr w:type="spellEnd"/>
      <w:r w:rsidR="00A44092" w:rsidRPr="003D2A9F">
        <w:rPr>
          <w:sz w:val="28"/>
          <w:szCs w:val="28"/>
        </w:rPr>
        <w:t xml:space="preserve"> района и ее списании (восстановлении)</w:t>
      </w:r>
      <w:r>
        <w:rPr>
          <w:color w:val="000000"/>
          <w:spacing w:val="1"/>
          <w:sz w:val="28"/>
          <w:szCs w:val="28"/>
          <w:shd w:val="clear" w:color="auto" w:fill="FFFFFF"/>
        </w:rPr>
        <w:t>»</w:t>
      </w:r>
      <w:r>
        <w:rPr>
          <w:bCs/>
          <w:color w:val="000000"/>
          <w:spacing w:val="-1"/>
          <w:sz w:val="28"/>
          <w:szCs w:val="28"/>
        </w:rPr>
        <w:t>, изложив приложение в новой редакции, согласно приложению к настоящему постановлению.</w:t>
      </w:r>
      <w:proofErr w:type="gramEnd"/>
    </w:p>
    <w:p w:rsidR="003D2A9F" w:rsidRPr="006953FB" w:rsidRDefault="004514F6" w:rsidP="00536793">
      <w:pPr>
        <w:pStyle w:val="ConsPlusNormal"/>
        <w:spacing w:line="221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="003D2A9F">
        <w:rPr>
          <w:rFonts w:ascii="Times New Roman" w:hAnsi="Times New Roman" w:cs="Times New Roman"/>
          <w:sz w:val="28"/>
          <w:szCs w:val="28"/>
        </w:rPr>
        <w:t>Отделу экономики и финансов администрации Ковалевского сельского поселения Новокубанского района</w:t>
      </w:r>
      <w:r w:rsidR="00B303AF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настоящего постановления на официальном сайте администрации </w:t>
      </w:r>
      <w:r w:rsidR="003D2A9F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D2A9F" w:rsidRPr="006953FB" w:rsidRDefault="004514F6" w:rsidP="00536793">
      <w:pPr>
        <w:pStyle w:val="ConsPlusNormal"/>
        <w:spacing w:line="221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2A9F" w:rsidRPr="0069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2A9F" w:rsidRPr="006953F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3D2A9F">
        <w:rPr>
          <w:rFonts w:ascii="Times New Roman" w:hAnsi="Times New Roman" w:cs="Times New Roman"/>
          <w:sz w:val="28"/>
          <w:szCs w:val="28"/>
        </w:rPr>
        <w:t>постановления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A132C" w:rsidRDefault="004514F6" w:rsidP="004514F6">
      <w:pPr>
        <w:pStyle w:val="ConsPlusNormal"/>
        <w:spacing w:line="221" w:lineRule="auto"/>
        <w:ind w:firstLine="53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A132C" w:rsidRDefault="003A132C" w:rsidP="00536793">
      <w:pPr>
        <w:ind w:firstLine="0"/>
        <w:rPr>
          <w:sz w:val="28"/>
          <w:szCs w:val="28"/>
        </w:rPr>
      </w:pPr>
    </w:p>
    <w:p w:rsidR="00B94A8F" w:rsidRDefault="004514F6" w:rsidP="00536793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B94A8F">
        <w:rPr>
          <w:sz w:val="28"/>
          <w:szCs w:val="28"/>
        </w:rPr>
        <w:t xml:space="preserve"> Ковалевского сельского </w:t>
      </w:r>
    </w:p>
    <w:p w:rsidR="00AA7093" w:rsidRDefault="00B94A8F" w:rsidP="0053679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AA72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4514F6">
        <w:rPr>
          <w:sz w:val="28"/>
          <w:szCs w:val="28"/>
        </w:rPr>
        <w:t xml:space="preserve">  Д.Г. </w:t>
      </w:r>
      <w:proofErr w:type="spellStart"/>
      <w:r w:rsidR="004514F6">
        <w:rPr>
          <w:sz w:val="28"/>
          <w:szCs w:val="28"/>
        </w:rPr>
        <w:t>Певнев</w:t>
      </w:r>
      <w:proofErr w:type="spellEnd"/>
    </w:p>
    <w:p w:rsidR="00AA722F" w:rsidRDefault="00AA722F" w:rsidP="00536793">
      <w:pPr>
        <w:ind w:firstLine="0"/>
        <w:rPr>
          <w:sz w:val="28"/>
          <w:szCs w:val="28"/>
        </w:rPr>
        <w:sectPr w:rsidR="00AA722F" w:rsidSect="004D2068">
          <w:pgSz w:w="11907" w:h="16840" w:code="9"/>
          <w:pgMar w:top="397" w:right="567" w:bottom="851" w:left="1701" w:header="720" w:footer="720" w:gutter="0"/>
          <w:cols w:space="60"/>
          <w:noEndnote/>
        </w:sectPr>
      </w:pPr>
    </w:p>
    <w:p w:rsidR="007E6517" w:rsidRPr="003D2A9F" w:rsidRDefault="007E6517" w:rsidP="00AA722F">
      <w:pPr>
        <w:pStyle w:val="a6"/>
        <w:tabs>
          <w:tab w:val="center" w:pos="4819"/>
          <w:tab w:val="left" w:pos="6915"/>
        </w:tabs>
        <w:ind w:firstLine="0"/>
        <w:rPr>
          <w:b/>
        </w:rPr>
      </w:pPr>
      <w:r w:rsidRPr="003D2A9F">
        <w:rPr>
          <w:b/>
        </w:rPr>
        <w:lastRenderedPageBreak/>
        <w:t>ЛИСТ СОГЛАСОВАНИЯ</w:t>
      </w:r>
    </w:p>
    <w:p w:rsidR="004514F6" w:rsidRPr="004514F6" w:rsidRDefault="007E6517" w:rsidP="004514F6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D2A9F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Ковалевского сельского поселения Новокубанского района от  «     </w:t>
      </w:r>
      <w:r w:rsidR="003D2A9F">
        <w:rPr>
          <w:rFonts w:ascii="Times New Roman" w:hAnsi="Times New Roman" w:cs="Times New Roman"/>
          <w:b w:val="0"/>
          <w:sz w:val="28"/>
          <w:szCs w:val="28"/>
        </w:rPr>
        <w:t xml:space="preserve">  »                         2020</w:t>
      </w:r>
      <w:r w:rsidRPr="003D2A9F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Pr="004514F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514F6">
        <w:rPr>
          <w:b w:val="0"/>
          <w:sz w:val="28"/>
          <w:szCs w:val="28"/>
        </w:rPr>
        <w:t xml:space="preserve">         </w:t>
      </w:r>
      <w:r w:rsidRPr="004514F6">
        <w:rPr>
          <w:b w:val="0"/>
        </w:rPr>
        <w:t>«</w:t>
      </w:r>
      <w:r w:rsidR="004514F6" w:rsidRPr="004514F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Ковалевского сельского поселения  </w:t>
      </w:r>
      <w:proofErr w:type="spellStart"/>
      <w:r w:rsidR="004514F6" w:rsidRPr="004514F6">
        <w:rPr>
          <w:rFonts w:ascii="Times New Roman" w:hAnsi="Times New Roman" w:cs="Times New Roman"/>
          <w:b w:val="0"/>
          <w:sz w:val="28"/>
          <w:szCs w:val="28"/>
        </w:rPr>
        <w:t>Новокубанского</w:t>
      </w:r>
      <w:proofErr w:type="spellEnd"/>
      <w:r w:rsidR="004514F6" w:rsidRPr="004514F6">
        <w:rPr>
          <w:rFonts w:ascii="Times New Roman" w:hAnsi="Times New Roman" w:cs="Times New Roman"/>
          <w:b w:val="0"/>
          <w:sz w:val="28"/>
          <w:szCs w:val="28"/>
        </w:rPr>
        <w:t xml:space="preserve"> района от 10 июля 2020 года № 71 «Об утверждении Порядка принятия администрацией Ковалевского сельского поселения </w:t>
      </w:r>
      <w:proofErr w:type="spellStart"/>
      <w:r w:rsidR="004514F6" w:rsidRPr="004514F6">
        <w:rPr>
          <w:rFonts w:ascii="Times New Roman" w:hAnsi="Times New Roman" w:cs="Times New Roman"/>
          <w:b w:val="0"/>
          <w:sz w:val="28"/>
          <w:szCs w:val="28"/>
        </w:rPr>
        <w:t>Новокубанского</w:t>
      </w:r>
      <w:proofErr w:type="spellEnd"/>
      <w:r w:rsidR="004514F6" w:rsidRPr="004514F6">
        <w:rPr>
          <w:rFonts w:ascii="Times New Roman" w:hAnsi="Times New Roman" w:cs="Times New Roman"/>
          <w:b w:val="0"/>
          <w:sz w:val="28"/>
          <w:szCs w:val="28"/>
        </w:rPr>
        <w:t xml:space="preserve"> района решений о признании безнадежной к взысканию задолженности по неналоговым платежам в  бюджет Ковалевского сельского поселения </w:t>
      </w:r>
      <w:proofErr w:type="spellStart"/>
      <w:r w:rsidR="004514F6" w:rsidRPr="004514F6">
        <w:rPr>
          <w:rFonts w:ascii="Times New Roman" w:hAnsi="Times New Roman" w:cs="Times New Roman"/>
          <w:b w:val="0"/>
          <w:sz w:val="28"/>
          <w:szCs w:val="28"/>
        </w:rPr>
        <w:t>Новокубанского</w:t>
      </w:r>
      <w:proofErr w:type="spellEnd"/>
      <w:r w:rsidR="004514F6" w:rsidRPr="004514F6">
        <w:rPr>
          <w:rFonts w:ascii="Times New Roman" w:hAnsi="Times New Roman" w:cs="Times New Roman"/>
          <w:b w:val="0"/>
          <w:sz w:val="28"/>
          <w:szCs w:val="28"/>
        </w:rPr>
        <w:t xml:space="preserve"> района и ее списании (восстановлении)»</w:t>
      </w:r>
      <w:proofErr w:type="gramEnd"/>
    </w:p>
    <w:p w:rsidR="007E6517" w:rsidRPr="004514F6" w:rsidRDefault="007E6517" w:rsidP="003D2A9F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6517" w:rsidRDefault="007E6517" w:rsidP="007E6517">
      <w:pPr>
        <w:jc w:val="center"/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Отделом экономики и финансов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</w:t>
      </w:r>
      <w:r>
        <w:rPr>
          <w:sz w:val="28"/>
          <w:szCs w:val="28"/>
        </w:rPr>
        <w:tab/>
      </w:r>
    </w:p>
    <w:p w:rsidR="00785C30" w:rsidRDefault="00785C30" w:rsidP="00785C30">
      <w:pPr>
        <w:rPr>
          <w:sz w:val="28"/>
          <w:szCs w:val="28"/>
        </w:rPr>
      </w:pP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785C3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и финансов</w:t>
      </w: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И.А. </w:t>
      </w:r>
      <w:proofErr w:type="spellStart"/>
      <w:r>
        <w:rPr>
          <w:sz w:val="28"/>
          <w:szCs w:val="28"/>
        </w:rPr>
        <w:t>Игнатущенко</w:t>
      </w:r>
      <w:proofErr w:type="spellEnd"/>
    </w:p>
    <w:p w:rsidR="00785C30" w:rsidRDefault="00785C30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экономики и финансов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поселени</w:t>
      </w:r>
      <w:r w:rsidR="00785C30">
        <w:rPr>
          <w:sz w:val="28"/>
          <w:szCs w:val="28"/>
        </w:rPr>
        <w:t>я Новокубанского района</w:t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Н.В. Дорошенко</w:t>
      </w: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85C30" w:rsidRDefault="00785C30" w:rsidP="004514F6">
      <w:pPr>
        <w:ind w:firstLine="0"/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  организационно-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 xml:space="preserve">правовой работы администрации 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7E6517" w:rsidRPr="007E6517" w:rsidRDefault="007E6517" w:rsidP="007E6517">
      <w:pPr>
        <w:pStyle w:val="a6"/>
        <w:tabs>
          <w:tab w:val="center" w:pos="4819"/>
          <w:tab w:val="left" w:pos="6915"/>
        </w:tabs>
        <w:jc w:val="left"/>
        <w:rPr>
          <w:sz w:val="28"/>
          <w:szCs w:val="28"/>
        </w:rPr>
      </w:pPr>
      <w:r w:rsidRPr="007E6517">
        <w:rPr>
          <w:sz w:val="28"/>
          <w:szCs w:val="28"/>
        </w:rPr>
        <w:t xml:space="preserve">Новокубанского района                                                 </w:t>
      </w:r>
      <w:r w:rsidR="00785C30">
        <w:rPr>
          <w:sz w:val="28"/>
          <w:szCs w:val="28"/>
        </w:rPr>
        <w:t xml:space="preserve">          </w:t>
      </w:r>
      <w:r w:rsidRPr="007E6517">
        <w:rPr>
          <w:sz w:val="28"/>
          <w:szCs w:val="28"/>
        </w:rPr>
        <w:t xml:space="preserve"> И.П. Боброва</w:t>
      </w:r>
    </w:p>
    <w:p w:rsidR="007E6517" w:rsidRDefault="007E6517" w:rsidP="007E6517">
      <w:pPr>
        <w:pStyle w:val="a6"/>
        <w:tabs>
          <w:tab w:val="center" w:pos="4819"/>
          <w:tab w:val="left" w:pos="6915"/>
        </w:tabs>
        <w:jc w:val="left"/>
      </w:pPr>
    </w:p>
    <w:p w:rsidR="007E6517" w:rsidRDefault="007E6517" w:rsidP="007E6517">
      <w:pPr>
        <w:pStyle w:val="a6"/>
        <w:tabs>
          <w:tab w:val="center" w:pos="4819"/>
          <w:tab w:val="left" w:pos="6915"/>
        </w:tabs>
        <w:jc w:val="left"/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отдела организационно-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правовой работы администрации</w:t>
      </w:r>
    </w:p>
    <w:p w:rsidR="007E6517" w:rsidRPr="000E3AE7" w:rsidRDefault="007E6517" w:rsidP="007E6517">
      <w:pPr>
        <w:rPr>
          <w:b/>
          <w:bCs/>
          <w:sz w:val="28"/>
        </w:rPr>
      </w:pPr>
      <w:r>
        <w:rPr>
          <w:sz w:val="28"/>
          <w:szCs w:val="28"/>
        </w:rPr>
        <w:t>Ковал</w:t>
      </w:r>
      <w:r w:rsidR="00785C30">
        <w:rPr>
          <w:sz w:val="28"/>
          <w:szCs w:val="28"/>
        </w:rPr>
        <w:t>евского сельского поселения</w:t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С.Ю. </w:t>
      </w:r>
      <w:proofErr w:type="spellStart"/>
      <w:r>
        <w:rPr>
          <w:sz w:val="28"/>
          <w:szCs w:val="28"/>
        </w:rPr>
        <w:t>Сухомлинов</w:t>
      </w:r>
      <w:proofErr w:type="spellEnd"/>
    </w:p>
    <w:p w:rsidR="003D2A9F" w:rsidRDefault="003D2A9F" w:rsidP="00785C30">
      <w:pPr>
        <w:ind w:firstLine="0"/>
        <w:rPr>
          <w:sz w:val="28"/>
          <w:szCs w:val="28"/>
        </w:rPr>
      </w:pPr>
    </w:p>
    <w:p w:rsidR="00AA722F" w:rsidRDefault="00AA722F" w:rsidP="00785C30">
      <w:pPr>
        <w:ind w:firstLine="0"/>
        <w:rPr>
          <w:sz w:val="28"/>
          <w:szCs w:val="28"/>
        </w:rPr>
      </w:pPr>
    </w:p>
    <w:p w:rsidR="004514F6" w:rsidRDefault="004514F6" w:rsidP="004514F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514F6" w:rsidRDefault="004514F6" w:rsidP="003D2A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AA722F" w:rsidP="003D2A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D2A9F" w:rsidRPr="006953FB" w:rsidRDefault="003D2A9F" w:rsidP="003D2A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:rsidR="003D2A9F" w:rsidRPr="006953FB" w:rsidRDefault="003D2A9F" w:rsidP="003D2A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D2A9F" w:rsidRDefault="003D2A9F" w:rsidP="003D2A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3D2A9F" w:rsidRDefault="003D2A9F" w:rsidP="003D2A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3D2A9F" w:rsidRPr="006953FB" w:rsidRDefault="00633A03" w:rsidP="00633A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D80">
        <w:rPr>
          <w:rFonts w:ascii="Times New Roman" w:hAnsi="Times New Roman" w:cs="Times New Roman"/>
          <w:sz w:val="28"/>
          <w:szCs w:val="28"/>
        </w:rPr>
        <w:t>о</w:t>
      </w:r>
      <w:r w:rsidR="003D2A9F">
        <w:rPr>
          <w:rFonts w:ascii="Times New Roman" w:hAnsi="Times New Roman" w:cs="Times New Roman"/>
          <w:sz w:val="28"/>
          <w:szCs w:val="28"/>
        </w:rPr>
        <w:t>т</w:t>
      </w:r>
      <w:r w:rsidR="007E5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2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A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D2A9F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D2A9F" w:rsidRPr="006953FB" w:rsidRDefault="003D2A9F" w:rsidP="003D2A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:rsidR="003D2A9F" w:rsidRPr="006953FB" w:rsidRDefault="003D2A9F" w:rsidP="003D2A9F">
      <w:pPr>
        <w:tabs>
          <w:tab w:val="left" w:pos="0"/>
        </w:tabs>
        <w:ind w:right="-82"/>
        <w:jc w:val="center"/>
        <w:rPr>
          <w:b/>
          <w:sz w:val="28"/>
          <w:szCs w:val="28"/>
        </w:rPr>
      </w:pPr>
      <w:r w:rsidRPr="006953FB">
        <w:rPr>
          <w:b/>
          <w:sz w:val="28"/>
          <w:szCs w:val="28"/>
        </w:rPr>
        <w:t xml:space="preserve">принятия администрацией </w:t>
      </w:r>
      <w:r>
        <w:rPr>
          <w:b/>
          <w:sz w:val="28"/>
          <w:szCs w:val="28"/>
        </w:rPr>
        <w:t xml:space="preserve">Ковалевского сельского поселения Новокубанского района </w:t>
      </w:r>
      <w:r w:rsidRPr="006953FB">
        <w:rPr>
          <w:b/>
          <w:sz w:val="28"/>
          <w:szCs w:val="28"/>
        </w:rPr>
        <w:t xml:space="preserve">решений о признании безнадежной к взысканию задолженности по неналоговым платежам в  бюджет </w:t>
      </w:r>
      <w:r>
        <w:rPr>
          <w:b/>
          <w:sz w:val="28"/>
          <w:szCs w:val="28"/>
        </w:rPr>
        <w:t xml:space="preserve">Ковалевского сельского поселения Новокубанского района </w:t>
      </w:r>
      <w:r w:rsidRPr="006953FB">
        <w:rPr>
          <w:b/>
          <w:sz w:val="28"/>
          <w:szCs w:val="28"/>
        </w:rPr>
        <w:t xml:space="preserve"> и ее списании (восстановлении)</w:t>
      </w:r>
    </w:p>
    <w:p w:rsidR="003D2A9F" w:rsidRPr="006953FB" w:rsidRDefault="003D2A9F" w:rsidP="003D2A9F">
      <w:pPr>
        <w:tabs>
          <w:tab w:val="left" w:pos="0"/>
        </w:tabs>
        <w:ind w:right="-82"/>
        <w:rPr>
          <w:rFonts w:eastAsia="Calibri"/>
          <w:sz w:val="28"/>
          <w:szCs w:val="28"/>
          <w:lang w:eastAsia="ar-SA"/>
        </w:rPr>
      </w:pPr>
    </w:p>
    <w:p w:rsidR="003D2A9F" w:rsidRDefault="003D2A9F" w:rsidP="003D2A9F">
      <w:pPr>
        <w:pStyle w:val="11"/>
        <w:numPr>
          <w:ilvl w:val="0"/>
          <w:numId w:val="22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Start w:id="2" w:name="bookmark1"/>
      <w:bookmarkEnd w:id="1"/>
      <w:r w:rsidRPr="006953FB">
        <w:rPr>
          <w:lang w:bidi="ru-RU"/>
        </w:rPr>
        <w:t>Общие положения</w:t>
      </w:r>
      <w:bookmarkEnd w:id="2"/>
    </w:p>
    <w:p w:rsidR="003D2A9F" w:rsidRPr="006953FB" w:rsidRDefault="003D2A9F" w:rsidP="003D2A9F">
      <w:pPr>
        <w:pStyle w:val="11"/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6E7538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6E7538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="00B303AF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9A1EC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, главным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администратором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9A1EC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</w:t>
      </w:r>
      <w:r w:rsidR="00E00E1E">
        <w:rPr>
          <w:rFonts w:ascii="Times New Roman" w:hAnsi="Times New Roman" w:cs="Times New Roman"/>
          <w:sz w:val="28"/>
          <w:szCs w:val="28"/>
        </w:rPr>
        <w:t xml:space="preserve">ется администрация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9A1EC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D2A9F" w:rsidRPr="006953FB" w:rsidRDefault="003D2A9F" w:rsidP="00AA722F">
      <w:pPr>
        <w:spacing w:line="235" w:lineRule="auto"/>
        <w:ind w:right="-185" w:firstLine="540"/>
        <w:contextualSpacing/>
        <w:rPr>
          <w:sz w:val="28"/>
          <w:szCs w:val="28"/>
        </w:rPr>
      </w:pPr>
      <w:r w:rsidRPr="006953FB">
        <w:rPr>
          <w:sz w:val="28"/>
          <w:szCs w:val="28"/>
        </w:rPr>
        <w:t>1.3.</w:t>
      </w:r>
      <w:r w:rsidRPr="006953FB">
        <w:rPr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 </w:t>
      </w:r>
      <w:r w:rsidRPr="006953FB">
        <w:rPr>
          <w:sz w:val="28"/>
          <w:szCs w:val="28"/>
        </w:rPr>
        <w:t xml:space="preserve"> и ее списании (восстановлении) рассматриваются комиссией по поступлению и выбытию активов </w:t>
      </w:r>
      <w:r w:rsidR="00DB05DD" w:rsidRPr="006953FB">
        <w:rPr>
          <w:sz w:val="28"/>
          <w:szCs w:val="28"/>
        </w:rPr>
        <w:t xml:space="preserve">администрации </w:t>
      </w:r>
      <w:r w:rsidR="00DB05DD">
        <w:rPr>
          <w:sz w:val="28"/>
          <w:szCs w:val="28"/>
        </w:rPr>
        <w:t xml:space="preserve">Ковалевского сельского поселения Новокубанского района </w:t>
      </w:r>
      <w:r w:rsidRPr="006953FB">
        <w:rPr>
          <w:sz w:val="28"/>
          <w:szCs w:val="28"/>
        </w:rPr>
        <w:t>(далее - Комиссия), которая создается на основании распоряжения администрации</w:t>
      </w:r>
      <w:r w:rsidRPr="009A1E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szCs w:val="28"/>
        </w:rPr>
        <w:t>.</w:t>
      </w:r>
    </w:p>
    <w:p w:rsidR="003D2A9F" w:rsidRDefault="003D2A9F" w:rsidP="00AA722F">
      <w:pPr>
        <w:pStyle w:val="ConsPlusNormal"/>
        <w:spacing w:line="235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D2A9F" w:rsidRPr="006953FB" w:rsidRDefault="003D2A9F" w:rsidP="00AA722F">
      <w:pPr>
        <w:pStyle w:val="ConsPlusNormal"/>
        <w:spacing w:line="235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 xml:space="preserve">2.Случаи признания безнадежной к взысканию задолженности по неналоговым платежам в </w:t>
      </w:r>
      <w:r w:rsidRPr="009A1ECD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b/>
          <w:sz w:val="28"/>
          <w:szCs w:val="28"/>
        </w:rPr>
        <w:t>Ковалевского</w:t>
      </w:r>
      <w:r w:rsidRPr="009A1E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Новокубанского района</w:t>
      </w:r>
    </w:p>
    <w:p w:rsidR="003D2A9F" w:rsidRPr="006953FB" w:rsidRDefault="003D2A9F" w:rsidP="00AA722F">
      <w:pPr>
        <w:spacing w:line="235" w:lineRule="auto"/>
        <w:ind w:right="-185"/>
        <w:contextualSpacing/>
        <w:jc w:val="center"/>
        <w:rPr>
          <w:b/>
          <w:bCs/>
          <w:kern w:val="2"/>
          <w:sz w:val="22"/>
          <w:szCs w:val="28"/>
        </w:rPr>
      </w:pP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b/>
          <w:sz w:val="28"/>
          <w:szCs w:val="28"/>
        </w:rPr>
        <w:tab/>
      </w:r>
      <w:r w:rsidRPr="006953FB">
        <w:rPr>
          <w:rFonts w:eastAsia="Calibri"/>
          <w:sz w:val="22"/>
          <w:szCs w:val="28"/>
          <w:lang w:eastAsia="ar-SA"/>
        </w:rPr>
        <w:t xml:space="preserve">   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</w:t>
      </w:r>
      <w:r w:rsidR="00B303AF" w:rsidRPr="00B303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53FB">
        <w:rPr>
          <w:rFonts w:ascii="Times New Roman" w:hAnsi="Times New Roman" w:cs="Times New Roman"/>
          <w:sz w:val="28"/>
          <w:szCs w:val="28"/>
        </w:rPr>
        <w:t xml:space="preserve"> Задолженность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9A1EC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признается безнадежной к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взысканию в случае: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9C6D80">
        <w:rPr>
          <w:rFonts w:ascii="Times New Roman" w:hAnsi="Times New Roman" w:cs="Times New Roman"/>
          <w:sz w:val="28"/>
          <w:szCs w:val="28"/>
        </w:rPr>
        <w:t>.</w:t>
      </w:r>
      <w:r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9C6D80">
        <w:rPr>
          <w:rFonts w:ascii="Times New Roman" w:hAnsi="Times New Roman" w:cs="Times New Roman"/>
          <w:sz w:val="28"/>
          <w:szCs w:val="28"/>
        </w:rPr>
        <w:t>.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Pr="006953FB">
        <w:rPr>
          <w:rFonts w:ascii="Times New Roman" w:hAnsi="Times New Roman" w:cs="Times New Roman"/>
          <w:sz w:val="28"/>
          <w:szCs w:val="28"/>
        </w:rPr>
        <w:br/>
        <w:t>от 26 октября 2002 года № 127-ФЗ «О несостоятельности (банкротстве)» -</w:t>
      </w:r>
      <w:r w:rsidRPr="006953FB">
        <w:rPr>
          <w:rFonts w:ascii="Times New Roman" w:hAnsi="Times New Roman" w:cs="Times New Roman"/>
          <w:sz w:val="28"/>
          <w:szCs w:val="28"/>
        </w:rPr>
        <w:br/>
        <w:t>в части задолженности по платежам в бюджет, не погашенной по причине недостаточности имущества должника;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</w:t>
      </w:r>
      <w:r w:rsidR="009C6D80">
        <w:rPr>
          <w:rFonts w:ascii="Times New Roman" w:hAnsi="Times New Roman" w:cs="Times New Roman"/>
          <w:sz w:val="28"/>
          <w:szCs w:val="28"/>
        </w:rPr>
        <w:t>.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</w:t>
      </w:r>
      <w:r w:rsidR="009C6D80">
        <w:rPr>
          <w:rFonts w:ascii="Times New Roman" w:hAnsi="Times New Roman" w:cs="Times New Roman"/>
          <w:sz w:val="28"/>
          <w:szCs w:val="28"/>
        </w:rPr>
        <w:t>.</w:t>
      </w:r>
      <w:r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514F6" w:rsidRDefault="003D2A9F" w:rsidP="004514F6">
      <w:pPr>
        <w:spacing w:line="235" w:lineRule="auto"/>
        <w:ind w:firstLine="540"/>
        <w:rPr>
          <w:sz w:val="28"/>
          <w:szCs w:val="28"/>
        </w:rPr>
      </w:pPr>
      <w:r w:rsidRPr="004514F6">
        <w:rPr>
          <w:sz w:val="28"/>
          <w:szCs w:val="28"/>
          <w:highlight w:val="yellow"/>
        </w:rPr>
        <w:t>2.1.5</w:t>
      </w:r>
      <w:r w:rsidR="009C6D80" w:rsidRPr="004514F6">
        <w:rPr>
          <w:sz w:val="28"/>
          <w:szCs w:val="28"/>
          <w:highlight w:val="yellow"/>
        </w:rPr>
        <w:t>.</w:t>
      </w:r>
      <w:r w:rsidRPr="004514F6">
        <w:rPr>
          <w:sz w:val="28"/>
          <w:szCs w:val="28"/>
          <w:highlight w:val="yellow"/>
        </w:rPr>
        <w:t xml:space="preserve"> </w:t>
      </w:r>
      <w:r w:rsidR="004514F6" w:rsidRPr="004514F6">
        <w:rPr>
          <w:sz w:val="28"/>
          <w:szCs w:val="28"/>
          <w:highlight w:val="yellow"/>
        </w:rPr>
        <w:t>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D2A9F" w:rsidRPr="006953FB" w:rsidRDefault="003D2A9F" w:rsidP="004514F6">
      <w:pPr>
        <w:spacing w:line="235" w:lineRule="auto"/>
        <w:ind w:firstLine="540"/>
        <w:rPr>
          <w:sz w:val="28"/>
          <w:szCs w:val="28"/>
        </w:rPr>
      </w:pPr>
      <w:proofErr w:type="gramStart"/>
      <w:r w:rsidRPr="006953FB">
        <w:rPr>
          <w:sz w:val="28"/>
          <w:szCs w:val="28"/>
        </w:rPr>
        <w:t>2.1.6</w:t>
      </w:r>
      <w:r w:rsidR="009C6D80">
        <w:rPr>
          <w:sz w:val="28"/>
          <w:szCs w:val="28"/>
        </w:rPr>
        <w:t>.</w:t>
      </w:r>
      <w:r w:rsidRPr="006953FB">
        <w:rPr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2.1.7</w:t>
      </w:r>
      <w:r w:rsidR="009C6D80">
        <w:rPr>
          <w:rFonts w:ascii="Times New Roman" w:hAnsi="Times New Roman" w:cs="Times New Roman"/>
          <w:sz w:val="28"/>
          <w:szCs w:val="28"/>
        </w:rPr>
        <w:t>.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</w:t>
      </w:r>
      <w:r w:rsidR="009C6D80" w:rsidRPr="009C6D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6D80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6953FB">
        <w:rPr>
          <w:rFonts w:ascii="Times New Roman" w:hAnsi="Times New Roman" w:cs="Times New Roman"/>
          <w:sz w:val="28"/>
          <w:szCs w:val="28"/>
        </w:rPr>
        <w:t xml:space="preserve">  в иных случаях, предусмотренных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.1 ст.47.2 Бюджетного кодекса РФ.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2.2</w:t>
      </w:r>
      <w:r w:rsidR="009C6D80">
        <w:rPr>
          <w:rFonts w:ascii="Times New Roman" w:hAnsi="Times New Roman" w:cs="Times New Roman"/>
          <w:sz w:val="28"/>
          <w:szCs w:val="28"/>
        </w:rPr>
        <w:t>.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D2A9F" w:rsidRDefault="003D2A9F" w:rsidP="00AA722F">
      <w:pPr>
        <w:pStyle w:val="ConsPlusNormal"/>
        <w:spacing w:line="235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9F" w:rsidRDefault="00AA722F" w:rsidP="00AA722F">
      <w:pPr>
        <w:pStyle w:val="ConsPlusNormal"/>
        <w:spacing w:line="235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D2A9F" w:rsidRPr="006953F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="003D2A9F">
        <w:rPr>
          <w:rFonts w:ascii="Times New Roman" w:hAnsi="Times New Roman" w:cs="Times New Roman"/>
          <w:b/>
          <w:sz w:val="28"/>
          <w:szCs w:val="28"/>
        </w:rPr>
        <w:t>Ковалевского</w:t>
      </w:r>
      <w:r w:rsidR="003D2A9F" w:rsidRPr="009A1E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Новокубанского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9F" w:rsidRPr="00364C04" w:rsidRDefault="009C6D80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Признание безнадежной к взысканию задолженности по неналоговым платежам в бюджет </w:t>
      </w:r>
      <w:r w:rsidR="003D2A9F">
        <w:rPr>
          <w:rFonts w:ascii="Times New Roman" w:hAnsi="Times New Roman" w:cs="Times New Roman"/>
          <w:sz w:val="28"/>
          <w:szCs w:val="28"/>
        </w:rPr>
        <w:t>Ковалевского</w:t>
      </w:r>
      <w:r w:rsidR="003D2A9F" w:rsidRPr="009A1EC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производится на основании следующих документов:</w:t>
      </w:r>
    </w:p>
    <w:p w:rsidR="003D2A9F" w:rsidRPr="006953FB" w:rsidRDefault="009C6D80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3D2A9F">
        <w:rPr>
          <w:rFonts w:ascii="Times New Roman" w:hAnsi="Times New Roman" w:cs="Times New Roman"/>
          <w:sz w:val="28"/>
          <w:szCs w:val="28"/>
        </w:rPr>
        <w:t>Ковалевского</w:t>
      </w:r>
      <w:r w:rsidR="003D2A9F" w:rsidRPr="009A1EC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3D2A9F" w:rsidRPr="006953FB" w:rsidRDefault="009C6D80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3D2A9F">
        <w:rPr>
          <w:rFonts w:ascii="Times New Roman" w:hAnsi="Times New Roman" w:cs="Times New Roman"/>
          <w:sz w:val="28"/>
          <w:szCs w:val="28"/>
        </w:rPr>
        <w:t>Ковалевского</w:t>
      </w:r>
      <w:r w:rsidR="003D2A9F" w:rsidRPr="009A1EC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3D2A9F" w:rsidRPr="006953FB" w:rsidRDefault="009C6D80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в бюджет </w:t>
      </w:r>
      <w:r w:rsidR="003D2A9F">
        <w:rPr>
          <w:rFonts w:ascii="Times New Roman" w:hAnsi="Times New Roman" w:cs="Times New Roman"/>
          <w:sz w:val="28"/>
          <w:szCs w:val="28"/>
        </w:rPr>
        <w:t>Ковалевского</w:t>
      </w:r>
      <w:r w:rsidR="003D2A9F" w:rsidRPr="009A1EC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</w:t>
      </w:r>
      <w:r w:rsidR="00C303B1">
        <w:rPr>
          <w:rFonts w:ascii="Times New Roman" w:hAnsi="Times New Roman" w:cs="Times New Roman"/>
          <w:sz w:val="28"/>
          <w:szCs w:val="28"/>
        </w:rPr>
        <w:t xml:space="preserve">- плательщика платежей в бюджет </w:t>
      </w:r>
      <w:r w:rsidRPr="009A1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9A1EC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или подтверждающий факт объявления его умершим;</w:t>
      </w:r>
      <w:proofErr w:type="gramEnd"/>
    </w:p>
    <w:p w:rsidR="00633A03" w:rsidRPr="00633A03" w:rsidRDefault="00633A03" w:rsidP="00633A03">
      <w:pPr>
        <w:rPr>
          <w:sz w:val="28"/>
          <w:szCs w:val="28"/>
        </w:rPr>
      </w:pPr>
      <w:bookmarkStart w:id="3" w:name="P56"/>
      <w:bookmarkEnd w:id="3"/>
      <w:proofErr w:type="gramStart"/>
      <w:r w:rsidRPr="00633A03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r>
        <w:rPr>
          <w:sz w:val="28"/>
          <w:szCs w:val="28"/>
        </w:rPr>
        <w:t xml:space="preserve"> Ковалевского сельского поселения Новокубанского района</w:t>
      </w:r>
      <w:r w:rsidRPr="00633A03">
        <w:rPr>
          <w:sz w:val="28"/>
          <w:szCs w:val="28"/>
        </w:rPr>
        <w:t>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33A03" w:rsidRPr="00633A03" w:rsidRDefault="00633A03" w:rsidP="00633A03">
      <w:pPr>
        <w:rPr>
          <w:sz w:val="28"/>
          <w:szCs w:val="28"/>
        </w:rPr>
      </w:pPr>
      <w:r w:rsidRPr="00633A03">
        <w:rPr>
          <w:sz w:val="28"/>
          <w:szCs w:val="28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r w:rsidR="00AA170B" w:rsidRPr="00AA170B">
        <w:rPr>
          <w:sz w:val="28"/>
          <w:szCs w:val="28"/>
        </w:rPr>
        <w:t xml:space="preserve"> </w:t>
      </w:r>
      <w:r w:rsidR="00AA170B">
        <w:rPr>
          <w:sz w:val="28"/>
          <w:szCs w:val="28"/>
        </w:rPr>
        <w:t>Ковалевского сельского поселения Новокубанского района</w:t>
      </w:r>
      <w:r w:rsidRPr="00633A03">
        <w:rPr>
          <w:sz w:val="28"/>
          <w:szCs w:val="28"/>
        </w:rPr>
        <w:t>;</w:t>
      </w:r>
    </w:p>
    <w:p w:rsidR="00633A03" w:rsidRPr="00633A03" w:rsidRDefault="00633A03" w:rsidP="00633A03">
      <w:pPr>
        <w:rPr>
          <w:sz w:val="28"/>
          <w:szCs w:val="28"/>
        </w:rPr>
      </w:pPr>
      <w:r w:rsidRPr="00633A03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AA170B" w:rsidRPr="00AA170B">
        <w:rPr>
          <w:sz w:val="28"/>
          <w:szCs w:val="28"/>
        </w:rPr>
        <w:t xml:space="preserve"> </w:t>
      </w:r>
      <w:r w:rsidR="00AA170B">
        <w:rPr>
          <w:sz w:val="28"/>
          <w:szCs w:val="28"/>
        </w:rPr>
        <w:t>Ковалевского сельского поселения Новокубанского района</w:t>
      </w:r>
      <w:r w:rsidRPr="00633A03">
        <w:rPr>
          <w:sz w:val="28"/>
          <w:szCs w:val="28"/>
        </w:rPr>
        <w:t>;</w:t>
      </w:r>
    </w:p>
    <w:p w:rsidR="00633A03" w:rsidRPr="00633A03" w:rsidRDefault="00633A03" w:rsidP="00633A03">
      <w:pPr>
        <w:rPr>
          <w:sz w:val="28"/>
          <w:szCs w:val="28"/>
        </w:rPr>
      </w:pPr>
      <w:r w:rsidRPr="00633A03">
        <w:rPr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</w:t>
      </w:r>
      <w:r w:rsidR="00AA170B">
        <w:rPr>
          <w:sz w:val="28"/>
          <w:szCs w:val="28"/>
        </w:rPr>
        <w:t>Ковалевского сельского поселения Новокубанского района</w:t>
      </w:r>
      <w:r w:rsidR="00AA170B" w:rsidRPr="00633A03">
        <w:rPr>
          <w:sz w:val="28"/>
          <w:szCs w:val="28"/>
        </w:rPr>
        <w:t xml:space="preserve"> </w:t>
      </w:r>
      <w:r w:rsidRPr="00633A03">
        <w:rPr>
          <w:sz w:val="28"/>
          <w:szCs w:val="28"/>
        </w:rPr>
        <w:t>из указанного реестра по решению регистрирующего органа;</w:t>
      </w:r>
    </w:p>
    <w:p w:rsidR="004514F6" w:rsidRPr="004514F6" w:rsidRDefault="004514F6" w:rsidP="004514F6">
      <w:pPr>
        <w:rPr>
          <w:sz w:val="28"/>
          <w:szCs w:val="28"/>
        </w:rPr>
      </w:pPr>
      <w:r w:rsidRPr="004514F6">
        <w:rPr>
          <w:sz w:val="28"/>
          <w:szCs w:val="28"/>
          <w:highlight w:val="yellow"/>
        </w:rPr>
        <w:t xml:space="preserve">судебный акт, в соответствии с которым администратор доходов бюджета утрачивает возможность взыскания задолженности по платежам в бюджет Ковалевского сельского поселения </w:t>
      </w:r>
      <w:proofErr w:type="spellStart"/>
      <w:r w:rsidRPr="004514F6">
        <w:rPr>
          <w:sz w:val="28"/>
          <w:szCs w:val="28"/>
          <w:highlight w:val="yellow"/>
        </w:rPr>
        <w:t>Новокубанского</w:t>
      </w:r>
      <w:proofErr w:type="spellEnd"/>
      <w:r w:rsidRPr="004514F6">
        <w:rPr>
          <w:sz w:val="28"/>
          <w:szCs w:val="28"/>
          <w:highlight w:val="yellow"/>
        </w:rPr>
        <w:t xml:space="preserve"> района;</w:t>
      </w:r>
    </w:p>
    <w:p w:rsidR="00633A03" w:rsidRPr="00633A03" w:rsidRDefault="00633A03" w:rsidP="00633A03">
      <w:pPr>
        <w:rPr>
          <w:sz w:val="28"/>
          <w:szCs w:val="28"/>
        </w:rPr>
      </w:pPr>
      <w:r w:rsidRPr="00633A03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633A03">
          <w:rPr>
            <w:rStyle w:val="af5"/>
            <w:sz w:val="28"/>
            <w:szCs w:val="28"/>
          </w:rPr>
          <w:t>пунктом 3</w:t>
        </w:r>
      </w:hyperlink>
      <w:r w:rsidRPr="00633A03">
        <w:rPr>
          <w:sz w:val="28"/>
          <w:szCs w:val="28"/>
        </w:rPr>
        <w:t xml:space="preserve"> или </w:t>
      </w:r>
      <w:hyperlink r:id="rId12" w:history="1">
        <w:r w:rsidRPr="00633A03">
          <w:rPr>
            <w:rStyle w:val="af5"/>
            <w:sz w:val="28"/>
            <w:szCs w:val="28"/>
          </w:rPr>
          <w:t>4 части 1 статьи 46</w:t>
        </w:r>
      </w:hyperlink>
      <w:r w:rsidRPr="00633A03">
        <w:rPr>
          <w:sz w:val="28"/>
          <w:szCs w:val="28"/>
        </w:rPr>
        <w:t xml:space="preserve"> Федерального закона "Об исполнительном производстве";</w:t>
      </w:r>
    </w:p>
    <w:p w:rsidR="00633A03" w:rsidRPr="00633A03" w:rsidRDefault="00633A03" w:rsidP="00633A03">
      <w:pPr>
        <w:rPr>
          <w:sz w:val="28"/>
          <w:szCs w:val="28"/>
        </w:rPr>
      </w:pPr>
      <w:r w:rsidRPr="00633A03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33A03" w:rsidRPr="00633A03" w:rsidRDefault="00633A03" w:rsidP="00633A03">
      <w:pPr>
        <w:rPr>
          <w:sz w:val="28"/>
          <w:szCs w:val="28"/>
        </w:rPr>
      </w:pPr>
      <w:r w:rsidRPr="00633A03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3D2A9F" w:rsidRDefault="003D2A9F" w:rsidP="00AA722F">
      <w:pPr>
        <w:pStyle w:val="ConsPlusNormal"/>
        <w:spacing w:line="235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9F" w:rsidRPr="006953FB" w:rsidRDefault="00AA722F" w:rsidP="00AA722F">
      <w:pPr>
        <w:pStyle w:val="ConsPlusNormal"/>
        <w:spacing w:line="235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D2A9F" w:rsidRPr="006953FB">
        <w:rPr>
          <w:rFonts w:ascii="Times New Roman" w:hAnsi="Times New Roman" w:cs="Times New Roman"/>
          <w:b/>
          <w:sz w:val="28"/>
          <w:szCs w:val="28"/>
        </w:rPr>
        <w:t xml:space="preserve">Порядок действий </w:t>
      </w:r>
      <w:proofErr w:type="gramStart"/>
      <w:r w:rsidR="003D2A9F" w:rsidRPr="006953FB">
        <w:rPr>
          <w:rFonts w:ascii="Times New Roman" w:hAnsi="Times New Roman" w:cs="Times New Roman"/>
          <w:b/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="003D2A9F" w:rsidRPr="0069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A9F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  <w:r w:rsidR="003D2A9F" w:rsidRPr="006953FB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3D2A9F" w:rsidRPr="006953FB" w:rsidRDefault="003D2A9F" w:rsidP="00AA722F">
      <w:pPr>
        <w:spacing w:line="235" w:lineRule="auto"/>
        <w:ind w:right="-185"/>
        <w:contextualSpacing/>
        <w:rPr>
          <w:b/>
          <w:sz w:val="28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       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9C6D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 </w:t>
      </w:r>
      <w:r w:rsidR="009C6D80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Ковалевского сельского поселения Новокубанского района: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об основаниях для признания безнадежной к взысканию задолженности в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Порядком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D2A9F" w:rsidRPr="006953FB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546E">
        <w:rPr>
          <w:rFonts w:ascii="Times New Roman" w:hAnsi="Times New Roman" w:cs="Times New Roman"/>
          <w:sz w:val="28"/>
          <w:szCs w:val="28"/>
        </w:rPr>
        <w:t>4.2.2.</w:t>
      </w:r>
      <w:r w:rsidRPr="00A6546E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9A1ECD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9A1EC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A722F">
        <w:rPr>
          <w:rFonts w:ascii="Times New Roman" w:hAnsi="Times New Roman" w:cs="Times New Roman"/>
          <w:sz w:val="28"/>
          <w:szCs w:val="28"/>
        </w:rPr>
        <w:t>поселения Новокубанского района для дальнейшей работы.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>4.2.4.</w:t>
      </w:r>
      <w:r w:rsidRPr="00AA72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722F">
        <w:rPr>
          <w:rFonts w:ascii="Times New Roman" w:hAnsi="Times New Roman" w:cs="Times New Roman"/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Ковалевского сельского поселения </w:t>
      </w:r>
      <w:r w:rsidRPr="00AA722F">
        <w:rPr>
          <w:rFonts w:ascii="Times New Roman" w:hAnsi="Times New Roman" w:cs="Times New Roman"/>
          <w:sz w:val="28"/>
          <w:szCs w:val="28"/>
        </w:rPr>
        <w:lastRenderedPageBreak/>
        <w:t>Новокубанского района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Ковалевского сельского поселения Новокубанского района в полном объеме документов, указанных в разделе</w:t>
      </w:r>
      <w:proofErr w:type="gramEnd"/>
      <w:r w:rsidRPr="00AA722F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>Решение Комиссии о признании безнадежной к взысканию задолженности по неналоговым платежам в бюджет Ковалевского сельского поселения Новокубанского района  и ее списании (восстановлении) оформляется Актом по форме согласно Приложению № 4 к настоящему Порядку.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C64BE4" w:rsidRPr="00AA722F" w:rsidRDefault="003D2A9F" w:rsidP="00AA722F">
      <w:pPr>
        <w:pStyle w:val="ConsPlusNormal"/>
        <w:widowControl/>
        <w:tabs>
          <w:tab w:val="left" w:pos="1560"/>
        </w:tabs>
        <w:spacing w:line="235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>а)</w:t>
      </w:r>
      <w:r w:rsidR="00C64BE4" w:rsidRPr="00AA722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AA722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AA722F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3D2A9F" w:rsidRPr="00AA722F" w:rsidRDefault="00C64BE4" w:rsidP="00AA722F">
      <w:pPr>
        <w:pStyle w:val="ConsPlusNormal"/>
        <w:tabs>
          <w:tab w:val="left" w:pos="1560"/>
        </w:tabs>
        <w:spacing w:line="235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pacing w:val="-20"/>
          <w:sz w:val="28"/>
          <w:szCs w:val="28"/>
        </w:rPr>
        <w:t xml:space="preserve">б) </w:t>
      </w:r>
      <w:r w:rsidR="003D2A9F" w:rsidRPr="00AA722F">
        <w:rPr>
          <w:rFonts w:ascii="Times New Roman" w:hAnsi="Times New Roman" w:cs="Times New Roman"/>
          <w:spacing w:val="-20"/>
          <w:sz w:val="28"/>
          <w:szCs w:val="28"/>
        </w:rPr>
        <w:t>и</w:t>
      </w:r>
      <w:r w:rsidR="003D2A9F" w:rsidRPr="00AA722F">
        <w:rPr>
          <w:rFonts w:ascii="Times New Roman" w:hAnsi="Times New Roman" w:cs="Times New Roman"/>
          <w:sz w:val="28"/>
          <w:szCs w:val="28"/>
        </w:rPr>
        <w:t>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633A03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3D2A9F" w:rsidRPr="00AA722F">
        <w:rPr>
          <w:rFonts w:ascii="Times New Roman" w:hAnsi="Times New Roman" w:cs="Times New Roman"/>
          <w:sz w:val="28"/>
          <w:szCs w:val="28"/>
        </w:rPr>
        <w:t>);</w:t>
      </w:r>
    </w:p>
    <w:p w:rsidR="00C64BE4" w:rsidRPr="00AA722F" w:rsidRDefault="003D2A9F" w:rsidP="00AA722F">
      <w:pPr>
        <w:pStyle w:val="ConsPlusNormal"/>
        <w:spacing w:line="235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3D2A9F" w:rsidRPr="00AA722F" w:rsidRDefault="00C64BE4" w:rsidP="00AA722F">
      <w:pPr>
        <w:pStyle w:val="ConsPlusNormal"/>
        <w:spacing w:line="235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 xml:space="preserve">г) </w:t>
      </w:r>
      <w:r w:rsidR="003D2A9F" w:rsidRPr="00AA722F">
        <w:rPr>
          <w:rFonts w:ascii="Times New Roman" w:hAnsi="Times New Roman" w:cs="Times New Roman"/>
          <w:sz w:val="28"/>
          <w:szCs w:val="28"/>
        </w:rPr>
        <w:t>код классификации доходов бюджета, по которому учитывается задолженность по платежам в бюджет и, его наименование;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AA72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A722F">
        <w:rPr>
          <w:rFonts w:ascii="Times New Roman" w:hAnsi="Times New Roman" w:cs="Times New Roman"/>
          <w:sz w:val="28"/>
          <w:szCs w:val="28"/>
        </w:rPr>
        <w:t>) сумма задолженности по платежам в бюджет;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AA72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722F">
        <w:rPr>
          <w:rFonts w:ascii="Times New Roman" w:hAnsi="Times New Roman" w:cs="Times New Roman"/>
          <w:sz w:val="28"/>
          <w:szCs w:val="28"/>
        </w:rPr>
        <w:t>) подписи членов комиссии.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>4.2.5.</w:t>
      </w:r>
      <w:r w:rsidRPr="00AA722F">
        <w:rPr>
          <w:rFonts w:ascii="Times New Roman" w:hAnsi="Times New Roman" w:cs="Times New Roman"/>
          <w:sz w:val="28"/>
          <w:szCs w:val="28"/>
        </w:rPr>
        <w:tab/>
        <w:t>Оформленный Акт в двух экземплярах в срок не позднее 5 рабочих дней с даты рассмотрения соответствующего вопроса Комиссией утверждается главой Ковалевского сельского поселения Новокубанского района</w:t>
      </w:r>
      <w:proofErr w:type="gramStart"/>
      <w:r w:rsidRPr="00AA72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отдел </w:t>
      </w:r>
      <w:r w:rsidR="00C64BE4" w:rsidRPr="00AA722F">
        <w:rPr>
          <w:rFonts w:ascii="Times New Roman" w:hAnsi="Times New Roman" w:cs="Times New Roman"/>
          <w:sz w:val="28"/>
          <w:szCs w:val="28"/>
        </w:rPr>
        <w:t>экономики и финансов</w:t>
      </w:r>
      <w:r w:rsidRPr="00AA722F">
        <w:rPr>
          <w:rFonts w:ascii="Times New Roman" w:hAnsi="Times New Roman" w:cs="Times New Roman"/>
          <w:sz w:val="28"/>
          <w:szCs w:val="28"/>
        </w:rPr>
        <w:t xml:space="preserve"> администрации Ковалевского сельского поселения Новокубанского района.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>Один экземпляр Акта после его утверждения главой Ковалевского сельского поселения Новокубанского района остается у секретаря Комиссии</w:t>
      </w:r>
      <w:r w:rsidR="00755DB0" w:rsidRPr="00AA722F">
        <w:rPr>
          <w:rFonts w:ascii="Times New Roman" w:hAnsi="Times New Roman" w:cs="Times New Roman"/>
          <w:sz w:val="28"/>
          <w:szCs w:val="28"/>
        </w:rPr>
        <w:t>, второй экземпляр передается в</w:t>
      </w:r>
      <w:r w:rsidRPr="00AA722F">
        <w:rPr>
          <w:rFonts w:ascii="Times New Roman" w:hAnsi="Times New Roman" w:cs="Times New Roman"/>
          <w:sz w:val="28"/>
          <w:szCs w:val="28"/>
        </w:rPr>
        <w:t xml:space="preserve"> </w:t>
      </w:r>
      <w:r w:rsidR="00755DB0" w:rsidRPr="00AA722F">
        <w:rPr>
          <w:rFonts w:ascii="Times New Roman" w:hAnsi="Times New Roman" w:cs="Times New Roman"/>
          <w:sz w:val="28"/>
          <w:szCs w:val="28"/>
        </w:rPr>
        <w:t xml:space="preserve">отдел экономики и финансов </w:t>
      </w:r>
      <w:r w:rsidRPr="00AA722F">
        <w:rPr>
          <w:rFonts w:ascii="Times New Roman" w:hAnsi="Times New Roman" w:cs="Times New Roman"/>
          <w:sz w:val="28"/>
          <w:szCs w:val="28"/>
        </w:rPr>
        <w:t>администрации Ковалевского</w:t>
      </w:r>
      <w:r w:rsidR="00755DB0" w:rsidRPr="00AA72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A72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A722F">
        <w:rPr>
          <w:rFonts w:ascii="Times New Roman" w:hAnsi="Times New Roman" w:cs="Times New Roman"/>
          <w:sz w:val="28"/>
          <w:szCs w:val="28"/>
        </w:rPr>
        <w:t>ответственн</w:t>
      </w:r>
      <w:r w:rsidR="00755DB0" w:rsidRPr="00AA722F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AA722F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отчетность.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A722F">
        <w:rPr>
          <w:rFonts w:ascii="Times New Roman" w:hAnsi="Times New Roman" w:cs="Times New Roman"/>
          <w:sz w:val="28"/>
          <w:szCs w:val="28"/>
        </w:rPr>
        <w:t xml:space="preserve">4.3. Отражение операций по списанию (восстановлению) задолженности осуществляется </w:t>
      </w:r>
      <w:r w:rsidR="00755DB0" w:rsidRPr="00AA722F">
        <w:rPr>
          <w:rFonts w:ascii="Times New Roman" w:hAnsi="Times New Roman" w:cs="Times New Roman"/>
          <w:sz w:val="28"/>
          <w:szCs w:val="28"/>
        </w:rPr>
        <w:t>отделом экономики и финансов</w:t>
      </w:r>
      <w:r w:rsidRPr="00AA722F">
        <w:rPr>
          <w:rFonts w:ascii="Times New Roman" w:hAnsi="Times New Roman" w:cs="Times New Roman"/>
          <w:sz w:val="28"/>
          <w:szCs w:val="28"/>
        </w:rPr>
        <w:t xml:space="preserve"> администрации Ковалевского сельского поселения Новокубанского района.</w:t>
      </w:r>
    </w:p>
    <w:p w:rsidR="003D2A9F" w:rsidRPr="00AA722F" w:rsidRDefault="003D2A9F" w:rsidP="00AA722F">
      <w:pPr>
        <w:pStyle w:val="ConsPlusNormal"/>
        <w:spacing w:line="235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55DB0" w:rsidRDefault="00755DB0" w:rsidP="00755DB0">
      <w:pPr>
        <w:pStyle w:val="23"/>
        <w:shd w:val="clear" w:color="auto" w:fill="auto"/>
        <w:ind w:hanging="142"/>
        <w:contextualSpacing/>
        <w:rPr>
          <w:sz w:val="28"/>
          <w:lang w:bidi="ru-RU"/>
        </w:rPr>
      </w:pPr>
    </w:p>
    <w:p w:rsidR="004514F6" w:rsidRDefault="004514F6" w:rsidP="004514F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 главы Ковалевского сельского </w:t>
      </w:r>
    </w:p>
    <w:p w:rsidR="004514F6" w:rsidRDefault="004514F6" w:rsidP="004514F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Д.Г. </w:t>
      </w:r>
      <w:proofErr w:type="spellStart"/>
      <w:r>
        <w:rPr>
          <w:sz w:val="28"/>
          <w:szCs w:val="28"/>
        </w:rPr>
        <w:t>Певнев</w:t>
      </w:r>
      <w:proofErr w:type="spellEnd"/>
    </w:p>
    <w:p w:rsidR="003D2A9F" w:rsidRDefault="00755DB0" w:rsidP="00755DB0">
      <w:pPr>
        <w:pStyle w:val="23"/>
        <w:shd w:val="clear" w:color="auto" w:fill="auto"/>
        <w:ind w:left="4536" w:hanging="142"/>
        <w:contextualSpacing/>
        <w:rPr>
          <w:sz w:val="28"/>
          <w:lang w:bidi="ru-RU"/>
        </w:rPr>
      </w:pPr>
      <w:r>
        <w:rPr>
          <w:sz w:val="28"/>
          <w:lang w:bidi="ru-RU"/>
        </w:rPr>
        <w:t xml:space="preserve"> </w:t>
      </w:r>
    </w:p>
    <w:p w:rsidR="00755DB0" w:rsidRDefault="00755DB0" w:rsidP="004514F6">
      <w:pPr>
        <w:pStyle w:val="23"/>
        <w:shd w:val="clear" w:color="auto" w:fill="auto"/>
        <w:ind w:firstLine="0"/>
        <w:rPr>
          <w:sz w:val="28"/>
          <w:lang w:bidi="ru-RU"/>
        </w:rPr>
      </w:pPr>
    </w:p>
    <w:p w:rsidR="003D2A9F" w:rsidRPr="006953FB" w:rsidRDefault="003D2A9F" w:rsidP="003D2A9F">
      <w:pPr>
        <w:pStyle w:val="23"/>
        <w:shd w:val="clear" w:color="auto" w:fill="auto"/>
        <w:ind w:left="4536"/>
        <w:rPr>
          <w:sz w:val="28"/>
          <w:lang w:bidi="ru-RU"/>
        </w:rPr>
      </w:pPr>
      <w:r w:rsidRPr="006953FB">
        <w:rPr>
          <w:sz w:val="28"/>
          <w:lang w:bidi="ru-RU"/>
        </w:rPr>
        <w:lastRenderedPageBreak/>
        <w:t xml:space="preserve">Приложение № 1 </w:t>
      </w:r>
    </w:p>
    <w:p w:rsidR="003D2A9F" w:rsidRPr="006953FB" w:rsidRDefault="003D2A9F" w:rsidP="003D2A9F">
      <w:pPr>
        <w:pStyle w:val="23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>к Порядку принятия решений о признании безнадежной к взысканию задолженности по неналоговым платежа</w:t>
      </w:r>
      <w:r w:rsidR="00755DB0">
        <w:rPr>
          <w:sz w:val="28"/>
          <w:lang w:bidi="ru-RU"/>
        </w:rPr>
        <w:t>м</w:t>
      </w:r>
      <w:r w:rsidRPr="006953FB">
        <w:rPr>
          <w:sz w:val="28"/>
          <w:lang w:bidi="ru-RU"/>
        </w:rPr>
        <w:t xml:space="preserve"> в бюджет</w:t>
      </w:r>
      <w:proofErr w:type="gramEnd"/>
      <w:r w:rsidRPr="00262B05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lang w:bidi="ru-RU"/>
        </w:rPr>
        <w:t>, и ее списании (восстановлении)</w:t>
      </w:r>
    </w:p>
    <w:p w:rsidR="003D2A9F" w:rsidRPr="006953FB" w:rsidRDefault="003D2A9F" w:rsidP="003D2A9F">
      <w:pPr>
        <w:pStyle w:val="32"/>
        <w:shd w:val="clear" w:color="auto" w:fill="auto"/>
        <w:spacing w:before="0"/>
      </w:pPr>
      <w:r w:rsidRPr="006953FB">
        <w:rPr>
          <w:lang w:bidi="ru-RU"/>
        </w:rPr>
        <w:t>Выписка</w:t>
      </w:r>
    </w:p>
    <w:p w:rsidR="003D2A9F" w:rsidRPr="006953FB" w:rsidRDefault="003D2A9F" w:rsidP="003D2A9F">
      <w:pPr>
        <w:pStyle w:val="32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6953FB">
        <w:rPr>
          <w:lang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>
        <w:t>Ковалевского</w:t>
      </w:r>
      <w:r w:rsidRPr="009A1ECD">
        <w:t xml:space="preserve"> сельского поселения Новокубанского района</w:t>
      </w:r>
      <w:r w:rsidRPr="006953FB">
        <w:t xml:space="preserve"> </w:t>
      </w:r>
      <w:r w:rsidRPr="006953FB">
        <w:rPr>
          <w:lang w:bidi="ru-RU"/>
        </w:rPr>
        <w:t xml:space="preserve">на </w:t>
      </w:r>
      <w:r>
        <w:rPr>
          <w:lang w:bidi="ru-RU"/>
        </w:rPr>
        <w:t xml:space="preserve"> « </w:t>
      </w:r>
      <w:r w:rsidR="00755DB0">
        <w:rPr>
          <w:lang w:bidi="ru-RU"/>
        </w:rPr>
        <w:t xml:space="preserve">   </w:t>
      </w:r>
      <w:r>
        <w:rPr>
          <w:lang w:bidi="ru-RU"/>
        </w:rPr>
        <w:t xml:space="preserve"> </w:t>
      </w:r>
      <w:r w:rsidR="00755DB0">
        <w:rPr>
          <w:lang w:bidi="ru-RU"/>
        </w:rPr>
        <w:t>»_______20___</w:t>
      </w:r>
      <w:r w:rsidRPr="006953FB">
        <w:rPr>
          <w:lang w:bidi="ru-RU"/>
        </w:rPr>
        <w:t>г.</w:t>
      </w:r>
    </w:p>
    <w:p w:rsidR="003D2A9F" w:rsidRPr="006953FB" w:rsidRDefault="003D2A9F" w:rsidP="003D2A9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339"/>
        <w:gridCol w:w="1728"/>
      </w:tblGrid>
      <w:tr w:rsidR="003D2A9F" w:rsidRPr="00755DB0" w:rsidTr="00913BDD">
        <w:trPr>
          <w:trHeight w:hRule="exact" w:val="56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913BDD" w:rsidP="00913BDD">
            <w:pPr>
              <w:pStyle w:val="23"/>
              <w:shd w:val="clear" w:color="auto" w:fill="auto"/>
              <w:spacing w:after="0" w:line="220" w:lineRule="exact"/>
              <w:ind w:left="320"/>
              <w:jc w:val="center"/>
            </w:pPr>
            <w:r w:rsidRPr="00913BDD">
              <w:rPr>
                <w:rStyle w:val="211pt"/>
                <w:b w:val="0"/>
                <w:sz w:val="26"/>
                <w:szCs w:val="26"/>
              </w:rPr>
              <w:t>1</w:t>
            </w:r>
            <w:r w:rsidR="003D2A9F" w:rsidRPr="00913BDD">
              <w:rPr>
                <w:rStyle w:val="211pt"/>
                <w:b w:val="0"/>
                <w:sz w:val="26"/>
                <w:szCs w:val="26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B27D21">
            <w:pPr>
              <w:pStyle w:val="23"/>
              <w:shd w:val="clear" w:color="auto" w:fill="auto"/>
              <w:spacing w:after="0" w:line="220" w:lineRule="exact"/>
              <w:jc w:val="center"/>
            </w:pPr>
            <w:r w:rsidRPr="00755DB0">
              <w:rPr>
                <w:rStyle w:val="211pt"/>
                <w:b w:val="0"/>
                <w:sz w:val="26"/>
                <w:szCs w:val="26"/>
              </w:rPr>
              <w:t>Сведения о дебиторе</w:t>
            </w:r>
          </w:p>
        </w:tc>
      </w:tr>
      <w:tr w:rsidR="003D2A9F" w:rsidRPr="00755DB0" w:rsidTr="00913BDD">
        <w:trPr>
          <w:trHeight w:hRule="exact" w:val="5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pStyle w:val="23"/>
              <w:shd w:val="clear" w:color="auto" w:fill="auto"/>
              <w:spacing w:after="0" w:line="220" w:lineRule="exact"/>
              <w:ind w:left="200"/>
              <w:jc w:val="center"/>
            </w:pPr>
            <w:r w:rsidRPr="00913BDD">
              <w:rPr>
                <w:rStyle w:val="211pt"/>
                <w:b w:val="0"/>
                <w:sz w:val="26"/>
                <w:szCs w:val="26"/>
              </w:rPr>
              <w:t>1</w:t>
            </w:r>
            <w:r w:rsidR="00913BDD" w:rsidRPr="00913BDD">
              <w:rPr>
                <w:rStyle w:val="211pt"/>
                <w:b w:val="0"/>
                <w:sz w:val="26"/>
                <w:szCs w:val="26"/>
              </w:rPr>
              <w:t>1</w:t>
            </w:r>
            <w:r w:rsidRPr="00913BDD">
              <w:rPr>
                <w:rStyle w:val="211pt"/>
                <w:b w:val="0"/>
                <w:sz w:val="26"/>
                <w:szCs w:val="26"/>
              </w:rPr>
              <w:t>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74" w:lineRule="exact"/>
              <w:ind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755DB0" w:rsidRDefault="003D2A9F" w:rsidP="00755DB0">
            <w:pPr>
              <w:jc w:val="left"/>
              <w:rPr>
                <w:sz w:val="26"/>
                <w:szCs w:val="26"/>
              </w:rPr>
            </w:pPr>
          </w:p>
        </w:tc>
      </w:tr>
      <w:tr w:rsidR="003D2A9F" w:rsidRPr="00755DB0" w:rsidTr="00913BDD">
        <w:trPr>
          <w:trHeight w:hRule="exact" w:val="4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pStyle w:val="23"/>
              <w:shd w:val="clear" w:color="auto" w:fill="auto"/>
              <w:spacing w:after="0" w:line="220" w:lineRule="exact"/>
              <w:ind w:left="200"/>
              <w:jc w:val="center"/>
            </w:pPr>
            <w:r w:rsidRPr="00913BDD">
              <w:rPr>
                <w:rStyle w:val="211pt"/>
                <w:b w:val="0"/>
                <w:sz w:val="26"/>
                <w:szCs w:val="26"/>
              </w:rPr>
              <w:t>1</w:t>
            </w:r>
            <w:r w:rsidR="00913BDD" w:rsidRPr="00913BDD">
              <w:rPr>
                <w:rStyle w:val="211pt"/>
                <w:b w:val="0"/>
                <w:sz w:val="26"/>
                <w:szCs w:val="26"/>
              </w:rPr>
              <w:t>1</w:t>
            </w:r>
            <w:r w:rsidRPr="00913BDD">
              <w:rPr>
                <w:rStyle w:val="211pt"/>
                <w:b w:val="0"/>
                <w:sz w:val="26"/>
                <w:szCs w:val="26"/>
              </w:rPr>
              <w:t>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755DB0" w:rsidRDefault="003D2A9F" w:rsidP="00755DB0">
            <w:pPr>
              <w:jc w:val="left"/>
              <w:rPr>
                <w:sz w:val="26"/>
                <w:szCs w:val="26"/>
              </w:rPr>
            </w:pPr>
          </w:p>
        </w:tc>
      </w:tr>
      <w:tr w:rsidR="003D2A9F" w:rsidRPr="00755DB0" w:rsidTr="00913BDD">
        <w:trPr>
          <w:trHeight w:hRule="exact" w:val="4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913BDD" w:rsidP="00913BDD">
            <w:pPr>
              <w:pStyle w:val="23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  <w:b w:val="0"/>
                <w:sz w:val="26"/>
                <w:szCs w:val="26"/>
              </w:rPr>
              <w:t xml:space="preserve">     </w:t>
            </w:r>
            <w:r w:rsidR="003D2A9F" w:rsidRPr="00913BDD">
              <w:rPr>
                <w:rStyle w:val="211pt"/>
                <w:b w:val="0"/>
                <w:sz w:val="26"/>
                <w:szCs w:val="26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Сведения о задолженности</w:t>
            </w:r>
          </w:p>
        </w:tc>
      </w:tr>
      <w:tr w:rsidR="003D2A9F" w:rsidRPr="00755DB0" w:rsidTr="00913BDD">
        <w:trPr>
          <w:trHeight w:hRule="exact" w:val="43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pStyle w:val="23"/>
              <w:shd w:val="clear" w:color="auto" w:fill="auto"/>
              <w:spacing w:after="0" w:line="220" w:lineRule="exact"/>
              <w:ind w:left="200"/>
              <w:jc w:val="center"/>
            </w:pPr>
            <w:r w:rsidRPr="00913BDD">
              <w:rPr>
                <w:rStyle w:val="211pt"/>
                <w:b w:val="0"/>
                <w:sz w:val="26"/>
                <w:szCs w:val="26"/>
              </w:rPr>
              <w:t>2</w:t>
            </w:r>
            <w:r w:rsidR="00913BDD" w:rsidRPr="00913BDD">
              <w:rPr>
                <w:rStyle w:val="211pt"/>
                <w:b w:val="0"/>
                <w:sz w:val="26"/>
                <w:szCs w:val="26"/>
              </w:rPr>
              <w:t>2</w:t>
            </w:r>
            <w:r w:rsidRPr="00913BDD">
              <w:rPr>
                <w:rStyle w:val="211pt"/>
                <w:b w:val="0"/>
                <w:sz w:val="26"/>
                <w:szCs w:val="26"/>
              </w:rPr>
              <w:t>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755DB0" w:rsidRDefault="003D2A9F" w:rsidP="00755DB0">
            <w:pPr>
              <w:jc w:val="left"/>
              <w:rPr>
                <w:sz w:val="26"/>
                <w:szCs w:val="26"/>
              </w:rPr>
            </w:pPr>
          </w:p>
        </w:tc>
      </w:tr>
      <w:tr w:rsidR="003D2A9F" w:rsidRPr="00755DB0" w:rsidTr="00913BDD">
        <w:trPr>
          <w:trHeight w:hRule="exact" w:val="9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pStyle w:val="23"/>
              <w:shd w:val="clear" w:color="auto" w:fill="auto"/>
              <w:spacing w:after="0" w:line="220" w:lineRule="exact"/>
              <w:ind w:left="200"/>
              <w:jc w:val="center"/>
            </w:pPr>
            <w:r w:rsidRPr="00913BDD">
              <w:rPr>
                <w:rStyle w:val="211pt"/>
                <w:b w:val="0"/>
                <w:sz w:val="26"/>
                <w:szCs w:val="26"/>
              </w:rPr>
              <w:t>2</w:t>
            </w:r>
            <w:r w:rsidR="00913BDD" w:rsidRPr="00913BDD">
              <w:rPr>
                <w:rStyle w:val="211pt"/>
                <w:b w:val="0"/>
                <w:sz w:val="26"/>
                <w:szCs w:val="26"/>
              </w:rPr>
              <w:t>2</w:t>
            </w:r>
            <w:r w:rsidRPr="00913BDD">
              <w:rPr>
                <w:rStyle w:val="211pt"/>
                <w:b w:val="0"/>
                <w:sz w:val="26"/>
                <w:szCs w:val="26"/>
              </w:rPr>
              <w:t>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74" w:lineRule="exact"/>
              <w:ind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755DB0" w:rsidRDefault="003D2A9F" w:rsidP="00755DB0">
            <w:pPr>
              <w:jc w:val="left"/>
              <w:rPr>
                <w:sz w:val="26"/>
                <w:szCs w:val="26"/>
              </w:rPr>
            </w:pPr>
          </w:p>
        </w:tc>
      </w:tr>
      <w:tr w:rsidR="003D2A9F" w:rsidRPr="00755DB0" w:rsidTr="00913BDD">
        <w:trPr>
          <w:trHeight w:hRule="exact" w:val="43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pStyle w:val="23"/>
              <w:shd w:val="clear" w:color="auto" w:fill="auto"/>
              <w:spacing w:after="0" w:line="220" w:lineRule="exact"/>
              <w:ind w:left="200"/>
              <w:jc w:val="center"/>
            </w:pPr>
            <w:r w:rsidRPr="00913BDD">
              <w:rPr>
                <w:rStyle w:val="211pt"/>
                <w:b w:val="0"/>
                <w:sz w:val="26"/>
                <w:szCs w:val="26"/>
              </w:rPr>
              <w:t>2</w:t>
            </w:r>
            <w:r w:rsidR="00913BDD" w:rsidRPr="00913BDD">
              <w:rPr>
                <w:rStyle w:val="211pt"/>
                <w:b w:val="0"/>
                <w:sz w:val="26"/>
                <w:szCs w:val="26"/>
              </w:rPr>
              <w:t>2</w:t>
            </w:r>
            <w:r w:rsidRPr="00913BDD">
              <w:rPr>
                <w:rStyle w:val="211pt"/>
                <w:b w:val="0"/>
                <w:sz w:val="26"/>
                <w:szCs w:val="26"/>
              </w:rPr>
              <w:t>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755DB0" w:rsidRDefault="003D2A9F" w:rsidP="00755DB0">
            <w:pPr>
              <w:jc w:val="left"/>
              <w:rPr>
                <w:sz w:val="26"/>
                <w:szCs w:val="26"/>
              </w:rPr>
            </w:pPr>
          </w:p>
        </w:tc>
      </w:tr>
      <w:tr w:rsidR="003D2A9F" w:rsidRPr="00755DB0" w:rsidTr="00913BDD">
        <w:trPr>
          <w:trHeight w:hRule="exact" w:val="4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913BDD" w:rsidP="00913BDD">
            <w:pPr>
              <w:pStyle w:val="23"/>
              <w:shd w:val="clear" w:color="auto" w:fill="auto"/>
              <w:spacing w:after="0" w:line="220" w:lineRule="exact"/>
              <w:ind w:left="200"/>
              <w:jc w:val="center"/>
            </w:pPr>
            <w:r w:rsidRPr="00913BDD">
              <w:rPr>
                <w:rStyle w:val="211pt"/>
                <w:b w:val="0"/>
                <w:sz w:val="26"/>
                <w:szCs w:val="26"/>
              </w:rPr>
              <w:t>22</w:t>
            </w:r>
            <w:r w:rsidR="003D2A9F" w:rsidRPr="00913BDD">
              <w:rPr>
                <w:rStyle w:val="211pt"/>
                <w:b w:val="0"/>
                <w:sz w:val="26"/>
                <w:szCs w:val="26"/>
              </w:rPr>
              <w:t>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firstLine="46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755DB0" w:rsidRDefault="003D2A9F" w:rsidP="00755DB0">
            <w:pPr>
              <w:jc w:val="left"/>
              <w:rPr>
                <w:sz w:val="26"/>
                <w:szCs w:val="26"/>
              </w:rPr>
            </w:pPr>
          </w:p>
        </w:tc>
      </w:tr>
      <w:tr w:rsidR="003D2A9F" w:rsidRPr="00755DB0" w:rsidTr="00913BDD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pStyle w:val="23"/>
              <w:shd w:val="clear" w:color="auto" w:fill="auto"/>
              <w:spacing w:after="0" w:line="220" w:lineRule="exact"/>
              <w:ind w:left="200"/>
              <w:jc w:val="center"/>
            </w:pPr>
            <w:r w:rsidRPr="00913BDD">
              <w:rPr>
                <w:rStyle w:val="211pt"/>
                <w:b w:val="0"/>
                <w:sz w:val="26"/>
                <w:szCs w:val="26"/>
              </w:rPr>
              <w:t>2</w:t>
            </w:r>
            <w:r w:rsidR="00913BDD">
              <w:rPr>
                <w:rStyle w:val="211pt"/>
                <w:b w:val="0"/>
                <w:sz w:val="26"/>
                <w:szCs w:val="26"/>
              </w:rPr>
              <w:t>2</w:t>
            </w:r>
            <w:r w:rsidRPr="00913BDD">
              <w:rPr>
                <w:rStyle w:val="211pt"/>
                <w:b w:val="0"/>
                <w:sz w:val="26"/>
                <w:szCs w:val="26"/>
              </w:rPr>
              <w:t>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Задолженность по основному обязательству</w:t>
            </w:r>
          </w:p>
        </w:tc>
      </w:tr>
      <w:tr w:rsidR="003D2A9F" w:rsidRPr="00755DB0" w:rsidTr="00913BDD">
        <w:trPr>
          <w:trHeight w:hRule="exact" w:val="271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left="240"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Сумма, руб.</w:t>
            </w:r>
          </w:p>
        </w:tc>
      </w:tr>
      <w:tr w:rsidR="003D2A9F" w:rsidRPr="00755DB0" w:rsidTr="00913BDD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755DB0" w:rsidRDefault="003D2A9F" w:rsidP="00755DB0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755DB0" w:rsidRDefault="003D2A9F" w:rsidP="00755DB0">
            <w:pPr>
              <w:jc w:val="left"/>
              <w:rPr>
                <w:sz w:val="26"/>
                <w:szCs w:val="26"/>
              </w:rPr>
            </w:pPr>
          </w:p>
        </w:tc>
      </w:tr>
      <w:tr w:rsidR="003D2A9F" w:rsidRPr="00755DB0" w:rsidTr="00913BDD">
        <w:trPr>
          <w:trHeight w:hRule="exact" w:val="279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pStyle w:val="23"/>
              <w:shd w:val="clear" w:color="auto" w:fill="auto"/>
              <w:spacing w:after="0" w:line="220" w:lineRule="exact"/>
              <w:ind w:left="200"/>
              <w:jc w:val="center"/>
            </w:pPr>
            <w:r w:rsidRPr="00913BDD">
              <w:rPr>
                <w:rStyle w:val="211pt"/>
                <w:b w:val="0"/>
                <w:sz w:val="26"/>
                <w:szCs w:val="26"/>
              </w:rPr>
              <w:t>2</w:t>
            </w:r>
            <w:r w:rsidR="00913BDD">
              <w:rPr>
                <w:rStyle w:val="211pt"/>
                <w:b w:val="0"/>
                <w:sz w:val="26"/>
                <w:szCs w:val="26"/>
              </w:rPr>
              <w:t>2</w:t>
            </w:r>
            <w:r w:rsidRPr="00913BDD">
              <w:rPr>
                <w:rStyle w:val="211pt"/>
                <w:b w:val="0"/>
                <w:sz w:val="26"/>
                <w:szCs w:val="26"/>
              </w:rPr>
              <w:t>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Задолженность по пеням, штрафам, неустойке</w:t>
            </w:r>
          </w:p>
        </w:tc>
      </w:tr>
      <w:tr w:rsidR="003D2A9F" w:rsidRPr="00755DB0" w:rsidTr="00913BDD">
        <w:trPr>
          <w:trHeight w:hRule="exact" w:val="270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left="240"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Сумма, руб.</w:t>
            </w:r>
          </w:p>
        </w:tc>
      </w:tr>
      <w:tr w:rsidR="003D2A9F" w:rsidRPr="00755DB0" w:rsidTr="00913BDD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755DB0" w:rsidRDefault="003D2A9F" w:rsidP="00755DB0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755DB0" w:rsidRDefault="003D2A9F" w:rsidP="00755DB0">
            <w:pPr>
              <w:jc w:val="left"/>
              <w:rPr>
                <w:sz w:val="26"/>
                <w:szCs w:val="26"/>
              </w:rPr>
            </w:pPr>
          </w:p>
        </w:tc>
      </w:tr>
      <w:tr w:rsidR="003D2A9F" w:rsidRPr="00755DB0" w:rsidTr="00913BDD">
        <w:trPr>
          <w:trHeight w:hRule="exact" w:val="4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2A9F" w:rsidRPr="00913BDD" w:rsidRDefault="003D2A9F" w:rsidP="00913BDD">
            <w:pPr>
              <w:pStyle w:val="23"/>
              <w:shd w:val="clear" w:color="auto" w:fill="auto"/>
              <w:spacing w:after="0" w:line="220" w:lineRule="exact"/>
              <w:ind w:left="200"/>
              <w:jc w:val="center"/>
            </w:pPr>
            <w:r w:rsidRPr="00913BDD">
              <w:rPr>
                <w:rStyle w:val="211pt"/>
                <w:b w:val="0"/>
                <w:sz w:val="26"/>
                <w:szCs w:val="26"/>
              </w:rPr>
              <w:t>2</w:t>
            </w:r>
            <w:r w:rsidR="00913BDD" w:rsidRPr="00913BDD">
              <w:rPr>
                <w:rStyle w:val="211pt"/>
                <w:b w:val="0"/>
                <w:sz w:val="26"/>
                <w:szCs w:val="26"/>
              </w:rPr>
              <w:t>2</w:t>
            </w:r>
            <w:r w:rsidRPr="00913BDD">
              <w:rPr>
                <w:rStyle w:val="211pt"/>
                <w:b w:val="0"/>
                <w:sz w:val="26"/>
                <w:szCs w:val="26"/>
              </w:rPr>
              <w:t>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2A9F" w:rsidRPr="00755DB0" w:rsidRDefault="003D2A9F" w:rsidP="00755DB0">
            <w:pPr>
              <w:pStyle w:val="23"/>
              <w:shd w:val="clear" w:color="auto" w:fill="auto"/>
              <w:spacing w:after="0" w:line="220" w:lineRule="exact"/>
              <w:ind w:firstLine="0"/>
              <w:jc w:val="left"/>
            </w:pPr>
            <w:r w:rsidRPr="00755DB0">
              <w:rPr>
                <w:rStyle w:val="211pt"/>
                <w:b w:val="0"/>
                <w:sz w:val="26"/>
                <w:szCs w:val="26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755DB0" w:rsidRDefault="003D2A9F" w:rsidP="00755DB0">
            <w:pPr>
              <w:jc w:val="left"/>
              <w:rPr>
                <w:sz w:val="26"/>
                <w:szCs w:val="26"/>
              </w:rPr>
            </w:pPr>
          </w:p>
        </w:tc>
      </w:tr>
    </w:tbl>
    <w:p w:rsidR="003D2A9F" w:rsidRPr="006953FB" w:rsidRDefault="003D2A9F" w:rsidP="00AA722F">
      <w:pPr>
        <w:pStyle w:val="ConsPlusNormal"/>
        <w:spacing w:before="22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520"/>
        <w:gridCol w:w="3267"/>
      </w:tblGrid>
      <w:tr w:rsidR="003D2A9F" w:rsidRPr="006953FB" w:rsidTr="00B27D21">
        <w:tc>
          <w:tcPr>
            <w:tcW w:w="6520" w:type="dxa"/>
            <w:shd w:val="clear" w:color="auto" w:fill="auto"/>
          </w:tcPr>
          <w:p w:rsidR="003D2A9F" w:rsidRPr="006953FB" w:rsidRDefault="003D2A9F" w:rsidP="00B27D21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>Глава ________________________________</w:t>
            </w:r>
          </w:p>
          <w:p w:rsidR="003D2A9F" w:rsidRPr="006953FB" w:rsidRDefault="003D2A9F" w:rsidP="00B27D21">
            <w:pPr>
              <w:contextualSpacing/>
              <w:rPr>
                <w:sz w:val="28"/>
                <w:szCs w:val="28"/>
              </w:rPr>
            </w:pPr>
            <w:r w:rsidRPr="006953FB">
              <w:rPr>
                <w:rFonts w:eastAsia="Calibri"/>
                <w:szCs w:val="28"/>
                <w:lang w:eastAsia="ar-SA"/>
              </w:rPr>
              <w:t xml:space="preserve">                  наименование органа местного самоуправления</w:t>
            </w:r>
            <w:r w:rsidRPr="006953FB">
              <w:rPr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3D2A9F" w:rsidRPr="006953FB" w:rsidRDefault="003D2A9F" w:rsidP="00B27D21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                ФИО</w:t>
            </w:r>
          </w:p>
        </w:tc>
      </w:tr>
    </w:tbl>
    <w:p w:rsidR="003D2A9F" w:rsidRPr="006953FB" w:rsidRDefault="003D2A9F" w:rsidP="003D2A9F">
      <w:pPr>
        <w:pStyle w:val="23"/>
        <w:shd w:val="clear" w:color="auto" w:fill="auto"/>
        <w:ind w:left="4536"/>
        <w:rPr>
          <w:sz w:val="28"/>
          <w:lang w:bidi="ru-RU"/>
        </w:rPr>
      </w:pPr>
      <w:r w:rsidRPr="006953FB">
        <w:rPr>
          <w:sz w:val="28"/>
          <w:lang w:bidi="ru-RU"/>
        </w:rPr>
        <w:lastRenderedPageBreak/>
        <w:t xml:space="preserve">Приложение № 2 </w:t>
      </w:r>
    </w:p>
    <w:p w:rsidR="003D2A9F" w:rsidRPr="006953FB" w:rsidRDefault="003D2A9F" w:rsidP="003D2A9F">
      <w:pPr>
        <w:pStyle w:val="23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>к Порядку принятия решений о признании безнадежной к взысканию задолженности по неналоговым платежа</w:t>
      </w:r>
      <w:r w:rsidR="00913BDD">
        <w:rPr>
          <w:sz w:val="28"/>
          <w:lang w:bidi="ru-RU"/>
        </w:rPr>
        <w:t>м</w:t>
      </w:r>
      <w:r w:rsidRPr="006953FB">
        <w:rPr>
          <w:sz w:val="28"/>
          <w:lang w:bidi="ru-RU"/>
        </w:rPr>
        <w:t xml:space="preserve"> в бюджет</w:t>
      </w:r>
      <w:proofErr w:type="gramEnd"/>
      <w:r w:rsidRPr="006953FB">
        <w:rPr>
          <w:sz w:val="28"/>
          <w:lang w:bidi="ru-RU"/>
        </w:rPr>
        <w:t xml:space="preserve">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lang w:bidi="ru-RU"/>
        </w:rPr>
        <w:t>, главным администратором доходов по которым является администрация</w:t>
      </w:r>
      <w:r w:rsidRPr="00262B05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lang w:bidi="ru-RU"/>
        </w:rPr>
        <w:t>, и ее списании (восстановлении)</w:t>
      </w:r>
    </w:p>
    <w:p w:rsidR="003D2A9F" w:rsidRPr="006953FB" w:rsidRDefault="003D2A9F" w:rsidP="003D2A9F">
      <w:pPr>
        <w:widowControl w:val="0"/>
        <w:spacing w:line="322" w:lineRule="exact"/>
        <w:jc w:val="center"/>
        <w:rPr>
          <w:b/>
          <w:bCs/>
          <w:sz w:val="28"/>
          <w:szCs w:val="28"/>
          <w:lang w:bidi="ru-RU"/>
        </w:rPr>
      </w:pPr>
    </w:p>
    <w:p w:rsidR="003D2A9F" w:rsidRPr="006953FB" w:rsidRDefault="003D2A9F" w:rsidP="003D2A9F">
      <w:pPr>
        <w:widowControl w:val="0"/>
        <w:spacing w:line="322" w:lineRule="exact"/>
        <w:jc w:val="center"/>
        <w:rPr>
          <w:b/>
          <w:bCs/>
          <w:sz w:val="28"/>
          <w:szCs w:val="28"/>
          <w:lang w:bidi="ru-RU"/>
        </w:rPr>
      </w:pPr>
    </w:p>
    <w:p w:rsidR="003D2A9F" w:rsidRPr="006953FB" w:rsidRDefault="003D2A9F" w:rsidP="003D2A9F">
      <w:pPr>
        <w:widowControl w:val="0"/>
        <w:spacing w:line="322" w:lineRule="exact"/>
        <w:jc w:val="center"/>
        <w:rPr>
          <w:b/>
          <w:bCs/>
          <w:sz w:val="28"/>
          <w:szCs w:val="28"/>
          <w:lang w:bidi="ru-RU"/>
        </w:rPr>
      </w:pPr>
      <w:r w:rsidRPr="006953FB">
        <w:rPr>
          <w:b/>
          <w:bCs/>
          <w:sz w:val="28"/>
          <w:szCs w:val="28"/>
          <w:lang w:bidi="ru-RU"/>
        </w:rPr>
        <w:t>Справка</w:t>
      </w:r>
    </w:p>
    <w:p w:rsidR="003D2A9F" w:rsidRPr="006953FB" w:rsidRDefault="003D2A9F" w:rsidP="003D2A9F">
      <w:pPr>
        <w:widowControl w:val="0"/>
        <w:spacing w:line="322" w:lineRule="exact"/>
        <w:jc w:val="center"/>
        <w:rPr>
          <w:b/>
          <w:bCs/>
          <w:kern w:val="2"/>
          <w:sz w:val="22"/>
          <w:szCs w:val="28"/>
        </w:rPr>
      </w:pPr>
      <w:r w:rsidRPr="006953FB">
        <w:rPr>
          <w:b/>
          <w:bCs/>
          <w:sz w:val="28"/>
          <w:szCs w:val="28"/>
          <w:lang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bidi="ru-RU"/>
        </w:rPr>
        <w:br/>
        <w:t xml:space="preserve">взыскания задолженности по платежам в бюджет </w:t>
      </w:r>
      <w:r>
        <w:rPr>
          <w:b/>
          <w:sz w:val="28"/>
          <w:szCs w:val="28"/>
        </w:rPr>
        <w:t>Ковалевского</w:t>
      </w:r>
      <w:r w:rsidRPr="00262B05">
        <w:rPr>
          <w:b/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szCs w:val="28"/>
        </w:rPr>
        <w:t xml:space="preserve"> </w:t>
      </w:r>
    </w:p>
    <w:p w:rsidR="003D2A9F" w:rsidRPr="006953FB" w:rsidRDefault="003D2A9F" w:rsidP="003D2A9F">
      <w:pPr>
        <w:widowControl w:val="0"/>
        <w:spacing w:after="289" w:line="322" w:lineRule="exact"/>
        <w:jc w:val="center"/>
        <w:rPr>
          <w:b/>
          <w:bCs/>
          <w:sz w:val="28"/>
          <w:szCs w:val="28"/>
          <w:lang w:bidi="ru-RU"/>
        </w:rPr>
      </w:pPr>
    </w:p>
    <w:p w:rsidR="003D2A9F" w:rsidRPr="006953FB" w:rsidRDefault="003D2A9F" w:rsidP="004D6E2E">
      <w:pPr>
        <w:widowControl w:val="0"/>
        <w:numPr>
          <w:ilvl w:val="0"/>
          <w:numId w:val="23"/>
        </w:numPr>
        <w:tabs>
          <w:tab w:val="left" w:pos="567"/>
        </w:tabs>
        <w:spacing w:line="260" w:lineRule="exact"/>
        <w:ind w:firstLine="0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>Сведения о должнике:</w:t>
      </w:r>
    </w:p>
    <w:p w:rsidR="003D2A9F" w:rsidRPr="006953FB" w:rsidRDefault="003D2A9F" w:rsidP="004D6E2E">
      <w:pPr>
        <w:widowControl w:val="0"/>
        <w:tabs>
          <w:tab w:val="left" w:leader="underscore" w:pos="9375"/>
        </w:tabs>
        <w:ind w:left="567" w:hanging="28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 xml:space="preserve">Наименование организации, Ф.И.О. индивидуального предпринимателя, </w:t>
      </w:r>
      <w:r w:rsidR="004D6E2E">
        <w:rPr>
          <w:rFonts w:eastAsia="Arial Unicode MS"/>
          <w:sz w:val="28"/>
          <w:szCs w:val="28"/>
          <w:lang w:bidi="ru-RU"/>
        </w:rPr>
        <w:t xml:space="preserve">      </w:t>
      </w:r>
      <w:r w:rsidRPr="006953FB">
        <w:rPr>
          <w:rFonts w:eastAsia="Arial Unicode MS"/>
          <w:sz w:val="28"/>
          <w:szCs w:val="28"/>
          <w:lang w:bidi="ru-RU"/>
        </w:rPr>
        <w:t>Ф.И.О. физического лица:</w:t>
      </w:r>
      <w:r w:rsidRPr="006953FB">
        <w:rPr>
          <w:rFonts w:eastAsia="Arial Unicode MS"/>
          <w:sz w:val="28"/>
          <w:szCs w:val="28"/>
          <w:lang w:bidi="ru-RU"/>
        </w:rPr>
        <w:tab/>
      </w:r>
    </w:p>
    <w:p w:rsidR="003D2A9F" w:rsidRPr="006953FB" w:rsidRDefault="003D2A9F" w:rsidP="003D2A9F">
      <w:pPr>
        <w:widowControl w:val="0"/>
        <w:tabs>
          <w:tab w:val="left" w:pos="9106"/>
        </w:tabs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>ОГРН ___________________</w:t>
      </w:r>
      <w:r w:rsidRPr="006953FB">
        <w:rPr>
          <w:rFonts w:eastAsia="Arial Unicode MS"/>
          <w:sz w:val="28"/>
          <w:szCs w:val="28"/>
          <w:lang w:bidi="ru-RU"/>
        </w:rPr>
        <w:tab/>
      </w:r>
    </w:p>
    <w:p w:rsidR="003D2A9F" w:rsidRPr="006953FB" w:rsidRDefault="003D2A9F" w:rsidP="003D2A9F">
      <w:pPr>
        <w:widowControl w:val="0"/>
        <w:tabs>
          <w:tab w:val="left" w:leader="underscore" w:pos="4800"/>
          <w:tab w:val="left" w:leader="underscore" w:pos="9106"/>
        </w:tabs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>ИНН</w:t>
      </w:r>
      <w:r w:rsidRPr="006953FB">
        <w:rPr>
          <w:rFonts w:eastAsia="Arial Unicode MS"/>
          <w:sz w:val="28"/>
          <w:szCs w:val="28"/>
          <w:lang w:bidi="ru-RU"/>
        </w:rPr>
        <w:tab/>
        <w:t>КПП</w:t>
      </w:r>
      <w:r w:rsidRPr="006953FB">
        <w:rPr>
          <w:rFonts w:eastAsia="Arial Unicode MS"/>
          <w:sz w:val="28"/>
          <w:szCs w:val="28"/>
          <w:lang w:bidi="ru-RU"/>
        </w:rPr>
        <w:tab/>
      </w:r>
    </w:p>
    <w:p w:rsidR="003D2A9F" w:rsidRPr="006953FB" w:rsidRDefault="003D2A9F" w:rsidP="003D2A9F">
      <w:pPr>
        <w:widowControl w:val="0"/>
        <w:tabs>
          <w:tab w:val="left" w:leader="underscore" w:pos="9375"/>
        </w:tabs>
        <w:spacing w:line="260" w:lineRule="exact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>Адрес:</w:t>
      </w:r>
      <w:r w:rsidRPr="006953FB">
        <w:rPr>
          <w:rFonts w:eastAsia="Arial Unicode MS"/>
          <w:sz w:val="28"/>
          <w:szCs w:val="28"/>
          <w:lang w:bidi="ru-RU"/>
        </w:rPr>
        <w:tab/>
      </w:r>
    </w:p>
    <w:p w:rsidR="003D2A9F" w:rsidRPr="006953FB" w:rsidRDefault="003D2A9F" w:rsidP="004D6E2E">
      <w:pPr>
        <w:widowControl w:val="0"/>
        <w:numPr>
          <w:ilvl w:val="0"/>
          <w:numId w:val="23"/>
        </w:numPr>
        <w:tabs>
          <w:tab w:val="left" w:pos="567"/>
        </w:tabs>
        <w:ind w:firstLine="0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>Основания возникновения задолженности, сумма, вид (основной долг, проценты, пени) и период образования задолженности:</w:t>
      </w:r>
      <w:r w:rsidRPr="006953FB">
        <w:rPr>
          <w:rFonts w:eastAsia="Arial Unicode MS"/>
          <w:sz w:val="28"/>
          <w:szCs w:val="28"/>
          <w:lang w:bidi="ru-RU"/>
        </w:rPr>
        <w:tab/>
      </w:r>
    </w:p>
    <w:p w:rsidR="003D2A9F" w:rsidRPr="006953FB" w:rsidRDefault="003D2A9F" w:rsidP="003D2A9F">
      <w:pPr>
        <w:widowControl w:val="0"/>
        <w:tabs>
          <w:tab w:val="left" w:leader="underscore" w:pos="9375"/>
        </w:tabs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softHyphen/>
        <w:t>______________________________________________________________</w:t>
      </w:r>
    </w:p>
    <w:p w:rsidR="003D2A9F" w:rsidRPr="006953FB" w:rsidRDefault="003D2A9F" w:rsidP="004D6E2E">
      <w:pPr>
        <w:widowControl w:val="0"/>
        <w:numPr>
          <w:ilvl w:val="0"/>
          <w:numId w:val="23"/>
        </w:numPr>
        <w:tabs>
          <w:tab w:val="left" w:pos="567"/>
        </w:tabs>
        <w:ind w:firstLine="0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 xml:space="preserve">Основания для признания задолженности по неналоговым платежам </w:t>
      </w:r>
      <w:proofErr w:type="gramStart"/>
      <w:r w:rsidRPr="006953FB">
        <w:rPr>
          <w:rFonts w:eastAsia="Arial Unicode MS"/>
          <w:sz w:val="28"/>
          <w:szCs w:val="28"/>
          <w:lang w:bidi="ru-RU"/>
        </w:rPr>
        <w:t>в</w:t>
      </w:r>
      <w:proofErr w:type="gramEnd"/>
    </w:p>
    <w:p w:rsidR="003D2A9F" w:rsidRPr="006953FB" w:rsidRDefault="003D2A9F" w:rsidP="003D2A9F">
      <w:pPr>
        <w:widowControl w:val="0"/>
        <w:tabs>
          <w:tab w:val="left" w:leader="underscore" w:pos="9375"/>
        </w:tabs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 xml:space="preserve">бюджет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szCs w:val="28"/>
        </w:rPr>
        <w:t xml:space="preserve"> </w:t>
      </w:r>
      <w:r w:rsidRPr="006953FB">
        <w:rPr>
          <w:rFonts w:eastAsia="Arial Unicode MS"/>
          <w:sz w:val="28"/>
          <w:szCs w:val="28"/>
          <w:lang w:bidi="ru-RU"/>
        </w:rPr>
        <w:t xml:space="preserve"> район </w:t>
      </w:r>
      <w:proofErr w:type="gramStart"/>
      <w:r w:rsidRPr="006953FB">
        <w:rPr>
          <w:rFonts w:eastAsia="Arial Unicode MS"/>
          <w:sz w:val="28"/>
          <w:szCs w:val="28"/>
          <w:lang w:bidi="ru-RU"/>
        </w:rPr>
        <w:t>безнадежной</w:t>
      </w:r>
      <w:proofErr w:type="gramEnd"/>
      <w:r w:rsidRPr="006953FB">
        <w:rPr>
          <w:rFonts w:eastAsia="Arial Unicode MS"/>
          <w:sz w:val="28"/>
          <w:szCs w:val="28"/>
          <w:lang w:bidi="ru-RU"/>
        </w:rPr>
        <w:t xml:space="preserve"> к взысканию: </w:t>
      </w:r>
    </w:p>
    <w:p w:rsidR="003D2A9F" w:rsidRPr="006953FB" w:rsidRDefault="003D2A9F" w:rsidP="003D2A9F">
      <w:pPr>
        <w:widowControl w:val="0"/>
        <w:tabs>
          <w:tab w:val="left" w:leader="underscore" w:pos="9375"/>
        </w:tabs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ab/>
      </w:r>
    </w:p>
    <w:p w:rsidR="003D2A9F" w:rsidRPr="006953FB" w:rsidRDefault="003D2A9F" w:rsidP="004D6E2E">
      <w:pPr>
        <w:widowControl w:val="0"/>
        <w:numPr>
          <w:ilvl w:val="0"/>
          <w:numId w:val="23"/>
        </w:numPr>
        <w:tabs>
          <w:tab w:val="left" w:pos="567"/>
        </w:tabs>
        <w:ind w:firstLine="0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>Сведения о фактах незаконного получения имущества должника</w:t>
      </w:r>
    </w:p>
    <w:p w:rsidR="003D2A9F" w:rsidRPr="006953FB" w:rsidRDefault="003D2A9F" w:rsidP="003D2A9F">
      <w:pPr>
        <w:widowControl w:val="0"/>
        <w:tabs>
          <w:tab w:val="left" w:leader="underscore" w:pos="9375"/>
        </w:tabs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>третьими лицами (при наличии указанных сведений):_________________________________</w:t>
      </w:r>
      <w:r w:rsidRPr="006953FB">
        <w:rPr>
          <w:rFonts w:eastAsia="Arial Unicode MS"/>
          <w:sz w:val="28"/>
          <w:szCs w:val="28"/>
          <w:lang w:bidi="ru-RU"/>
        </w:rPr>
        <w:tab/>
      </w:r>
    </w:p>
    <w:p w:rsidR="003D2A9F" w:rsidRPr="006953FB" w:rsidRDefault="003D2A9F" w:rsidP="003D2A9F">
      <w:pPr>
        <w:widowControl w:val="0"/>
        <w:ind w:right="240"/>
        <w:jc w:val="center"/>
        <w:rPr>
          <w:bCs/>
          <w:sz w:val="22"/>
          <w:szCs w:val="28"/>
          <w:lang w:bidi="ru-RU"/>
        </w:rPr>
      </w:pPr>
      <w:r w:rsidRPr="006953FB">
        <w:rPr>
          <w:bCs/>
          <w:sz w:val="22"/>
          <w:szCs w:val="28"/>
          <w:lang w:bidi="ru-RU"/>
        </w:rPr>
        <w:t>(наименования юридического лица, ИНН, КПП)</w:t>
      </w:r>
    </w:p>
    <w:p w:rsidR="003D2A9F" w:rsidRPr="006953FB" w:rsidRDefault="003D2A9F" w:rsidP="003D2A9F">
      <w:pPr>
        <w:widowControl w:val="0"/>
        <w:rPr>
          <w:bCs/>
          <w:sz w:val="28"/>
          <w:szCs w:val="28"/>
          <w:lang w:bidi="ru-RU"/>
        </w:rPr>
      </w:pPr>
      <w:r w:rsidRPr="006953FB">
        <w:rPr>
          <w:bCs/>
          <w:sz w:val="28"/>
          <w:szCs w:val="28"/>
          <w:lang w:bidi="ru-RU"/>
        </w:rPr>
        <w:t>_______________________________________________________________</w:t>
      </w:r>
    </w:p>
    <w:p w:rsidR="003D2A9F" w:rsidRPr="006953FB" w:rsidRDefault="003D2A9F" w:rsidP="003D2A9F">
      <w:pPr>
        <w:widowControl w:val="0"/>
        <w:rPr>
          <w:bCs/>
          <w:sz w:val="22"/>
          <w:szCs w:val="28"/>
          <w:lang w:bidi="ru-RU"/>
        </w:rPr>
      </w:pPr>
      <w:r w:rsidRPr="006953FB">
        <w:rPr>
          <w:bCs/>
          <w:sz w:val="22"/>
          <w:szCs w:val="28"/>
          <w:lang w:bidi="ru-RU"/>
        </w:rPr>
        <w:t>(Ф.И.О. индивидуального предпринимателя, Ф.И.О. физического лица, ИНН либо СНИЛС)</w:t>
      </w:r>
    </w:p>
    <w:p w:rsidR="003D2A9F" w:rsidRPr="006953FB" w:rsidRDefault="003D2A9F" w:rsidP="004D6E2E">
      <w:pPr>
        <w:widowControl w:val="0"/>
        <w:numPr>
          <w:ilvl w:val="0"/>
          <w:numId w:val="23"/>
        </w:numPr>
        <w:tabs>
          <w:tab w:val="left" w:pos="567"/>
          <w:tab w:val="left" w:leader="underscore" w:pos="8890"/>
        </w:tabs>
        <w:ind w:firstLine="0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bidi="ru-RU"/>
        </w:rPr>
        <w:tab/>
        <w:t>___</w:t>
      </w:r>
    </w:p>
    <w:p w:rsidR="003D2A9F" w:rsidRPr="006953FB" w:rsidRDefault="003D2A9F" w:rsidP="003D2A9F">
      <w:pPr>
        <w:pStyle w:val="ConsPlusNormal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 xml:space="preserve">                                                         (наименования юридического лица, ИНН, КПП)</w:t>
      </w:r>
    </w:p>
    <w:p w:rsidR="003D2A9F" w:rsidRPr="006953FB" w:rsidRDefault="003D2A9F" w:rsidP="003D2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2A9F" w:rsidRPr="006953FB" w:rsidRDefault="003D2A9F" w:rsidP="003D2A9F">
      <w:pPr>
        <w:pStyle w:val="ConsPlusNormal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3D2A9F" w:rsidRPr="006953FB" w:rsidRDefault="003D2A9F" w:rsidP="004D6E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3D2A9F" w:rsidRPr="006953FB" w:rsidRDefault="003D2A9F" w:rsidP="004D6E2E">
      <w:pPr>
        <w:pStyle w:val="23"/>
        <w:shd w:val="clear" w:color="auto" w:fill="auto"/>
        <w:spacing w:after="0" w:line="240" w:lineRule="auto"/>
        <w:ind w:firstLine="0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>по платежам в бюджет ____________: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_______________________________________________________________________________________________________________________________</w:t>
      </w:r>
    </w:p>
    <w:p w:rsidR="003D2A9F" w:rsidRPr="006953FB" w:rsidRDefault="003D2A9F" w:rsidP="004D6E2E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 xml:space="preserve">7. </w:t>
      </w:r>
      <w:r w:rsidRPr="006953FB">
        <w:rPr>
          <w:sz w:val="28"/>
          <w:szCs w:val="28"/>
          <w:lang w:bidi="ru-RU"/>
        </w:rPr>
        <w:tab/>
        <w:t xml:space="preserve"> 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3D2A9F" w:rsidRPr="006953FB" w:rsidRDefault="003D2A9F" w:rsidP="003D2A9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260" w:lineRule="exact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>Приложение:</w:t>
      </w:r>
    </w:p>
    <w:p w:rsidR="003D2A9F" w:rsidRPr="006953FB" w:rsidRDefault="003D2A9F" w:rsidP="003D2A9F">
      <w:pPr>
        <w:pStyle w:val="23"/>
        <w:shd w:val="clear" w:color="auto" w:fill="auto"/>
        <w:spacing w:after="0" w:line="260" w:lineRule="exact"/>
        <w:rPr>
          <w:sz w:val="28"/>
          <w:szCs w:val="28"/>
        </w:rPr>
      </w:pPr>
    </w:p>
    <w:p w:rsidR="003D2A9F" w:rsidRPr="006953FB" w:rsidRDefault="003D2A9F" w:rsidP="003D2A9F">
      <w:pPr>
        <w:pStyle w:val="23"/>
        <w:shd w:val="clear" w:color="auto" w:fill="auto"/>
        <w:spacing w:after="0"/>
        <w:ind w:right="5860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>Руководитель структурного подразделения администрации</w:t>
      </w: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3D2A9F" w:rsidRPr="006953FB" w:rsidRDefault="003D2A9F" w:rsidP="003D2A9F">
      <w:pPr>
        <w:pStyle w:val="23"/>
        <w:shd w:val="clear" w:color="auto" w:fill="auto"/>
        <w:spacing w:after="0"/>
        <w:ind w:right="5860"/>
        <w:rPr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4514F6" w:rsidRDefault="004514F6" w:rsidP="004514F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 главы Ковалевского сельского </w:t>
      </w:r>
    </w:p>
    <w:p w:rsidR="004514F6" w:rsidRDefault="004514F6" w:rsidP="004514F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Д.Г. </w:t>
      </w:r>
      <w:proofErr w:type="spellStart"/>
      <w:r>
        <w:rPr>
          <w:sz w:val="28"/>
          <w:szCs w:val="28"/>
        </w:rPr>
        <w:t>Певнев</w:t>
      </w:r>
      <w:proofErr w:type="spellEnd"/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520"/>
        <w:gridCol w:w="3267"/>
      </w:tblGrid>
      <w:tr w:rsidR="003D2A9F" w:rsidRPr="006953FB" w:rsidTr="00B27D21">
        <w:tc>
          <w:tcPr>
            <w:tcW w:w="6520" w:type="dxa"/>
            <w:shd w:val="clear" w:color="auto" w:fill="auto"/>
          </w:tcPr>
          <w:p w:rsidR="003D2A9F" w:rsidRPr="006953FB" w:rsidRDefault="003D2A9F" w:rsidP="00B27D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3D2A9F" w:rsidRPr="006953FB" w:rsidRDefault="003D2A9F" w:rsidP="00B27D21">
            <w:pPr>
              <w:contextualSpacing/>
              <w:rPr>
                <w:sz w:val="28"/>
                <w:szCs w:val="28"/>
              </w:rPr>
            </w:pPr>
          </w:p>
        </w:tc>
      </w:tr>
    </w:tbl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Default="003D2A9F" w:rsidP="003D2A9F">
      <w:pPr>
        <w:pStyle w:val="ConsPlusNormal"/>
        <w:spacing w:before="220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A722F" w:rsidRPr="006953FB" w:rsidRDefault="00AA722F" w:rsidP="003D2A9F">
      <w:pPr>
        <w:pStyle w:val="ConsPlusNormal"/>
        <w:spacing w:before="220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23"/>
        <w:shd w:val="clear" w:color="auto" w:fill="auto"/>
        <w:ind w:left="4536"/>
        <w:rPr>
          <w:sz w:val="28"/>
          <w:lang w:bidi="ru-RU"/>
        </w:rPr>
      </w:pPr>
      <w:r w:rsidRPr="006953FB">
        <w:rPr>
          <w:sz w:val="28"/>
          <w:lang w:bidi="ru-RU"/>
        </w:rPr>
        <w:lastRenderedPageBreak/>
        <w:t xml:space="preserve">Приложение № 3 </w:t>
      </w:r>
    </w:p>
    <w:p w:rsidR="003D2A9F" w:rsidRPr="006953FB" w:rsidRDefault="003D2A9F" w:rsidP="003D2A9F">
      <w:pPr>
        <w:pStyle w:val="23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>к Порядку принятия решений о признании безнадежной к взысканию задолженности по неналоговым платежа</w:t>
      </w:r>
      <w:r w:rsidR="004D6E2E">
        <w:rPr>
          <w:sz w:val="28"/>
          <w:lang w:bidi="ru-RU"/>
        </w:rPr>
        <w:t>м</w:t>
      </w:r>
      <w:r w:rsidRPr="006953FB">
        <w:rPr>
          <w:sz w:val="28"/>
          <w:lang w:bidi="ru-RU"/>
        </w:rPr>
        <w:t xml:space="preserve"> в бюджет</w:t>
      </w:r>
      <w:proofErr w:type="gramEnd"/>
      <w:r w:rsidRPr="006953FB">
        <w:rPr>
          <w:sz w:val="28"/>
          <w:lang w:bidi="ru-RU"/>
        </w:rPr>
        <w:t xml:space="preserve">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lang w:bidi="ru-RU"/>
        </w:rPr>
        <w:t>, главным администратором доходов по которым является администрация</w:t>
      </w:r>
      <w:r w:rsidRPr="00A6546E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lang w:bidi="ru-RU"/>
        </w:rPr>
        <w:t>, и ее списании (восстановлении)</w:t>
      </w: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32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bidi="ru-RU"/>
        </w:rPr>
        <w:t>Протокол № ____</w:t>
      </w:r>
    </w:p>
    <w:p w:rsidR="003D2A9F" w:rsidRPr="006953FB" w:rsidRDefault="003D2A9F" w:rsidP="003D2A9F">
      <w:pPr>
        <w:pStyle w:val="23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 xml:space="preserve">заседания постоянно действующей комиссии администрации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szCs w:val="28"/>
        </w:rPr>
        <w:t xml:space="preserve"> </w:t>
      </w:r>
      <w:r w:rsidRPr="006953FB">
        <w:rPr>
          <w:sz w:val="28"/>
          <w:szCs w:val="28"/>
          <w:lang w:bidi="ru-RU"/>
        </w:rPr>
        <w:t xml:space="preserve"> по поступлению и выбытию активов</w:t>
      </w:r>
    </w:p>
    <w:p w:rsidR="003D2A9F" w:rsidRPr="006953FB" w:rsidRDefault="003D2A9F" w:rsidP="003D2A9F">
      <w:pPr>
        <w:ind w:right="-185"/>
        <w:contextualSpacing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</w:t>
      </w:r>
    </w:p>
    <w:p w:rsidR="003D2A9F" w:rsidRPr="006953FB" w:rsidRDefault="003D2A9F" w:rsidP="003D2A9F">
      <w:pPr>
        <w:pStyle w:val="23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3D2A9F" w:rsidRPr="006953FB" w:rsidRDefault="003D2A9F" w:rsidP="003D2A9F">
      <w:pPr>
        <w:pStyle w:val="23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</w:pPr>
      <w:r w:rsidRPr="006953FB">
        <w:rPr>
          <w:lang w:bidi="ru-RU"/>
        </w:rPr>
        <w:t>«</w:t>
      </w:r>
      <w:r w:rsidRPr="006953FB">
        <w:rPr>
          <w:lang w:bidi="ru-RU"/>
        </w:rPr>
        <w:tab/>
        <w:t>»</w:t>
      </w:r>
      <w:r w:rsidRPr="006953FB">
        <w:rPr>
          <w:lang w:bidi="ru-RU"/>
        </w:rPr>
        <w:tab/>
        <w:t>20__г.</w:t>
      </w:r>
    </w:p>
    <w:p w:rsidR="003D2A9F" w:rsidRPr="006953FB" w:rsidRDefault="003D2A9F" w:rsidP="003D2A9F">
      <w:pPr>
        <w:pStyle w:val="42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bidi="ru-RU"/>
        </w:rPr>
        <w:t>(дата проведения заседания)</w:t>
      </w:r>
    </w:p>
    <w:p w:rsidR="003D2A9F" w:rsidRPr="006953FB" w:rsidRDefault="003D2A9F" w:rsidP="003D2A9F">
      <w:pPr>
        <w:pStyle w:val="23"/>
        <w:shd w:val="clear" w:color="auto" w:fill="auto"/>
        <w:spacing w:after="0"/>
        <w:ind w:left="140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Присутствовали:</w:t>
      </w:r>
    </w:p>
    <w:p w:rsidR="003D2A9F" w:rsidRPr="006953FB" w:rsidRDefault="003D2A9F" w:rsidP="003D2A9F">
      <w:pPr>
        <w:pStyle w:val="23"/>
        <w:shd w:val="clear" w:color="auto" w:fill="auto"/>
        <w:tabs>
          <w:tab w:val="left" w:leader="underscore" w:pos="6620"/>
        </w:tabs>
        <w:spacing w:after="0" w:line="240" w:lineRule="auto"/>
        <w:ind w:left="140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 xml:space="preserve">Председатель комиссии: </w:t>
      </w:r>
      <w:r w:rsidRPr="006953FB">
        <w:rPr>
          <w:sz w:val="28"/>
          <w:szCs w:val="28"/>
          <w:lang w:bidi="ru-RU"/>
        </w:rPr>
        <w:tab/>
      </w:r>
    </w:p>
    <w:p w:rsidR="003D2A9F" w:rsidRPr="006953FB" w:rsidRDefault="003D2A9F" w:rsidP="003D2A9F">
      <w:pPr>
        <w:pStyle w:val="42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3D2A9F" w:rsidRPr="006953FB" w:rsidRDefault="003D2A9F" w:rsidP="003D2A9F">
      <w:pPr>
        <w:pStyle w:val="23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Секретарь комиссии:</w:t>
      </w:r>
      <w:r w:rsidRPr="006953FB">
        <w:rPr>
          <w:sz w:val="28"/>
          <w:szCs w:val="28"/>
          <w:lang w:bidi="ru-RU"/>
        </w:rPr>
        <w:tab/>
      </w:r>
      <w:r w:rsidRPr="006953FB">
        <w:rPr>
          <w:sz w:val="28"/>
          <w:szCs w:val="28"/>
          <w:lang w:bidi="ru-RU"/>
        </w:rPr>
        <w:tab/>
      </w:r>
    </w:p>
    <w:p w:rsidR="003D2A9F" w:rsidRPr="006953FB" w:rsidRDefault="003D2A9F" w:rsidP="003D2A9F">
      <w:pPr>
        <w:pStyle w:val="42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3D2A9F" w:rsidRPr="006953FB" w:rsidRDefault="003D2A9F" w:rsidP="003D2A9F">
      <w:pPr>
        <w:pStyle w:val="23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Члены комиссии:</w:t>
      </w:r>
      <w:r w:rsidRPr="006953FB">
        <w:rPr>
          <w:sz w:val="28"/>
          <w:szCs w:val="28"/>
          <w:lang w:bidi="ru-RU"/>
        </w:rPr>
        <w:tab/>
      </w:r>
      <w:r w:rsidRPr="006953FB">
        <w:rPr>
          <w:sz w:val="28"/>
          <w:szCs w:val="28"/>
          <w:lang w:bidi="ru-RU"/>
        </w:rPr>
        <w:tab/>
      </w:r>
    </w:p>
    <w:p w:rsidR="003D2A9F" w:rsidRPr="006953FB" w:rsidRDefault="003D2A9F" w:rsidP="003D2A9F">
      <w:pPr>
        <w:pStyle w:val="42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ind w:left="140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Повестка: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ind w:left="140" w:right="140" w:firstLine="460"/>
        <w:rPr>
          <w:sz w:val="28"/>
          <w:szCs w:val="28"/>
          <w:lang w:bidi="ru-RU"/>
        </w:rPr>
      </w:pPr>
      <w:proofErr w:type="gramStart"/>
      <w:r w:rsidRPr="006953FB">
        <w:rPr>
          <w:sz w:val="28"/>
          <w:szCs w:val="28"/>
          <w:lang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bidi="ru-RU"/>
        </w:rPr>
        <w:t>забалансового</w:t>
      </w:r>
      <w:proofErr w:type="spellEnd"/>
      <w:r w:rsidRPr="006953FB">
        <w:rPr>
          <w:sz w:val="28"/>
          <w:szCs w:val="28"/>
          <w:lang w:bidi="ru-RU"/>
        </w:rPr>
        <w:t xml:space="preserve"> учета/о восстановлении в балансовом учете (нужное подчеркнуть) задолженности по неналоговым платежам в бюджет ______________.</w:t>
      </w:r>
      <w:proofErr w:type="gramEnd"/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ind w:left="140" w:right="140" w:firstLine="460"/>
        <w:rPr>
          <w:sz w:val="28"/>
          <w:szCs w:val="28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ind w:left="140" w:firstLine="460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>Документы для рассмотрения представлены служебной запиской ______________________________________________________________</w:t>
      </w:r>
    </w:p>
    <w:p w:rsidR="003D2A9F" w:rsidRPr="006953FB" w:rsidRDefault="003D2A9F" w:rsidP="003D2A9F">
      <w:pPr>
        <w:pStyle w:val="23"/>
        <w:ind w:left="140" w:firstLine="460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3D2A9F" w:rsidRPr="006953FB" w:rsidRDefault="003D2A9F" w:rsidP="003D2A9F">
      <w:pPr>
        <w:pStyle w:val="23"/>
        <w:ind w:left="140" w:firstLine="460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3D2A9F" w:rsidRPr="006953FB" w:rsidRDefault="003D2A9F" w:rsidP="003D2A9F">
      <w:pPr>
        <w:pStyle w:val="23"/>
        <w:ind w:left="140" w:firstLine="460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3D2A9F" w:rsidRPr="006953FB" w:rsidRDefault="003D2A9F" w:rsidP="003D2A9F">
      <w:pPr>
        <w:pStyle w:val="23"/>
        <w:numPr>
          <w:ilvl w:val="0"/>
          <w:numId w:val="2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</w:t>
      </w:r>
      <w:r w:rsidRPr="006953FB">
        <w:rPr>
          <w:sz w:val="28"/>
          <w:szCs w:val="28"/>
        </w:rPr>
        <w:lastRenderedPageBreak/>
        <w:t>_</w:t>
      </w:r>
    </w:p>
    <w:p w:rsidR="003D2A9F" w:rsidRPr="006953FB" w:rsidRDefault="003D2A9F" w:rsidP="003D2A9F">
      <w:pPr>
        <w:pStyle w:val="23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3D2A9F" w:rsidRPr="006953FB" w:rsidRDefault="003D2A9F" w:rsidP="003D2A9F">
      <w:pPr>
        <w:pStyle w:val="23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 недостатки).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3D2A9F" w:rsidRPr="006953FB" w:rsidTr="00B27D21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pStyle w:val="23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</w:rPr>
              <w:t>№</w:t>
            </w:r>
          </w:p>
          <w:p w:rsidR="003D2A9F" w:rsidRPr="006953FB" w:rsidRDefault="003D2A9F" w:rsidP="00B27D21">
            <w:pPr>
              <w:pStyle w:val="23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 w:rsidRPr="006953FB">
              <w:rPr>
                <w:rStyle w:val="211pt"/>
              </w:rPr>
              <w:t>п</w:t>
            </w:r>
            <w:proofErr w:type="spellEnd"/>
            <w:proofErr w:type="gramEnd"/>
            <w:r w:rsidRPr="006953FB">
              <w:rPr>
                <w:rStyle w:val="211pt"/>
              </w:rPr>
              <w:t>/</w:t>
            </w:r>
            <w:proofErr w:type="spellStart"/>
            <w:r w:rsidRPr="006953FB">
              <w:rPr>
                <w:rStyle w:val="211pt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A9F" w:rsidRPr="006953FB" w:rsidRDefault="004D6E2E" w:rsidP="004D6E2E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"/>
              </w:rPr>
              <w:t xml:space="preserve">Полное наименование организации (Ф.И.О. физического </w:t>
            </w:r>
            <w:r w:rsidR="003D2A9F" w:rsidRPr="006953FB">
              <w:rPr>
                <w:rStyle w:val="211pt"/>
              </w:rPr>
              <w:t>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4D6E2E">
            <w:pPr>
              <w:pStyle w:val="23"/>
              <w:shd w:val="clear" w:color="auto" w:fill="auto"/>
              <w:spacing w:after="0" w:line="278" w:lineRule="exact"/>
              <w:ind w:firstLine="0"/>
              <w:jc w:val="center"/>
            </w:pPr>
            <w:r w:rsidRPr="006953FB">
              <w:rPr>
                <w:rStyle w:val="211pt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4D6E2E">
            <w:pPr>
              <w:pStyle w:val="23"/>
              <w:shd w:val="clear" w:color="auto" w:fill="auto"/>
              <w:spacing w:after="0" w:line="278" w:lineRule="exact"/>
              <w:ind w:firstLine="0"/>
              <w:jc w:val="center"/>
            </w:pPr>
            <w:r w:rsidRPr="006953FB">
              <w:rPr>
                <w:rStyle w:val="211pt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6953FB" w:rsidRDefault="003D2A9F" w:rsidP="004D6E2E">
            <w:pPr>
              <w:pStyle w:val="23"/>
              <w:shd w:val="clear" w:color="auto" w:fill="auto"/>
              <w:spacing w:after="0" w:line="278" w:lineRule="exact"/>
              <w:ind w:firstLine="0"/>
              <w:jc w:val="center"/>
            </w:pPr>
            <w:r w:rsidRPr="006953FB">
              <w:rPr>
                <w:rStyle w:val="211pt"/>
              </w:rPr>
              <w:t>Сумма</w:t>
            </w:r>
            <w:r w:rsidR="004D6E2E">
              <w:t xml:space="preserve"> </w:t>
            </w:r>
            <w:r w:rsidRPr="006953FB">
              <w:rPr>
                <w:rStyle w:val="211pt"/>
              </w:rPr>
              <w:t>задолженности,</w:t>
            </w:r>
            <w:r w:rsidR="004D6E2E">
              <w:t xml:space="preserve"> </w:t>
            </w:r>
            <w:r w:rsidRPr="006953FB">
              <w:rPr>
                <w:rStyle w:val="211pt"/>
              </w:rPr>
              <w:t>руб.</w:t>
            </w:r>
          </w:p>
        </w:tc>
      </w:tr>
      <w:tr w:rsidR="003D2A9F" w:rsidRPr="006953FB" w:rsidTr="00B27D21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0"/>
                <w:szCs w:val="10"/>
              </w:rPr>
            </w:pPr>
          </w:p>
        </w:tc>
      </w:tr>
    </w:tbl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szCs w:val="28"/>
        </w:rPr>
      </w:pPr>
    </w:p>
    <w:p w:rsidR="003D2A9F" w:rsidRPr="004D6E2E" w:rsidRDefault="003D2A9F" w:rsidP="004D6E2E">
      <w:pPr>
        <w:pStyle w:val="23"/>
        <w:shd w:val="clear" w:color="auto" w:fill="auto"/>
        <w:tabs>
          <w:tab w:val="left" w:pos="709"/>
        </w:tabs>
        <w:spacing w:after="0"/>
        <w:rPr>
          <w:sz w:val="28"/>
          <w:szCs w:val="28"/>
          <w:lang w:bidi="ru-RU"/>
        </w:rPr>
      </w:pPr>
      <w:r w:rsidRPr="004D6E2E">
        <w:rPr>
          <w:sz w:val="28"/>
          <w:szCs w:val="28"/>
          <w:lang w:bidi="ru-RU"/>
        </w:rPr>
        <w:tab/>
        <w:t xml:space="preserve">2. </w:t>
      </w:r>
      <w:proofErr w:type="gramStart"/>
      <w:r w:rsidRPr="004D6E2E">
        <w:rPr>
          <w:sz w:val="28"/>
          <w:szCs w:val="28"/>
          <w:lang w:bidi="ru-RU"/>
        </w:rPr>
        <w:t>Установила</w:t>
      </w:r>
      <w:proofErr w:type="gramEnd"/>
      <w:r w:rsidRPr="004D6E2E">
        <w:rPr>
          <w:sz w:val="28"/>
          <w:szCs w:val="28"/>
          <w:lang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4D6E2E">
        <w:rPr>
          <w:sz w:val="28"/>
          <w:szCs w:val="28"/>
          <w:lang w:bidi="ru-RU"/>
        </w:rPr>
        <w:t>забалансового</w:t>
      </w:r>
      <w:proofErr w:type="spellEnd"/>
      <w:r w:rsidRPr="004D6E2E">
        <w:rPr>
          <w:sz w:val="28"/>
          <w:szCs w:val="28"/>
          <w:lang w:bidi="ru-RU"/>
        </w:rPr>
        <w:t xml:space="preserve"> учета/восстановления в балансовом учете задолженности по неналоговым платежам в бюджет _____________</w:t>
      </w:r>
      <w:r w:rsidRPr="006953FB">
        <w:rPr>
          <w:lang w:bidi="ru-RU"/>
        </w:rPr>
        <w:t>_______________________________________________________________________</w:t>
      </w:r>
      <w:r w:rsidR="004D6E2E">
        <w:rPr>
          <w:lang w:bidi="ru-RU"/>
        </w:rPr>
        <w:t>_____________________________________________________________</w:t>
      </w:r>
    </w:p>
    <w:p w:rsidR="003D2A9F" w:rsidRPr="006953FB" w:rsidRDefault="003D2A9F" w:rsidP="003D2A9F">
      <w:pPr>
        <w:pStyle w:val="23"/>
        <w:shd w:val="clear" w:color="auto" w:fill="auto"/>
        <w:tabs>
          <w:tab w:val="left" w:pos="709"/>
        </w:tabs>
        <w:spacing w:after="0"/>
        <w:rPr>
          <w:sz w:val="24"/>
        </w:rPr>
      </w:pPr>
      <w:r w:rsidRPr="006953FB">
        <w:rPr>
          <w:sz w:val="24"/>
          <w:lang w:bidi="ru-RU"/>
        </w:rPr>
        <w:t xml:space="preserve">                  (указать основание, перечислить подтверждающие документы)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szCs w:val="28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3D2A9F" w:rsidRPr="006953FB" w:rsidRDefault="003D2A9F" w:rsidP="004D6E2E">
      <w:pPr>
        <w:pStyle w:val="23"/>
        <w:shd w:val="clear" w:color="auto" w:fill="auto"/>
        <w:tabs>
          <w:tab w:val="left" w:pos="709"/>
        </w:tabs>
        <w:spacing w:after="0"/>
        <w:ind w:firstLine="0"/>
        <w:rPr>
          <w:lang w:bidi="ru-RU"/>
        </w:rPr>
      </w:pPr>
      <w:r w:rsidRPr="006953FB">
        <w:rPr>
          <w:lang w:bidi="ru-RU"/>
        </w:rPr>
        <w:t>_______________________________________________________________________</w:t>
      </w:r>
    </w:p>
    <w:p w:rsidR="003D2A9F" w:rsidRPr="006953FB" w:rsidRDefault="003D2A9F" w:rsidP="004D6E2E">
      <w:pPr>
        <w:pStyle w:val="23"/>
        <w:shd w:val="clear" w:color="auto" w:fill="auto"/>
        <w:tabs>
          <w:tab w:val="left" w:pos="709"/>
        </w:tabs>
        <w:spacing w:after="0"/>
        <w:jc w:val="center"/>
        <w:rPr>
          <w:sz w:val="24"/>
          <w:lang w:bidi="ru-RU"/>
        </w:rPr>
      </w:pPr>
      <w:r w:rsidRPr="006953FB">
        <w:rPr>
          <w:sz w:val="24"/>
          <w:lang w:bidi="ru-RU"/>
        </w:rPr>
        <w:t>(указать основания)</w:t>
      </w:r>
    </w:p>
    <w:p w:rsidR="003D2A9F" w:rsidRPr="006953FB" w:rsidRDefault="003D2A9F" w:rsidP="003D2A9F">
      <w:pPr>
        <w:pStyle w:val="23"/>
        <w:shd w:val="clear" w:color="auto" w:fill="auto"/>
        <w:spacing w:after="0" w:line="317" w:lineRule="exact"/>
        <w:ind w:firstLine="520"/>
        <w:rPr>
          <w:sz w:val="28"/>
        </w:rPr>
      </w:pPr>
      <w:r w:rsidRPr="006953FB">
        <w:rPr>
          <w:sz w:val="28"/>
          <w:lang w:bidi="ru-RU"/>
        </w:rPr>
        <w:t>Решение:</w:t>
      </w:r>
    </w:p>
    <w:p w:rsidR="003D2A9F" w:rsidRPr="006953FB" w:rsidRDefault="003D2A9F" w:rsidP="003D2A9F">
      <w:pPr>
        <w:pStyle w:val="23"/>
        <w:shd w:val="clear" w:color="auto" w:fill="auto"/>
        <w:spacing w:after="286" w:line="240" w:lineRule="auto"/>
        <w:ind w:firstLine="520"/>
        <w:rPr>
          <w:sz w:val="28"/>
        </w:rPr>
      </w:pPr>
      <w:r w:rsidRPr="006953FB">
        <w:rPr>
          <w:sz w:val="28"/>
          <w:lang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bidi="ru-RU"/>
        </w:rPr>
        <w:t>забалансового</w:t>
      </w:r>
      <w:proofErr w:type="spellEnd"/>
      <w:r w:rsidRPr="006953FB">
        <w:rPr>
          <w:sz w:val="28"/>
          <w:lang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bidi="ru-RU"/>
        </w:rPr>
        <w:t>нужное</w:t>
      </w:r>
      <w:proofErr w:type="gramEnd"/>
      <w:r w:rsidRPr="006953FB">
        <w:rPr>
          <w:sz w:val="28"/>
          <w:lang w:bidi="ru-RU"/>
        </w:rPr>
        <w:t xml:space="preserve"> подчеркнуть) по неналоговым платежам в бюджет ____________.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Председатель комиссии: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3D2A9F" w:rsidRPr="006953FB" w:rsidRDefault="003D2A9F" w:rsidP="003D2A9F">
      <w:pPr>
        <w:pStyle w:val="42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rPr>
          <w:b w:val="0"/>
        </w:rPr>
      </w:pPr>
      <w:r w:rsidRPr="006953FB">
        <w:rPr>
          <w:b w:val="0"/>
          <w:lang w:bidi="ru-RU"/>
        </w:rPr>
        <w:t>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lang w:bidi="ru-RU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Секретарь комиссии: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3D2A9F" w:rsidRPr="006953FB" w:rsidRDefault="003D2A9F" w:rsidP="003D2A9F">
      <w:pPr>
        <w:pStyle w:val="42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rPr>
          <w:b w:val="0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3D2A9F" w:rsidRPr="006953FB" w:rsidRDefault="003D2A9F" w:rsidP="003D2A9F">
      <w:pPr>
        <w:pStyle w:val="23"/>
        <w:shd w:val="clear" w:color="auto" w:fill="auto"/>
        <w:tabs>
          <w:tab w:val="left" w:pos="709"/>
        </w:tabs>
        <w:spacing w:after="0" w:line="240" w:lineRule="auto"/>
        <w:rPr>
          <w:sz w:val="24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4D6E2E" w:rsidRPr="006953FB" w:rsidRDefault="004D6E2E" w:rsidP="00AA722F">
      <w:pPr>
        <w:pStyle w:val="ConsPlusNormal"/>
        <w:spacing w:before="220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23"/>
        <w:shd w:val="clear" w:color="auto" w:fill="auto"/>
        <w:ind w:left="4536"/>
        <w:rPr>
          <w:sz w:val="28"/>
          <w:lang w:bidi="ru-RU"/>
        </w:rPr>
      </w:pPr>
      <w:r w:rsidRPr="006953FB">
        <w:rPr>
          <w:sz w:val="28"/>
          <w:lang w:bidi="ru-RU"/>
        </w:rPr>
        <w:t>Приложение № 4</w:t>
      </w:r>
    </w:p>
    <w:p w:rsidR="003D2A9F" w:rsidRPr="006953FB" w:rsidRDefault="003D2A9F" w:rsidP="003D2A9F">
      <w:pPr>
        <w:pStyle w:val="23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lastRenderedPageBreak/>
        <w:t>к Порядку принятия решений о признании безнадежной к взысканию задолженности по неналоговым платежа</w:t>
      </w:r>
      <w:r w:rsidR="00536793">
        <w:rPr>
          <w:sz w:val="28"/>
          <w:lang w:bidi="ru-RU"/>
        </w:rPr>
        <w:t>м</w:t>
      </w:r>
      <w:r w:rsidRPr="006953FB">
        <w:rPr>
          <w:sz w:val="28"/>
          <w:lang w:bidi="ru-RU"/>
        </w:rPr>
        <w:t xml:space="preserve"> в бюджет</w:t>
      </w:r>
      <w:proofErr w:type="gramEnd"/>
      <w:r w:rsidRPr="006953FB">
        <w:rPr>
          <w:sz w:val="28"/>
          <w:lang w:bidi="ru-RU"/>
        </w:rPr>
        <w:t xml:space="preserve">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lang w:bidi="ru-RU"/>
        </w:rPr>
        <w:t>, и ее списании (восстановлении)</w:t>
      </w:r>
    </w:p>
    <w:p w:rsidR="003D2A9F" w:rsidRPr="006953FB" w:rsidRDefault="003D2A9F" w:rsidP="003D2A9F">
      <w:pPr>
        <w:pStyle w:val="23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У</w:t>
      </w:r>
      <w:r w:rsidRPr="006953FB">
        <w:rPr>
          <w:lang w:bidi="ru-RU"/>
        </w:rPr>
        <w:t>тверждаю</w:t>
      </w:r>
    </w:p>
    <w:p w:rsidR="003D2A9F" w:rsidRPr="006953FB" w:rsidRDefault="003D2A9F" w:rsidP="003D2A9F">
      <w:pPr>
        <w:pStyle w:val="23"/>
        <w:shd w:val="clear" w:color="auto" w:fill="auto"/>
        <w:spacing w:after="0" w:line="317" w:lineRule="exact"/>
        <w:ind w:left="4536" w:right="420"/>
        <w:jc w:val="center"/>
        <w:rPr>
          <w:lang w:bidi="ru-RU"/>
        </w:rPr>
      </w:pPr>
      <w:r w:rsidRPr="006953FB">
        <w:rPr>
          <w:lang w:bidi="ru-RU"/>
        </w:rPr>
        <w:t xml:space="preserve">Глава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szCs w:val="28"/>
        </w:rPr>
        <w:t xml:space="preserve"> </w:t>
      </w:r>
    </w:p>
    <w:p w:rsidR="003D2A9F" w:rsidRPr="006953FB" w:rsidRDefault="003D2A9F" w:rsidP="003D2A9F">
      <w:pPr>
        <w:pStyle w:val="23"/>
        <w:shd w:val="clear" w:color="auto" w:fill="auto"/>
        <w:spacing w:after="0" w:line="317" w:lineRule="exact"/>
        <w:ind w:left="4536" w:right="420"/>
        <w:jc w:val="center"/>
        <w:rPr>
          <w:lang w:bidi="ru-RU"/>
        </w:rPr>
      </w:pPr>
      <w:r w:rsidRPr="006953FB">
        <w:rPr>
          <w:lang w:bidi="ru-RU"/>
        </w:rPr>
        <w:t>_________           _______________</w:t>
      </w:r>
    </w:p>
    <w:p w:rsidR="003D2A9F" w:rsidRPr="006953FB" w:rsidRDefault="003D2A9F" w:rsidP="003D2A9F">
      <w:pPr>
        <w:pStyle w:val="42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bidi="ru-RU"/>
        </w:rPr>
      </w:pPr>
      <w:r w:rsidRPr="006953FB">
        <w:rPr>
          <w:b w:val="0"/>
          <w:lang w:bidi="ru-RU"/>
        </w:rPr>
        <w:t xml:space="preserve">         (подпись)       (расшифровка подписи)</w:t>
      </w:r>
    </w:p>
    <w:p w:rsidR="003D2A9F" w:rsidRPr="006953FB" w:rsidRDefault="003D2A9F" w:rsidP="003D2A9F">
      <w:pPr>
        <w:pStyle w:val="42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</w:rPr>
      </w:pPr>
      <w:r w:rsidRPr="006953FB">
        <w:rPr>
          <w:b w:val="0"/>
          <w:lang w:bidi="ru-RU"/>
        </w:rPr>
        <w:t xml:space="preserve"> </w:t>
      </w:r>
      <w:r w:rsidRPr="006953FB">
        <w:rPr>
          <w:rStyle w:val="413pt"/>
        </w:rPr>
        <w:t>«</w:t>
      </w:r>
      <w:r w:rsidRPr="006953FB">
        <w:rPr>
          <w:rStyle w:val="413pt"/>
        </w:rPr>
        <w:tab/>
        <w:t>»</w:t>
      </w:r>
      <w:r w:rsidRPr="006953FB">
        <w:rPr>
          <w:rStyle w:val="413pt"/>
        </w:rPr>
        <w:tab/>
        <w:t>20 __ года</w:t>
      </w:r>
    </w:p>
    <w:p w:rsidR="003D2A9F" w:rsidRPr="006953FB" w:rsidRDefault="003D2A9F" w:rsidP="003D2A9F">
      <w:pPr>
        <w:pStyle w:val="42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D2A9F" w:rsidRPr="006953FB" w:rsidRDefault="003D2A9F" w:rsidP="003D2A9F">
      <w:pPr>
        <w:pStyle w:val="42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D2A9F" w:rsidRPr="006953FB" w:rsidRDefault="003D2A9F" w:rsidP="003D2A9F">
      <w:pPr>
        <w:pStyle w:val="42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D2A9F" w:rsidRPr="006953FB" w:rsidRDefault="003D2A9F" w:rsidP="003D2A9F">
      <w:pPr>
        <w:pStyle w:val="32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bidi="ru-RU"/>
        </w:rPr>
        <w:t>Акт №</w:t>
      </w:r>
    </w:p>
    <w:p w:rsidR="003D2A9F" w:rsidRPr="006953FB" w:rsidRDefault="003D2A9F" w:rsidP="003D2A9F">
      <w:pPr>
        <w:pStyle w:val="32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bidi="ru-RU"/>
        </w:rPr>
        <w:t xml:space="preserve">о признании безнадежной к взысканию задолженности по неналоговым платежам в бюджет </w:t>
      </w:r>
      <w:r>
        <w:t>Ковалевского</w:t>
      </w:r>
      <w:r w:rsidRPr="009A1ECD">
        <w:t xml:space="preserve"> сельского поселения Новокубанского района</w:t>
      </w:r>
      <w:r w:rsidRPr="006953FB">
        <w:rPr>
          <w:lang w:bidi="ru-RU"/>
        </w:rPr>
        <w:t xml:space="preserve"> и (или) ее списании (восстановлении) от «___»______________20__года</w:t>
      </w:r>
    </w:p>
    <w:p w:rsidR="003D2A9F" w:rsidRPr="006953FB" w:rsidRDefault="003D2A9F" w:rsidP="003D2A9F">
      <w:pPr>
        <w:pStyle w:val="23"/>
        <w:shd w:val="clear" w:color="auto" w:fill="auto"/>
        <w:spacing w:after="0" w:line="317" w:lineRule="exact"/>
        <w:ind w:firstLine="720"/>
        <w:rPr>
          <w:sz w:val="28"/>
          <w:lang w:bidi="ru-RU"/>
        </w:rPr>
      </w:pPr>
      <w:r w:rsidRPr="006953FB">
        <w:rPr>
          <w:sz w:val="28"/>
          <w:lang w:bidi="ru-RU"/>
        </w:rPr>
        <w:t xml:space="preserve">1. Постоянно действующей комиссией администрации _______________________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bidi="ru-RU"/>
        </w:rPr>
        <w:t>забалансового</w:t>
      </w:r>
      <w:proofErr w:type="spellEnd"/>
      <w:r w:rsidRPr="006953FB">
        <w:rPr>
          <w:sz w:val="28"/>
          <w:lang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>
        <w:rPr>
          <w:sz w:val="28"/>
          <w:szCs w:val="28"/>
        </w:rPr>
        <w:t>Ковалевского</w:t>
      </w:r>
      <w:r w:rsidRPr="009A1ECD">
        <w:rPr>
          <w:sz w:val="28"/>
          <w:szCs w:val="28"/>
        </w:rPr>
        <w:t xml:space="preserve"> сельского поселения Новокубанского района</w:t>
      </w:r>
      <w:r w:rsidRPr="006953FB">
        <w:rPr>
          <w:sz w:val="28"/>
          <w:lang w:bidi="ru-RU"/>
        </w:rPr>
        <w:t xml:space="preserve"> следующего (их) должник</w:t>
      </w:r>
      <w:proofErr w:type="gramStart"/>
      <w:r w:rsidRPr="006953FB">
        <w:rPr>
          <w:sz w:val="28"/>
          <w:lang w:bidi="ru-RU"/>
        </w:rPr>
        <w:t>а(</w:t>
      </w:r>
      <w:proofErr w:type="spellStart"/>
      <w:proofErr w:type="gramEnd"/>
      <w:r w:rsidRPr="006953FB">
        <w:rPr>
          <w:sz w:val="28"/>
          <w:lang w:bidi="ru-RU"/>
        </w:rPr>
        <w:t>ов</w:t>
      </w:r>
      <w:proofErr w:type="spellEnd"/>
      <w:r w:rsidRPr="006953FB">
        <w:rPr>
          <w:sz w:val="28"/>
          <w:lang w:bidi="ru-RU"/>
        </w:rPr>
        <w:t>):</w:t>
      </w:r>
    </w:p>
    <w:p w:rsidR="003D2A9F" w:rsidRPr="006953FB" w:rsidRDefault="003D2A9F" w:rsidP="003D2A9F">
      <w:pPr>
        <w:pStyle w:val="23"/>
        <w:shd w:val="clear" w:color="auto" w:fill="auto"/>
        <w:spacing w:after="0" w:line="317" w:lineRule="exact"/>
        <w:ind w:firstLine="720"/>
        <w:rPr>
          <w:sz w:val="28"/>
          <w:lang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3D2A9F" w:rsidRPr="006953FB" w:rsidTr="00B27D21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pStyle w:val="23"/>
              <w:shd w:val="clear" w:color="auto" w:fill="auto"/>
              <w:spacing w:after="60" w:line="220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№</w:t>
            </w:r>
          </w:p>
          <w:p w:rsidR="003D2A9F" w:rsidRPr="006953FB" w:rsidRDefault="003D2A9F" w:rsidP="00B27D21">
            <w:pPr>
              <w:pStyle w:val="23"/>
              <w:shd w:val="clear" w:color="auto" w:fill="auto"/>
              <w:spacing w:before="60" w:after="0" w:line="220" w:lineRule="exact"/>
              <w:rPr>
                <w:sz w:val="18"/>
              </w:rPr>
            </w:pPr>
            <w:proofErr w:type="spellStart"/>
            <w:proofErr w:type="gramStart"/>
            <w:r w:rsidRPr="006953FB">
              <w:rPr>
                <w:rStyle w:val="211pt"/>
                <w:sz w:val="18"/>
              </w:rPr>
              <w:t>п</w:t>
            </w:r>
            <w:proofErr w:type="spellEnd"/>
            <w:proofErr w:type="gramEnd"/>
            <w:r w:rsidRPr="006953FB">
              <w:rPr>
                <w:rStyle w:val="211pt"/>
                <w:sz w:val="18"/>
              </w:rPr>
              <w:t>/</w:t>
            </w:r>
            <w:proofErr w:type="spellStart"/>
            <w:r w:rsidRPr="006953FB">
              <w:rPr>
                <w:rStyle w:val="211pt"/>
                <w:sz w:val="18"/>
              </w:rPr>
              <w:t>п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Полное</w:t>
            </w:r>
            <w:r w:rsidR="00536793">
              <w:rPr>
                <w:sz w:val="18"/>
              </w:rPr>
              <w:t xml:space="preserve"> </w:t>
            </w:r>
            <w:r w:rsidRPr="006953FB">
              <w:rPr>
                <w:rStyle w:val="211pt"/>
                <w:sz w:val="18"/>
              </w:rPr>
              <w:t>наименование</w:t>
            </w:r>
          </w:p>
          <w:p w:rsidR="003D2A9F" w:rsidRPr="006953FB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</w:rPr>
            </w:pPr>
            <w:proofErr w:type="gramStart"/>
            <w:r w:rsidRPr="006953FB">
              <w:rPr>
                <w:rStyle w:val="211pt"/>
                <w:sz w:val="18"/>
              </w:rPr>
              <w:t>организации (Ф.И.О.</w:t>
            </w:r>
            <w:r w:rsidR="00536793">
              <w:rPr>
                <w:sz w:val="18"/>
              </w:rPr>
              <w:t xml:space="preserve"> </w:t>
            </w:r>
            <w:r w:rsidRPr="006953FB">
              <w:rPr>
                <w:rStyle w:val="211pt"/>
                <w:sz w:val="18"/>
              </w:rPr>
              <w:t>физического лица,</w:t>
            </w:r>
            <w:proofErr w:type="gramEnd"/>
          </w:p>
          <w:p w:rsidR="003D2A9F" w:rsidRPr="006953FB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индивидуального</w:t>
            </w:r>
          </w:p>
          <w:p w:rsidR="003D2A9F" w:rsidRPr="00C83644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color w:val="FF0000"/>
                <w:sz w:val="18"/>
              </w:rPr>
            </w:pPr>
            <w:r w:rsidRPr="006953FB">
              <w:rPr>
                <w:rStyle w:val="211pt"/>
                <w:sz w:val="18"/>
              </w:rPr>
              <w:t>предпринимателя)</w:t>
            </w:r>
            <w:proofErr w:type="gramStart"/>
            <w:r w:rsidRPr="006953FB">
              <w:rPr>
                <w:rStyle w:val="211pt"/>
                <w:sz w:val="18"/>
              </w:rPr>
              <w:t>,И</w:t>
            </w:r>
            <w:proofErr w:type="gramEnd"/>
            <w:r w:rsidRPr="006953FB">
              <w:rPr>
                <w:rStyle w:val="211pt"/>
                <w:sz w:val="18"/>
              </w:rPr>
              <w:t>НН/ОГРН/КПП</w:t>
            </w:r>
            <w:r w:rsidR="00C83644">
              <w:rPr>
                <w:rStyle w:val="211pt"/>
                <w:color w:val="FF0000"/>
                <w:sz w:val="18"/>
              </w:rPr>
              <w:t xml:space="preserve"> </w:t>
            </w:r>
            <w:r w:rsidR="00C83644" w:rsidRPr="003A132C">
              <w:rPr>
                <w:rStyle w:val="211pt"/>
                <w:color w:val="000000" w:themeColor="text1"/>
                <w:sz w:val="18"/>
              </w:rPr>
              <w:t>(ИНН физического лица (при наличии)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Сведения о</w:t>
            </w:r>
          </w:p>
          <w:p w:rsidR="003D2A9F" w:rsidRPr="006953FB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sz w:val="18"/>
              </w:rPr>
              <w:t>по</w:t>
            </w:r>
            <w:proofErr w:type="gramEnd"/>
          </w:p>
          <w:p w:rsidR="003D2A9F" w:rsidRPr="006953FB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которому</w:t>
            </w:r>
          </w:p>
          <w:p w:rsidR="003D2A9F" w:rsidRPr="006953FB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возникла</w:t>
            </w:r>
          </w:p>
          <w:p w:rsidR="003D2A9F" w:rsidRPr="006953FB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5367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6953FB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Код классификации доходов</w:t>
            </w:r>
            <w:r w:rsidR="00536793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 бюджетов Российской Федерации, </w:t>
            </w:r>
            <w:r w:rsidRPr="006953FB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по </w:t>
            </w:r>
            <w:proofErr w:type="gramStart"/>
            <w:r w:rsidRPr="006953FB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которому</w:t>
            </w:r>
            <w:proofErr w:type="gramEnd"/>
            <w:r w:rsidRPr="006953FB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 учитывается задолженность по платежам в бюджет бюджетной системы Российской Федерац</w:t>
            </w:r>
            <w:r w:rsidR="00536793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ии, </w:t>
            </w:r>
            <w:r w:rsidRPr="006953FB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его наименование;</w:t>
            </w:r>
          </w:p>
          <w:p w:rsidR="003D2A9F" w:rsidRPr="006953FB" w:rsidRDefault="003D2A9F" w:rsidP="00536793">
            <w:pPr>
              <w:spacing w:after="200" w:line="276" w:lineRule="auto"/>
              <w:jc w:val="center"/>
              <w:rPr>
                <w:sz w:val="18"/>
                <w:szCs w:val="26"/>
                <w:lang w:eastAsia="en-US"/>
              </w:rPr>
            </w:pPr>
          </w:p>
          <w:p w:rsidR="003D2A9F" w:rsidRPr="006953FB" w:rsidRDefault="003D2A9F" w:rsidP="00B27D21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3D2A9F" w:rsidRPr="006953FB" w:rsidRDefault="003D2A9F" w:rsidP="00B27D21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3D2A9F" w:rsidRPr="006953FB" w:rsidRDefault="003D2A9F" w:rsidP="00B27D21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3D2A9F" w:rsidRPr="006953FB" w:rsidRDefault="003D2A9F" w:rsidP="00B27D21">
            <w:pPr>
              <w:pStyle w:val="23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536793">
            <w:pPr>
              <w:pStyle w:val="23"/>
              <w:shd w:val="clear" w:color="auto" w:fill="auto"/>
              <w:spacing w:after="0" w:line="269" w:lineRule="exact"/>
              <w:ind w:firstLine="0"/>
              <w:jc w:val="center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6953FB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Основания</w:t>
            </w:r>
          </w:p>
          <w:p w:rsidR="003D2A9F" w:rsidRPr="006953FB" w:rsidRDefault="00536793" w:rsidP="00536793">
            <w:pPr>
              <w:pStyle w:val="23"/>
              <w:shd w:val="clear" w:color="auto" w:fill="auto"/>
              <w:spacing w:after="0" w:line="274" w:lineRule="exact"/>
              <w:ind w:firstLine="0"/>
              <w:jc w:val="center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Д</w:t>
            </w:r>
            <w:r w:rsidR="003D2A9F" w:rsidRPr="006953FB">
              <w:rPr>
                <w:rStyle w:val="211pt"/>
                <w:sz w:val="18"/>
              </w:rPr>
              <w:t>ля</w:t>
            </w:r>
            <w:r>
              <w:rPr>
                <w:sz w:val="18"/>
              </w:rPr>
              <w:t xml:space="preserve"> </w:t>
            </w:r>
            <w:r w:rsidR="003D2A9F" w:rsidRPr="006953FB">
              <w:rPr>
                <w:rStyle w:val="211pt"/>
                <w:sz w:val="18"/>
              </w:rPr>
              <w:t>возобновления процедуры взыскания задолженности*</w:t>
            </w:r>
          </w:p>
        </w:tc>
      </w:tr>
      <w:tr w:rsidR="003D2A9F" w:rsidRPr="006953FB" w:rsidTr="00B27D21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</w:rPr>
            </w:pPr>
          </w:p>
        </w:tc>
      </w:tr>
      <w:tr w:rsidR="003D2A9F" w:rsidRPr="006953FB" w:rsidTr="00B27D21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8"/>
                <w:szCs w:val="10"/>
              </w:rPr>
            </w:pPr>
          </w:p>
        </w:tc>
      </w:tr>
      <w:tr w:rsidR="003D2A9F" w:rsidRPr="006953FB" w:rsidTr="00B27D21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2A9F" w:rsidRPr="006953FB" w:rsidRDefault="003D2A9F" w:rsidP="00536793">
            <w:pPr>
              <w:pStyle w:val="23"/>
              <w:shd w:val="clear" w:color="auto" w:fill="auto"/>
              <w:spacing w:after="0" w:line="274" w:lineRule="exact"/>
              <w:ind w:firstLine="0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sz w:val="18"/>
              </w:rPr>
              <w:t>.</w:t>
            </w:r>
          </w:p>
        </w:tc>
      </w:tr>
    </w:tbl>
    <w:p w:rsidR="003D2A9F" w:rsidRPr="006953FB" w:rsidRDefault="003D2A9F" w:rsidP="003D2A9F">
      <w:pPr>
        <w:pStyle w:val="23"/>
        <w:shd w:val="clear" w:color="auto" w:fill="auto"/>
        <w:spacing w:after="0" w:line="317" w:lineRule="exact"/>
        <w:ind w:firstLine="720"/>
        <w:rPr>
          <w:sz w:val="28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317" w:lineRule="exact"/>
        <w:ind w:firstLine="720"/>
        <w:rPr>
          <w:rStyle w:val="af2"/>
          <w:sz w:val="28"/>
        </w:rPr>
      </w:pPr>
      <w:r w:rsidRPr="006953FB">
        <w:rPr>
          <w:sz w:val="28"/>
          <w:lang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f2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3D2A9F" w:rsidRPr="006953FB" w:rsidTr="00B27D21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2A9F" w:rsidRPr="006953FB" w:rsidRDefault="003D2A9F" w:rsidP="00B27D21">
            <w:pPr>
              <w:pStyle w:val="23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</w:rPr>
              <w:t>№</w:t>
            </w:r>
          </w:p>
          <w:p w:rsidR="003D2A9F" w:rsidRPr="006953FB" w:rsidRDefault="003D2A9F" w:rsidP="00B27D21">
            <w:pPr>
              <w:pStyle w:val="23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 w:rsidRPr="006953FB">
              <w:rPr>
                <w:rStyle w:val="211pt"/>
              </w:rPr>
              <w:t>п</w:t>
            </w:r>
            <w:proofErr w:type="spellEnd"/>
            <w:proofErr w:type="gramEnd"/>
            <w:r w:rsidRPr="006953FB">
              <w:rPr>
                <w:rStyle w:val="211pt"/>
              </w:rPr>
              <w:t>/</w:t>
            </w:r>
            <w:proofErr w:type="spellStart"/>
            <w:r w:rsidRPr="006953FB">
              <w:rPr>
                <w:rStyle w:val="211pt"/>
              </w:rPr>
              <w:t>п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pStyle w:val="23"/>
              <w:shd w:val="clear" w:color="auto" w:fill="auto"/>
              <w:spacing w:after="0" w:line="220" w:lineRule="exact"/>
            </w:pPr>
            <w:r w:rsidRPr="006953FB">
              <w:rPr>
                <w:rStyle w:val="211pt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pStyle w:val="23"/>
              <w:shd w:val="clear" w:color="auto" w:fill="auto"/>
              <w:spacing w:after="0" w:line="220" w:lineRule="exact"/>
            </w:pPr>
            <w:r w:rsidRPr="006953FB">
              <w:rPr>
                <w:rStyle w:val="211pt"/>
              </w:rPr>
              <w:t>Количество листов</w:t>
            </w:r>
          </w:p>
        </w:tc>
      </w:tr>
      <w:tr w:rsidR="003D2A9F" w:rsidRPr="006953FB" w:rsidTr="00B27D21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A9F" w:rsidRPr="006953FB" w:rsidRDefault="003D2A9F" w:rsidP="00B27D21">
            <w:pPr>
              <w:rPr>
                <w:sz w:val="10"/>
                <w:szCs w:val="10"/>
              </w:rPr>
            </w:pPr>
          </w:p>
        </w:tc>
      </w:tr>
    </w:tbl>
    <w:p w:rsidR="003D2A9F" w:rsidRPr="006953FB" w:rsidRDefault="003D2A9F" w:rsidP="003D2A9F">
      <w:pPr>
        <w:pStyle w:val="23"/>
        <w:shd w:val="clear" w:color="auto" w:fill="auto"/>
        <w:spacing w:after="0" w:line="317" w:lineRule="exact"/>
        <w:ind w:firstLine="720"/>
        <w:rPr>
          <w:sz w:val="28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Председатель комиссии: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lang w:bidi="ru-RU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3D2A9F" w:rsidRPr="006953FB" w:rsidRDefault="003D2A9F" w:rsidP="003D2A9F">
      <w:pPr>
        <w:pStyle w:val="42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rPr>
          <w:b w:val="0"/>
        </w:rPr>
      </w:pPr>
      <w:r w:rsidRPr="006953FB">
        <w:rPr>
          <w:b w:val="0"/>
          <w:lang w:bidi="ru-RU"/>
        </w:rPr>
        <w:t>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lang w:bidi="ru-RU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Секретарь комиссии: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3D2A9F" w:rsidRPr="006953FB" w:rsidRDefault="003D2A9F" w:rsidP="003D2A9F">
      <w:pPr>
        <w:pStyle w:val="42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rPr>
          <w:b w:val="0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3D2A9F" w:rsidRPr="006953FB" w:rsidRDefault="003D2A9F" w:rsidP="003D2A9F">
      <w:pPr>
        <w:pStyle w:val="23"/>
        <w:shd w:val="clear" w:color="auto" w:fill="auto"/>
        <w:tabs>
          <w:tab w:val="left" w:pos="709"/>
        </w:tabs>
        <w:spacing w:after="0" w:line="240" w:lineRule="auto"/>
        <w:rPr>
          <w:sz w:val="24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Члены комиссии:</w:t>
      </w: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3D2A9F" w:rsidRDefault="003D2A9F" w:rsidP="003D2A9F">
      <w:pPr>
        <w:pStyle w:val="42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rPr>
          <w:b w:val="0"/>
          <w:lang w:bidi="ru-RU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536793" w:rsidRDefault="00536793" w:rsidP="003D2A9F">
      <w:pPr>
        <w:pStyle w:val="42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rPr>
          <w:b w:val="0"/>
          <w:lang w:bidi="ru-RU"/>
        </w:rPr>
      </w:pPr>
    </w:p>
    <w:p w:rsidR="00536793" w:rsidRPr="006953FB" w:rsidRDefault="00536793" w:rsidP="003D2A9F">
      <w:pPr>
        <w:pStyle w:val="42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rPr>
          <w:b w:val="0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520"/>
        <w:gridCol w:w="3267"/>
      </w:tblGrid>
      <w:tr w:rsidR="003D2A9F" w:rsidRPr="006953FB" w:rsidTr="00B27D21">
        <w:tc>
          <w:tcPr>
            <w:tcW w:w="6520" w:type="dxa"/>
            <w:shd w:val="clear" w:color="auto" w:fill="auto"/>
          </w:tcPr>
          <w:p w:rsidR="00536793" w:rsidRDefault="003D2A9F" w:rsidP="00536793">
            <w:pPr>
              <w:ind w:firstLine="0"/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Ковалевского</w:t>
            </w:r>
            <w:r w:rsidRPr="009A1ECD">
              <w:rPr>
                <w:sz w:val="28"/>
                <w:szCs w:val="28"/>
              </w:rPr>
              <w:t xml:space="preserve"> сельского </w:t>
            </w:r>
          </w:p>
          <w:p w:rsidR="003D2A9F" w:rsidRPr="006953FB" w:rsidRDefault="003D2A9F" w:rsidP="00536793">
            <w:pPr>
              <w:ind w:firstLine="0"/>
              <w:contextualSpacing/>
              <w:rPr>
                <w:sz w:val="28"/>
                <w:szCs w:val="28"/>
              </w:rPr>
            </w:pPr>
            <w:r w:rsidRPr="009A1ECD">
              <w:rPr>
                <w:sz w:val="28"/>
                <w:szCs w:val="28"/>
              </w:rPr>
              <w:t>поселения Новокубанского района</w:t>
            </w:r>
            <w:r w:rsidRPr="006953FB">
              <w:rPr>
                <w:sz w:val="28"/>
                <w:szCs w:val="28"/>
              </w:rPr>
              <w:t xml:space="preserve"> </w:t>
            </w:r>
            <w:r w:rsidRPr="006953FB">
              <w:rPr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536793" w:rsidRDefault="00536793" w:rsidP="00B27D21">
            <w:pPr>
              <w:contextualSpacing/>
              <w:rPr>
                <w:sz w:val="28"/>
                <w:szCs w:val="28"/>
              </w:rPr>
            </w:pPr>
          </w:p>
          <w:p w:rsidR="003D2A9F" w:rsidRPr="006953FB" w:rsidRDefault="00536793" w:rsidP="0053679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758B2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</w:t>
            </w:r>
            <w:r w:rsidR="003D2A9F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Б. Гиря</w:t>
            </w:r>
          </w:p>
        </w:tc>
      </w:tr>
    </w:tbl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317" w:lineRule="exact"/>
        <w:ind w:firstLine="720"/>
        <w:rPr>
          <w:sz w:val="28"/>
        </w:rPr>
      </w:pPr>
    </w:p>
    <w:p w:rsidR="003D2A9F" w:rsidRPr="006953FB" w:rsidRDefault="003D2A9F" w:rsidP="003D2A9F">
      <w:pPr>
        <w:pStyle w:val="23"/>
        <w:shd w:val="clear" w:color="auto" w:fill="auto"/>
        <w:spacing w:after="0" w:line="317" w:lineRule="exact"/>
        <w:ind w:firstLine="720"/>
        <w:rPr>
          <w:sz w:val="28"/>
        </w:rPr>
      </w:pPr>
    </w:p>
    <w:p w:rsidR="003D2A9F" w:rsidRPr="006953FB" w:rsidRDefault="003D2A9F" w:rsidP="003D2A9F">
      <w:pPr>
        <w:pStyle w:val="42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rPr>
          <w:b w:val="0"/>
        </w:rPr>
      </w:pPr>
    </w:p>
    <w:p w:rsidR="003D2A9F" w:rsidRPr="006953FB" w:rsidRDefault="003D2A9F" w:rsidP="003D2A9F">
      <w:pPr>
        <w:pStyle w:val="ConsPlusNormal"/>
        <w:spacing w:before="220" w:line="240" w:lineRule="exact"/>
        <w:rPr>
          <w:rFonts w:ascii="Times New Roman" w:hAnsi="Times New Roman" w:cs="Times New Roman"/>
          <w:sz w:val="28"/>
          <w:szCs w:val="28"/>
        </w:rPr>
      </w:pPr>
    </w:p>
    <w:p w:rsidR="003D2A9F" w:rsidRPr="00860833" w:rsidRDefault="003D2A9F" w:rsidP="00A9288B">
      <w:pPr>
        <w:rPr>
          <w:sz w:val="28"/>
          <w:szCs w:val="28"/>
        </w:rPr>
      </w:pPr>
    </w:p>
    <w:sectPr w:rsidR="003D2A9F" w:rsidRPr="00860833" w:rsidSect="00AA722F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6A0" w:rsidRDefault="00E006A0">
      <w:r>
        <w:separator/>
      </w:r>
    </w:p>
  </w:endnote>
  <w:endnote w:type="continuationSeparator" w:id="0">
    <w:p w:rsidR="00E006A0" w:rsidRDefault="00E0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6A0" w:rsidRDefault="00E006A0">
      <w:r>
        <w:separator/>
      </w:r>
    </w:p>
  </w:footnote>
  <w:footnote w:type="continuationSeparator" w:id="0">
    <w:p w:rsidR="00E006A0" w:rsidRDefault="00E00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93" w:rsidRDefault="005809EE">
    <w:pPr>
      <w:pStyle w:val="af0"/>
      <w:framePr w:w="11774" w:h="158" w:wrap="none" w:vAnchor="text" w:hAnchor="page" w:x="66" w:y="1012"/>
      <w:shd w:val="clear" w:color="auto" w:fill="auto"/>
      <w:ind w:left="6691"/>
    </w:pPr>
    <w:fldSimple w:instr=" PAGE \* MERGEFORMAT ">
      <w:r w:rsidR="00AA7093" w:rsidRPr="00B10B2A">
        <w:rPr>
          <w:rStyle w:val="LucidaSansUnicode9pt"/>
          <w:noProof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93" w:rsidRPr="003D2A9F" w:rsidRDefault="00AA7093" w:rsidP="003D2A9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5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6">
    <w:nsid w:val="117C74F2"/>
    <w:multiLevelType w:val="hybridMultilevel"/>
    <w:tmpl w:val="4C16807E"/>
    <w:lvl w:ilvl="0" w:tplc="7050153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8">
    <w:nsid w:val="19836F86"/>
    <w:multiLevelType w:val="hybridMultilevel"/>
    <w:tmpl w:val="91E8182E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0F4EF1"/>
    <w:multiLevelType w:val="hybridMultilevel"/>
    <w:tmpl w:val="8584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12401"/>
    <w:multiLevelType w:val="hybridMultilevel"/>
    <w:tmpl w:val="0882E156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FC301C"/>
    <w:multiLevelType w:val="hybridMultilevel"/>
    <w:tmpl w:val="AD924AB4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F804599"/>
    <w:multiLevelType w:val="multilevel"/>
    <w:tmpl w:val="42F8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9DE5DD9"/>
    <w:multiLevelType w:val="hybridMultilevel"/>
    <w:tmpl w:val="41E0A9F2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21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7"/>
  </w:num>
  <w:num w:numId="5">
    <w:abstractNumId w:val="2"/>
  </w:num>
  <w:num w:numId="6">
    <w:abstractNumId w:val="16"/>
  </w:num>
  <w:num w:numId="7">
    <w:abstractNumId w:val="3"/>
  </w:num>
  <w:num w:numId="8">
    <w:abstractNumId w:val="0"/>
  </w:num>
  <w:num w:numId="9">
    <w:abstractNumId w:val="1"/>
  </w:num>
  <w:num w:numId="10">
    <w:abstractNumId w:val="17"/>
  </w:num>
  <w:num w:numId="11">
    <w:abstractNumId w:val="5"/>
  </w:num>
  <w:num w:numId="12">
    <w:abstractNumId w:val="4"/>
  </w:num>
  <w:num w:numId="13">
    <w:abstractNumId w:val="22"/>
  </w:num>
  <w:num w:numId="14">
    <w:abstractNumId w:val="13"/>
  </w:num>
  <w:num w:numId="15">
    <w:abstractNumId w:val="18"/>
  </w:num>
  <w:num w:numId="16">
    <w:abstractNumId w:val="19"/>
  </w:num>
  <w:num w:numId="17">
    <w:abstractNumId w:val="12"/>
  </w:num>
  <w:num w:numId="18">
    <w:abstractNumId w:val="10"/>
  </w:num>
  <w:num w:numId="19">
    <w:abstractNumId w:val="8"/>
  </w:num>
  <w:num w:numId="20">
    <w:abstractNumId w:val="6"/>
  </w:num>
  <w:num w:numId="21">
    <w:abstractNumId w:val="9"/>
  </w:num>
  <w:num w:numId="22">
    <w:abstractNumId w:val="23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10AFE"/>
    <w:rsid w:val="00016ABC"/>
    <w:rsid w:val="00030F6A"/>
    <w:rsid w:val="000475EF"/>
    <w:rsid w:val="00075DE3"/>
    <w:rsid w:val="000765EE"/>
    <w:rsid w:val="000952C1"/>
    <w:rsid w:val="000979B1"/>
    <w:rsid w:val="000A5B6F"/>
    <w:rsid w:val="000D1CB3"/>
    <w:rsid w:val="000F45DA"/>
    <w:rsid w:val="0010533F"/>
    <w:rsid w:val="00121879"/>
    <w:rsid w:val="00141EE3"/>
    <w:rsid w:val="00145EA7"/>
    <w:rsid w:val="00164865"/>
    <w:rsid w:val="001744CE"/>
    <w:rsid w:val="0017714C"/>
    <w:rsid w:val="001E1CD4"/>
    <w:rsid w:val="001F15A4"/>
    <w:rsid w:val="00211892"/>
    <w:rsid w:val="00213F26"/>
    <w:rsid w:val="00262DEA"/>
    <w:rsid w:val="002659A6"/>
    <w:rsid w:val="002664A2"/>
    <w:rsid w:val="00267A4A"/>
    <w:rsid w:val="00277C11"/>
    <w:rsid w:val="00283D7D"/>
    <w:rsid w:val="002B0C00"/>
    <w:rsid w:val="002D47AD"/>
    <w:rsid w:val="002D75A1"/>
    <w:rsid w:val="002E1D52"/>
    <w:rsid w:val="002E55C2"/>
    <w:rsid w:val="002E6FCA"/>
    <w:rsid w:val="00315814"/>
    <w:rsid w:val="003721C6"/>
    <w:rsid w:val="003835C8"/>
    <w:rsid w:val="00384C8B"/>
    <w:rsid w:val="0039191D"/>
    <w:rsid w:val="003A132C"/>
    <w:rsid w:val="003B3C22"/>
    <w:rsid w:val="003B703B"/>
    <w:rsid w:val="003D2439"/>
    <w:rsid w:val="003D2A9F"/>
    <w:rsid w:val="003F1FED"/>
    <w:rsid w:val="00407A76"/>
    <w:rsid w:val="00420C92"/>
    <w:rsid w:val="00433FDB"/>
    <w:rsid w:val="004514F6"/>
    <w:rsid w:val="0045491C"/>
    <w:rsid w:val="00454948"/>
    <w:rsid w:val="00470CF0"/>
    <w:rsid w:val="004877C7"/>
    <w:rsid w:val="0049122B"/>
    <w:rsid w:val="004B1052"/>
    <w:rsid w:val="004B53DE"/>
    <w:rsid w:val="004D2068"/>
    <w:rsid w:val="004D4DFE"/>
    <w:rsid w:val="004D6E2E"/>
    <w:rsid w:val="004E7122"/>
    <w:rsid w:val="00520E76"/>
    <w:rsid w:val="00522D42"/>
    <w:rsid w:val="00536793"/>
    <w:rsid w:val="00541CD7"/>
    <w:rsid w:val="00572612"/>
    <w:rsid w:val="00575361"/>
    <w:rsid w:val="005809EE"/>
    <w:rsid w:val="00582CC4"/>
    <w:rsid w:val="005A4DE0"/>
    <w:rsid w:val="005E530B"/>
    <w:rsid w:val="005E76DE"/>
    <w:rsid w:val="005F1981"/>
    <w:rsid w:val="005F6873"/>
    <w:rsid w:val="00614EFB"/>
    <w:rsid w:val="0062127F"/>
    <w:rsid w:val="00633A03"/>
    <w:rsid w:val="00640E57"/>
    <w:rsid w:val="006442BC"/>
    <w:rsid w:val="00670EB8"/>
    <w:rsid w:val="00677815"/>
    <w:rsid w:val="00680FB0"/>
    <w:rsid w:val="00687DD1"/>
    <w:rsid w:val="006B4F7C"/>
    <w:rsid w:val="006D7E37"/>
    <w:rsid w:val="006F2577"/>
    <w:rsid w:val="006F5CDB"/>
    <w:rsid w:val="007232EE"/>
    <w:rsid w:val="0074356F"/>
    <w:rsid w:val="00755174"/>
    <w:rsid w:val="00755DB0"/>
    <w:rsid w:val="00761E8D"/>
    <w:rsid w:val="00766577"/>
    <w:rsid w:val="00781FBC"/>
    <w:rsid w:val="00783C05"/>
    <w:rsid w:val="00785C30"/>
    <w:rsid w:val="007B07BE"/>
    <w:rsid w:val="007C5A36"/>
    <w:rsid w:val="007E5D80"/>
    <w:rsid w:val="007E6517"/>
    <w:rsid w:val="007F31E8"/>
    <w:rsid w:val="00805EC7"/>
    <w:rsid w:val="00815023"/>
    <w:rsid w:val="008153E5"/>
    <w:rsid w:val="008364D6"/>
    <w:rsid w:val="0085787D"/>
    <w:rsid w:val="00860833"/>
    <w:rsid w:val="008705BB"/>
    <w:rsid w:val="00872852"/>
    <w:rsid w:val="00887F8C"/>
    <w:rsid w:val="008C3435"/>
    <w:rsid w:val="008D0910"/>
    <w:rsid w:val="0090096B"/>
    <w:rsid w:val="00913BDD"/>
    <w:rsid w:val="00924307"/>
    <w:rsid w:val="009254C3"/>
    <w:rsid w:val="009263FC"/>
    <w:rsid w:val="00927158"/>
    <w:rsid w:val="00952712"/>
    <w:rsid w:val="009558D1"/>
    <w:rsid w:val="00963B2A"/>
    <w:rsid w:val="00967897"/>
    <w:rsid w:val="00980F90"/>
    <w:rsid w:val="00987856"/>
    <w:rsid w:val="00997934"/>
    <w:rsid w:val="009A3FA4"/>
    <w:rsid w:val="009A7353"/>
    <w:rsid w:val="009B78E5"/>
    <w:rsid w:val="009C6D80"/>
    <w:rsid w:val="00A01AAF"/>
    <w:rsid w:val="00A31C22"/>
    <w:rsid w:val="00A44092"/>
    <w:rsid w:val="00A579D6"/>
    <w:rsid w:val="00A60298"/>
    <w:rsid w:val="00A6060E"/>
    <w:rsid w:val="00A758B2"/>
    <w:rsid w:val="00A80E98"/>
    <w:rsid w:val="00A81E55"/>
    <w:rsid w:val="00A906B6"/>
    <w:rsid w:val="00A9288B"/>
    <w:rsid w:val="00AA170B"/>
    <w:rsid w:val="00AA333F"/>
    <w:rsid w:val="00AA7093"/>
    <w:rsid w:val="00AA722F"/>
    <w:rsid w:val="00AC5210"/>
    <w:rsid w:val="00AE45EA"/>
    <w:rsid w:val="00B301A8"/>
    <w:rsid w:val="00B303AF"/>
    <w:rsid w:val="00B6755A"/>
    <w:rsid w:val="00B94A8F"/>
    <w:rsid w:val="00B956D6"/>
    <w:rsid w:val="00BC65E1"/>
    <w:rsid w:val="00BC7AE9"/>
    <w:rsid w:val="00BD0911"/>
    <w:rsid w:val="00BE369E"/>
    <w:rsid w:val="00C018F2"/>
    <w:rsid w:val="00C045B8"/>
    <w:rsid w:val="00C15B22"/>
    <w:rsid w:val="00C25FE5"/>
    <w:rsid w:val="00C303B1"/>
    <w:rsid w:val="00C4678B"/>
    <w:rsid w:val="00C6164A"/>
    <w:rsid w:val="00C64BE4"/>
    <w:rsid w:val="00C83644"/>
    <w:rsid w:val="00CF01FE"/>
    <w:rsid w:val="00CF6D80"/>
    <w:rsid w:val="00D07503"/>
    <w:rsid w:val="00D20CFD"/>
    <w:rsid w:val="00D2201E"/>
    <w:rsid w:val="00D34204"/>
    <w:rsid w:val="00D40C6E"/>
    <w:rsid w:val="00D44532"/>
    <w:rsid w:val="00D45128"/>
    <w:rsid w:val="00D839C5"/>
    <w:rsid w:val="00D870A5"/>
    <w:rsid w:val="00D87A29"/>
    <w:rsid w:val="00DA2291"/>
    <w:rsid w:val="00DB05DD"/>
    <w:rsid w:val="00DC23AC"/>
    <w:rsid w:val="00DD1105"/>
    <w:rsid w:val="00DE700C"/>
    <w:rsid w:val="00DF054B"/>
    <w:rsid w:val="00DF1A88"/>
    <w:rsid w:val="00DF285D"/>
    <w:rsid w:val="00E006A0"/>
    <w:rsid w:val="00E00E1E"/>
    <w:rsid w:val="00E03843"/>
    <w:rsid w:val="00E078F1"/>
    <w:rsid w:val="00E43D4F"/>
    <w:rsid w:val="00E64369"/>
    <w:rsid w:val="00E7108A"/>
    <w:rsid w:val="00E94721"/>
    <w:rsid w:val="00EB7952"/>
    <w:rsid w:val="00EC2753"/>
    <w:rsid w:val="00ED20D5"/>
    <w:rsid w:val="00EF7639"/>
    <w:rsid w:val="00F1235A"/>
    <w:rsid w:val="00F14376"/>
    <w:rsid w:val="00F14851"/>
    <w:rsid w:val="00F26366"/>
    <w:rsid w:val="00F84E21"/>
    <w:rsid w:val="00F87F8B"/>
    <w:rsid w:val="00FB7FAA"/>
    <w:rsid w:val="00FC0CD9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4CE"/>
  </w:style>
  <w:style w:type="paragraph" w:styleId="1">
    <w:name w:val="heading 1"/>
    <w:basedOn w:val="a"/>
    <w:next w:val="a"/>
    <w:qFormat/>
    <w:rsid w:val="001744CE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1744CE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1744CE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744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744CE"/>
    <w:pPr>
      <w:keepNext/>
      <w:ind w:firstLine="851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1744CE"/>
  </w:style>
  <w:style w:type="paragraph" w:styleId="a4">
    <w:name w:val="Balloon Text"/>
    <w:basedOn w:val="a"/>
    <w:semiHidden/>
    <w:rsid w:val="001744C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744CE"/>
    <w:pPr>
      <w:ind w:firstLine="708"/>
    </w:pPr>
    <w:rPr>
      <w:sz w:val="28"/>
      <w:szCs w:val="24"/>
    </w:rPr>
  </w:style>
  <w:style w:type="paragraph" w:styleId="a6">
    <w:name w:val="Title"/>
    <w:basedOn w:val="a"/>
    <w:link w:val="a7"/>
    <w:qFormat/>
    <w:rsid w:val="001744CE"/>
    <w:pPr>
      <w:jc w:val="center"/>
    </w:pPr>
    <w:rPr>
      <w:sz w:val="24"/>
    </w:rPr>
  </w:style>
  <w:style w:type="character" w:styleId="a8">
    <w:name w:val="Hyperlink"/>
    <w:basedOn w:val="a0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F87F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277C11"/>
    <w:pPr>
      <w:tabs>
        <w:tab w:val="center" w:pos="4677"/>
        <w:tab w:val="right" w:pos="9355"/>
      </w:tabs>
      <w:ind w:firstLine="567"/>
    </w:pPr>
    <w:rPr>
      <w:rFonts w:ascii="Arial" w:hAnsi="Arial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77C11"/>
    <w:rPr>
      <w:rFonts w:ascii="Arial" w:hAnsi="Arial"/>
      <w:sz w:val="24"/>
      <w:szCs w:val="24"/>
    </w:rPr>
  </w:style>
  <w:style w:type="paragraph" w:styleId="ab">
    <w:name w:val="Normal (Web)"/>
    <w:basedOn w:val="a"/>
    <w:uiPriority w:val="99"/>
    <w:unhideWhenUsed/>
    <w:rsid w:val="00277C1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№2_"/>
    <w:link w:val="21"/>
    <w:locked/>
    <w:rsid w:val="007E6517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E6517"/>
    <w:pPr>
      <w:shd w:val="clear" w:color="auto" w:fill="FFFFFF"/>
      <w:spacing w:before="720" w:line="320" w:lineRule="exact"/>
      <w:ind w:firstLine="851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sid w:val="007E651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Название Знак"/>
    <w:link w:val="a6"/>
    <w:rsid w:val="007E6517"/>
    <w:rPr>
      <w:sz w:val="24"/>
    </w:rPr>
  </w:style>
  <w:style w:type="character" w:styleId="ac">
    <w:name w:val="Strong"/>
    <w:uiPriority w:val="22"/>
    <w:qFormat/>
    <w:rsid w:val="007E6517"/>
    <w:rPr>
      <w:b/>
      <w:bCs/>
    </w:rPr>
  </w:style>
  <w:style w:type="paragraph" w:customStyle="1" w:styleId="14125">
    <w:name w:val="Стиль 14 пт По ширине Первая строка:  125 см"/>
    <w:rsid w:val="00AA7093"/>
    <w:pPr>
      <w:ind w:firstLine="709"/>
    </w:pPr>
    <w:rPr>
      <w:sz w:val="28"/>
    </w:rPr>
  </w:style>
  <w:style w:type="character" w:customStyle="1" w:styleId="ad">
    <w:name w:val="Сравнение редакций. Добавленный фрагмент"/>
    <w:uiPriority w:val="99"/>
    <w:rsid w:val="00AA7093"/>
    <w:rPr>
      <w:color w:val="000000"/>
      <w:shd w:val="clear" w:color="auto" w:fill="C1D7FF"/>
    </w:rPr>
  </w:style>
  <w:style w:type="character" w:styleId="ae">
    <w:name w:val="Emphasis"/>
    <w:basedOn w:val="a0"/>
    <w:uiPriority w:val="20"/>
    <w:qFormat/>
    <w:rsid w:val="00AA7093"/>
    <w:rPr>
      <w:i/>
      <w:iCs/>
    </w:rPr>
  </w:style>
  <w:style w:type="paragraph" w:customStyle="1" w:styleId="Style8">
    <w:name w:val="Style8"/>
    <w:basedOn w:val="a"/>
    <w:rsid w:val="00AA70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rsid w:val="00AA7093"/>
    <w:rPr>
      <w:rFonts w:ascii="Times New Roman" w:hAnsi="Times New Roman" w:cs="Times New Roman"/>
      <w:b/>
      <w:bCs/>
      <w:sz w:val="18"/>
      <w:szCs w:val="18"/>
    </w:rPr>
  </w:style>
  <w:style w:type="character" w:customStyle="1" w:styleId="af">
    <w:name w:val="Колонтитул_"/>
    <w:basedOn w:val="a0"/>
    <w:link w:val="af0"/>
    <w:rsid w:val="00AA7093"/>
    <w:rPr>
      <w:shd w:val="clear" w:color="auto" w:fill="FFFFFF"/>
    </w:rPr>
  </w:style>
  <w:style w:type="character" w:customStyle="1" w:styleId="LucidaSansUnicode9pt">
    <w:name w:val="Колонтитул + Lucida Sans Unicode;9 pt"/>
    <w:basedOn w:val="af"/>
    <w:rsid w:val="00AA7093"/>
    <w:rPr>
      <w:rFonts w:ascii="Lucida Sans Unicode" w:eastAsia="Lucida Sans Unicode" w:hAnsi="Lucida Sans Unicode" w:cs="Lucida Sans Unicode"/>
      <w:spacing w:val="0"/>
      <w:sz w:val="18"/>
      <w:szCs w:val="18"/>
    </w:rPr>
  </w:style>
  <w:style w:type="character" w:customStyle="1" w:styleId="4pt">
    <w:name w:val="Основной текст + Интервал 4 pt"/>
    <w:basedOn w:val="a0"/>
    <w:rsid w:val="00AA7093"/>
    <w:rPr>
      <w:spacing w:val="90"/>
      <w:sz w:val="25"/>
      <w:szCs w:val="25"/>
      <w:shd w:val="clear" w:color="auto" w:fill="FFFFFF"/>
    </w:rPr>
  </w:style>
  <w:style w:type="character" w:customStyle="1" w:styleId="30">
    <w:name w:val="Основной текст3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6">
    <w:name w:val="Основной текст6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7">
    <w:name w:val="Основной текст7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AA7093"/>
    <w:rPr>
      <w:spacing w:val="0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AA7093"/>
    <w:pPr>
      <w:shd w:val="clear" w:color="auto" w:fill="FFFFFF"/>
      <w:spacing w:before="600" w:line="312" w:lineRule="exact"/>
      <w:ind w:hanging="560"/>
    </w:pPr>
    <w:rPr>
      <w:spacing w:val="10"/>
      <w:sz w:val="25"/>
      <w:szCs w:val="25"/>
    </w:rPr>
  </w:style>
  <w:style w:type="paragraph" w:customStyle="1" w:styleId="af0">
    <w:name w:val="Колонтитул"/>
    <w:basedOn w:val="a"/>
    <w:link w:val="af"/>
    <w:rsid w:val="00AA7093"/>
    <w:pPr>
      <w:shd w:val="clear" w:color="auto" w:fill="FFFFFF"/>
    </w:pPr>
  </w:style>
  <w:style w:type="paragraph" w:styleId="af1">
    <w:name w:val="List Paragraph"/>
    <w:basedOn w:val="a"/>
    <w:uiPriority w:val="34"/>
    <w:qFormat/>
    <w:rsid w:val="00AA7093"/>
    <w:pPr>
      <w:ind w:left="720"/>
      <w:contextualSpacing/>
    </w:pPr>
  </w:style>
  <w:style w:type="paragraph" w:customStyle="1" w:styleId="ConsNormal">
    <w:name w:val="ConsNormal"/>
    <w:rsid w:val="00B94A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3D2A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№1_"/>
    <w:basedOn w:val="a0"/>
    <w:link w:val="11"/>
    <w:rsid w:val="003D2A9F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D2A9F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3D2A9F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2A9F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2A9F"/>
    <w:pPr>
      <w:widowControl w:val="0"/>
      <w:shd w:val="clear" w:color="auto" w:fill="FFFFFF"/>
      <w:spacing w:after="300" w:line="322" w:lineRule="exac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3D2A9F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2"/>
    <w:rsid w:val="003D2A9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D2A9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2A9F"/>
    <w:pPr>
      <w:widowControl w:val="0"/>
      <w:shd w:val="clear" w:color="auto" w:fill="FFFFFF"/>
      <w:spacing w:before="300" w:line="547" w:lineRule="exact"/>
      <w:ind w:hanging="460"/>
    </w:pPr>
    <w:rPr>
      <w:b/>
      <w:bCs/>
    </w:rPr>
  </w:style>
  <w:style w:type="character" w:customStyle="1" w:styleId="413pt">
    <w:name w:val="Основной текст (4) + 13 pt;Не полужирный"/>
    <w:basedOn w:val="41"/>
    <w:rsid w:val="003D2A9F"/>
    <w:rPr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Подпись к таблице"/>
    <w:basedOn w:val="a0"/>
    <w:rsid w:val="003D2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3">
    <w:name w:val="header"/>
    <w:basedOn w:val="a"/>
    <w:link w:val="af4"/>
    <w:rsid w:val="003D2A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D2A9F"/>
  </w:style>
  <w:style w:type="paragraph" w:customStyle="1" w:styleId="s1">
    <w:name w:val="s_1"/>
    <w:basedOn w:val="a"/>
    <w:rsid w:val="00633A0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633A0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56199/460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56199/46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10DED04B84A73D420781D46E22771770D7B4F1E3BBE14CB86F772E178F4A8AC16FAEFA2B76ED910FC9ACDB4Ak7T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9A09-C784-47BB-9649-70238F8E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28886</CharactersWithSpaces>
  <SharedDoc>false</SharedDoc>
  <HLinks>
    <vt:vector size="90" baseType="variant">
      <vt:variant>
        <vt:i4>393299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consultantplus://offline/ref=E433A989302C35B24D489E0ED2609C211219183276B2FD9DE249F8E8F072FE364924978649BE7466859AC4E84BBEA9074F328EE474v626J</vt:lpwstr>
      </vt:variant>
      <vt:variant>
        <vt:lpwstr/>
      </vt:variant>
      <vt:variant>
        <vt:i4>393301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consultantplus://offline/ref=E433A989302C35B24D489E0ED2609C211219183276B2FD9DE249F8E8F072FE364924978649BC7466859AC4E84BBEA9074F328EE474v626J</vt:lpwstr>
      </vt:variant>
      <vt:variant>
        <vt:lpwstr/>
      </vt:variant>
      <vt:variant>
        <vt:i4>6750309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consultantplus://offline/ref=E433A989302C35B24D488003C40CC32B1612453A76B2FFCEBA1FFEBFAF22F863096491D003F97233D4DE99E249B5E356097981E57571BEDED9D8C37BvD2BJ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consultantplus://offline/ref=E433A989302C35B24D489E0ED2609C211219183276B2FD9DE249F8E8F072FE364924978649B87466859AC4E84BBEA9074F328EE474v626J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655454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consultantplus://offline/ref=8C069BB3681FC1BB8CBC2DADC117A26D27F3B244F0FA6C63D470DA4BC149D83039108817D9AAB8D9DA6696654E1475FD642AD95369o7Q8J</vt:lpwstr>
      </vt:variant>
      <vt:variant>
        <vt:lpwstr/>
      </vt:variant>
      <vt:variant>
        <vt:i4>7798841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consultantplus://offline/ref=B572AF332C9A14821B879E9A6EA01C5435D1087379700EEAFA097272393C3135D8B7E2F6308843157F93D7192478A2787B9AF8A2956A64E3FBE9J</vt:lpwstr>
      </vt:variant>
      <vt:variant>
        <vt:lpwstr/>
      </vt:variant>
      <vt:variant>
        <vt:i4>4784212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consultantplus://offline/ref=B572AF332C9A14821B879E9A6EA01C5437D9087E78700EEAFA097272393C3135D8B7E2F43288484626DCD645612DB179799AFAA08AF6E1J</vt:lpwstr>
      </vt:variant>
      <vt:variant>
        <vt:lpwstr/>
      </vt:variant>
      <vt:variant>
        <vt:i4>4784143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consultantplus://offline/ref=B572AF332C9A14821B879E9A6EA01C5437D9087E78700EEAFA097272393C3135D8B7E2F4358D484626DCD645612DB179799AFAA08AF6E1J</vt:lpwstr>
      </vt:variant>
      <vt:variant>
        <vt:lpwstr/>
      </vt:variant>
      <vt:variant>
        <vt:i4>4784140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consultantplus://offline/ref=B572AF332C9A14821B879E9A6EA01C5437D9087E78700EEAFA097272393C3135D8B7E2F5358F484626DCD645612DB179799AFAA08AF6E1J</vt:lpwstr>
      </vt:variant>
      <vt:variant>
        <vt:lpwstr/>
      </vt:variant>
      <vt:variant>
        <vt:i4>4784143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consultantplus://offline/ref=B572AF332C9A14821B879E9A6EA01C5437D9087E78700EEAFA097272393C3135D8B7E2F5358E484626DCD645612DB179799AFAA08AF6E1J</vt:lpwstr>
      </vt:variant>
      <vt:variant>
        <vt:lpwstr/>
      </vt:variant>
      <vt:variant>
        <vt:i4>1966120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4</cp:revision>
  <cp:lastPrinted>2020-07-14T07:38:00Z</cp:lastPrinted>
  <dcterms:created xsi:type="dcterms:W3CDTF">2020-07-29T08:44:00Z</dcterms:created>
  <dcterms:modified xsi:type="dcterms:W3CDTF">2020-12-04T08:40:00Z</dcterms:modified>
</cp:coreProperties>
</file>