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34" w:type="dxa"/>
        <w:tblLook w:val="0000"/>
      </w:tblPr>
      <w:tblGrid>
        <w:gridCol w:w="4782"/>
        <w:gridCol w:w="5141"/>
      </w:tblGrid>
      <w:tr w:rsidR="005E077B" w:rsidRPr="00860833" w:rsidTr="00BD6856">
        <w:trPr>
          <w:trHeight w:val="900"/>
        </w:trPr>
        <w:tc>
          <w:tcPr>
            <w:tcW w:w="9923" w:type="dxa"/>
            <w:gridSpan w:val="2"/>
            <w:vAlign w:val="bottom"/>
          </w:tcPr>
          <w:p w:rsidR="005E077B" w:rsidRPr="00860833" w:rsidRDefault="005E077B" w:rsidP="00BD6856">
            <w:pPr>
              <w:jc w:val="center"/>
              <w:rPr>
                <w:sz w:val="28"/>
                <w:szCs w:val="28"/>
              </w:rPr>
            </w:pPr>
          </w:p>
        </w:tc>
      </w:tr>
      <w:tr w:rsidR="005E077B" w:rsidRPr="00860833" w:rsidTr="00BD6856">
        <w:trPr>
          <w:trHeight w:val="327"/>
        </w:trPr>
        <w:tc>
          <w:tcPr>
            <w:tcW w:w="9923" w:type="dxa"/>
            <w:gridSpan w:val="2"/>
            <w:vAlign w:val="bottom"/>
          </w:tcPr>
          <w:p w:rsidR="005E077B" w:rsidRPr="00211892" w:rsidRDefault="005E077B" w:rsidP="00BD6856">
            <w:pPr>
              <w:pStyle w:val="2"/>
              <w:spacing w:line="204" w:lineRule="auto"/>
              <w:rPr>
                <w:spacing w:val="12"/>
                <w:sz w:val="28"/>
                <w:szCs w:val="28"/>
              </w:rPr>
            </w:pPr>
            <w:r w:rsidRPr="00211892">
              <w:rPr>
                <w:spacing w:val="12"/>
                <w:sz w:val="28"/>
                <w:szCs w:val="28"/>
              </w:rPr>
              <w:t>АДМИНИСТРАЦИЯ</w:t>
            </w:r>
          </w:p>
        </w:tc>
      </w:tr>
      <w:tr w:rsidR="005E077B" w:rsidRPr="00860833" w:rsidTr="00BD6856">
        <w:trPr>
          <w:trHeight w:val="319"/>
        </w:trPr>
        <w:tc>
          <w:tcPr>
            <w:tcW w:w="9923" w:type="dxa"/>
            <w:gridSpan w:val="2"/>
            <w:vAlign w:val="bottom"/>
          </w:tcPr>
          <w:p w:rsidR="005E077B" w:rsidRPr="00211892" w:rsidRDefault="005E077B" w:rsidP="00BD6856">
            <w:pPr>
              <w:pStyle w:val="2"/>
              <w:spacing w:line="204" w:lineRule="auto"/>
              <w:rPr>
                <w:spacing w:val="12"/>
                <w:sz w:val="28"/>
                <w:szCs w:val="28"/>
              </w:rPr>
            </w:pPr>
            <w:r>
              <w:rPr>
                <w:spacing w:val="12"/>
                <w:sz w:val="28"/>
                <w:szCs w:val="28"/>
              </w:rPr>
              <w:t>КОВАЛЕВСКОГО СЕЛЬСКОГО ПОСЕЛЕНИЯ</w:t>
            </w:r>
          </w:p>
        </w:tc>
      </w:tr>
      <w:tr w:rsidR="005E077B" w:rsidRPr="00860833" w:rsidTr="00BD6856">
        <w:trPr>
          <w:trHeight w:val="267"/>
        </w:trPr>
        <w:tc>
          <w:tcPr>
            <w:tcW w:w="9923" w:type="dxa"/>
            <w:gridSpan w:val="2"/>
            <w:vAlign w:val="bottom"/>
          </w:tcPr>
          <w:p w:rsidR="005E077B" w:rsidRPr="00E64369" w:rsidRDefault="005E077B" w:rsidP="00BD6856">
            <w:pPr>
              <w:pStyle w:val="2"/>
              <w:spacing w:line="204" w:lineRule="auto"/>
              <w:rPr>
                <w:spacing w:val="20"/>
                <w:sz w:val="28"/>
                <w:szCs w:val="28"/>
              </w:rPr>
            </w:pPr>
            <w:r>
              <w:rPr>
                <w:spacing w:val="20"/>
                <w:sz w:val="28"/>
                <w:szCs w:val="28"/>
              </w:rPr>
              <w:t>НОВОКУБАНСКОГО</w:t>
            </w:r>
            <w:r w:rsidRPr="00E64369">
              <w:rPr>
                <w:spacing w:val="20"/>
                <w:sz w:val="28"/>
                <w:szCs w:val="28"/>
              </w:rPr>
              <w:t xml:space="preserve">  РАЙОН</w:t>
            </w:r>
            <w:r>
              <w:rPr>
                <w:spacing w:val="20"/>
                <w:sz w:val="28"/>
                <w:szCs w:val="28"/>
              </w:rPr>
              <w:t>А</w:t>
            </w:r>
          </w:p>
          <w:p w:rsidR="005E077B" w:rsidRPr="00211892" w:rsidRDefault="005E077B" w:rsidP="00BD6856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5E077B" w:rsidRPr="00A80E98" w:rsidTr="00BD6856">
        <w:trPr>
          <w:trHeight w:val="439"/>
        </w:trPr>
        <w:tc>
          <w:tcPr>
            <w:tcW w:w="9923" w:type="dxa"/>
            <w:gridSpan w:val="2"/>
            <w:vAlign w:val="bottom"/>
          </w:tcPr>
          <w:p w:rsidR="005E077B" w:rsidRPr="00211892" w:rsidRDefault="005E077B" w:rsidP="00BD6856">
            <w:pPr>
              <w:pStyle w:val="1"/>
              <w:rPr>
                <w:spacing w:val="20"/>
                <w:sz w:val="38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ПОСТАНОВЛЕНИЕ</w:t>
            </w:r>
          </w:p>
        </w:tc>
      </w:tr>
      <w:tr w:rsidR="005E077B" w:rsidRPr="00A80E98" w:rsidTr="00BD6856">
        <w:trPr>
          <w:trHeight w:val="345"/>
        </w:trPr>
        <w:tc>
          <w:tcPr>
            <w:tcW w:w="4782" w:type="dxa"/>
            <w:vAlign w:val="bottom"/>
          </w:tcPr>
          <w:p w:rsidR="005E077B" w:rsidRPr="00A80E98" w:rsidRDefault="00712180" w:rsidP="00BD6856">
            <w:pPr>
              <w:rPr>
                <w:sz w:val="28"/>
                <w:szCs w:val="24"/>
              </w:rPr>
            </w:pPr>
            <w:r>
              <w:rPr>
                <w:sz w:val="28"/>
              </w:rPr>
              <w:t xml:space="preserve">от  </w:t>
            </w:r>
            <w:r w:rsidRPr="00712180">
              <w:rPr>
                <w:sz w:val="28"/>
                <w:u w:val="single"/>
              </w:rPr>
              <w:t>23.09.2019</w:t>
            </w:r>
          </w:p>
        </w:tc>
        <w:tc>
          <w:tcPr>
            <w:tcW w:w="5141" w:type="dxa"/>
            <w:vAlign w:val="bottom"/>
          </w:tcPr>
          <w:p w:rsidR="005E077B" w:rsidRPr="00712180" w:rsidRDefault="00712180" w:rsidP="00BD6856">
            <w:pPr>
              <w:jc w:val="right"/>
              <w:rPr>
                <w:sz w:val="28"/>
                <w:szCs w:val="24"/>
                <w:u w:val="single"/>
              </w:rPr>
            </w:pPr>
            <w:r w:rsidRPr="00712180">
              <w:rPr>
                <w:sz w:val="28"/>
                <w:u w:val="single"/>
              </w:rPr>
              <w:t>№ 85</w:t>
            </w:r>
          </w:p>
        </w:tc>
      </w:tr>
      <w:tr w:rsidR="005E077B" w:rsidRPr="00A80E98" w:rsidTr="00BD6856">
        <w:trPr>
          <w:trHeight w:val="345"/>
        </w:trPr>
        <w:tc>
          <w:tcPr>
            <w:tcW w:w="9923" w:type="dxa"/>
            <w:gridSpan w:val="2"/>
            <w:vAlign w:val="bottom"/>
          </w:tcPr>
          <w:p w:rsidR="005E077B" w:rsidRPr="00A80E98" w:rsidRDefault="005E077B" w:rsidP="00BD6856">
            <w:pPr>
              <w:jc w:val="center"/>
              <w:rPr>
                <w:sz w:val="28"/>
                <w:szCs w:val="24"/>
              </w:rPr>
            </w:pPr>
            <w:proofErr w:type="spellStart"/>
            <w:r>
              <w:rPr>
                <w:sz w:val="28"/>
                <w:szCs w:val="24"/>
              </w:rPr>
              <w:t>с</w:t>
            </w:r>
            <w:proofErr w:type="gramStart"/>
            <w:r>
              <w:rPr>
                <w:sz w:val="28"/>
                <w:szCs w:val="24"/>
              </w:rPr>
              <w:t>.К</w:t>
            </w:r>
            <w:proofErr w:type="gramEnd"/>
            <w:r>
              <w:rPr>
                <w:sz w:val="28"/>
                <w:szCs w:val="24"/>
              </w:rPr>
              <w:t>овалевское</w:t>
            </w:r>
            <w:proofErr w:type="spellEnd"/>
          </w:p>
        </w:tc>
      </w:tr>
    </w:tbl>
    <w:p w:rsidR="005E077B" w:rsidRDefault="005E077B"/>
    <w:tbl>
      <w:tblPr>
        <w:tblW w:w="10065" w:type="dxa"/>
        <w:tblLook w:val="0000"/>
      </w:tblPr>
      <w:tblGrid>
        <w:gridCol w:w="10065"/>
      </w:tblGrid>
      <w:tr w:rsidR="00D617C7" w:rsidTr="005E077B">
        <w:trPr>
          <w:trHeight w:val="345"/>
        </w:trPr>
        <w:tc>
          <w:tcPr>
            <w:tcW w:w="10065" w:type="dxa"/>
            <w:vAlign w:val="bottom"/>
          </w:tcPr>
          <w:p w:rsidR="00D617C7" w:rsidRDefault="00D617C7" w:rsidP="005E077B">
            <w:pPr>
              <w:rPr>
                <w:sz w:val="24"/>
              </w:rPr>
            </w:pPr>
          </w:p>
          <w:p w:rsidR="00D617C7" w:rsidRPr="00A41055" w:rsidRDefault="00060D95" w:rsidP="005F215C">
            <w:pPr>
              <w:pStyle w:val="a3"/>
              <w:ind w:right="-3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 утверждении схемы газоснабжения </w:t>
            </w:r>
            <w:r w:rsidR="00D617C7" w:rsidRPr="00A41055">
              <w:rPr>
                <w:b/>
                <w:sz w:val="28"/>
                <w:szCs w:val="28"/>
              </w:rPr>
              <w:t>Ковалевского сельского поселени</w:t>
            </w:r>
            <w:r w:rsidR="00D617C7">
              <w:rPr>
                <w:b/>
                <w:sz w:val="28"/>
                <w:szCs w:val="28"/>
              </w:rPr>
              <w:t>я</w:t>
            </w:r>
            <w:r w:rsidR="00D617C7" w:rsidRPr="00A41055">
              <w:rPr>
                <w:b/>
                <w:sz w:val="28"/>
                <w:szCs w:val="28"/>
              </w:rPr>
              <w:t xml:space="preserve"> Новокубанского района </w:t>
            </w:r>
            <w:r>
              <w:rPr>
                <w:b/>
                <w:sz w:val="28"/>
                <w:szCs w:val="28"/>
              </w:rPr>
              <w:t>Краснодарского края до 2030 года</w:t>
            </w:r>
          </w:p>
          <w:p w:rsidR="00D617C7" w:rsidRDefault="00D617C7" w:rsidP="005F215C">
            <w:pPr>
              <w:jc w:val="center"/>
              <w:rPr>
                <w:sz w:val="24"/>
              </w:rPr>
            </w:pPr>
          </w:p>
        </w:tc>
      </w:tr>
    </w:tbl>
    <w:p w:rsidR="00D617C7" w:rsidRDefault="00D617C7" w:rsidP="00D617C7">
      <w:pPr>
        <w:ind w:firstLine="709"/>
        <w:jc w:val="both"/>
        <w:rPr>
          <w:sz w:val="28"/>
        </w:rPr>
      </w:pPr>
      <w:r>
        <w:rPr>
          <w:sz w:val="28"/>
        </w:rPr>
        <w:t xml:space="preserve">В соответствии с </w:t>
      </w:r>
      <w:r w:rsidR="00060D95">
        <w:rPr>
          <w:sz w:val="28"/>
        </w:rPr>
        <w:t>Федеральным законом</w:t>
      </w:r>
      <w:r>
        <w:rPr>
          <w:sz w:val="28"/>
        </w:rPr>
        <w:t xml:space="preserve"> от 31</w:t>
      </w:r>
      <w:r w:rsidR="00915057">
        <w:rPr>
          <w:sz w:val="28"/>
        </w:rPr>
        <w:t xml:space="preserve"> марта </w:t>
      </w:r>
      <w:r>
        <w:rPr>
          <w:sz w:val="28"/>
        </w:rPr>
        <w:t xml:space="preserve">1999 года № 69-ФЗ «О газоснабжении в Российской Федерации», </w:t>
      </w:r>
      <w:r w:rsidR="00060D95">
        <w:rPr>
          <w:sz w:val="28"/>
        </w:rPr>
        <w:t>руководствуя</w:t>
      </w:r>
      <w:r w:rsidR="00915057">
        <w:rPr>
          <w:sz w:val="28"/>
        </w:rPr>
        <w:t xml:space="preserve">сь Федеральным законом от 06 октября </w:t>
      </w:r>
      <w:r w:rsidR="00060D95">
        <w:rPr>
          <w:sz w:val="28"/>
        </w:rPr>
        <w:t xml:space="preserve">2003 г. №131-ФЗ «Об общих принципах организации местного самоуправления в Российской Федерации», Уставом Ковалевского сельского поселения Новокубанского района, </w:t>
      </w:r>
      <w:proofErr w:type="spellStart"/>
      <w:proofErr w:type="gramStart"/>
      <w:r>
        <w:rPr>
          <w:sz w:val="28"/>
        </w:rPr>
        <w:t>п</w:t>
      </w:r>
      <w:proofErr w:type="spellEnd"/>
      <w:proofErr w:type="gramEnd"/>
      <w:r>
        <w:rPr>
          <w:sz w:val="28"/>
        </w:rPr>
        <w:t xml:space="preserve"> о с т а </w:t>
      </w:r>
      <w:proofErr w:type="spellStart"/>
      <w:r>
        <w:rPr>
          <w:sz w:val="28"/>
        </w:rPr>
        <w:t>н</w:t>
      </w:r>
      <w:proofErr w:type="spellEnd"/>
      <w:r>
        <w:rPr>
          <w:sz w:val="28"/>
        </w:rPr>
        <w:t xml:space="preserve"> о в л я ю:</w:t>
      </w:r>
    </w:p>
    <w:p w:rsidR="00D617C7" w:rsidRDefault="00D617C7" w:rsidP="00060D95">
      <w:pPr>
        <w:ind w:firstLine="709"/>
        <w:jc w:val="both"/>
        <w:rPr>
          <w:sz w:val="28"/>
        </w:rPr>
      </w:pPr>
      <w:r>
        <w:rPr>
          <w:sz w:val="28"/>
        </w:rPr>
        <w:t xml:space="preserve">1. </w:t>
      </w:r>
      <w:r w:rsidR="00060D95">
        <w:rPr>
          <w:sz w:val="28"/>
        </w:rPr>
        <w:t>Утвердить схему газоснабжения Ковалевского сельского поселения Новокубанского района Краснодарского края до 2030 года (обосновывающие материалы, графические материалы) согласно приложению к настоящему постановлению.</w:t>
      </w:r>
    </w:p>
    <w:p w:rsidR="00060D95" w:rsidRPr="000C2D7C" w:rsidRDefault="00060D95" w:rsidP="00060D9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Отделу </w:t>
      </w:r>
      <w:r w:rsidR="000C2D7C">
        <w:rPr>
          <w:sz w:val="28"/>
          <w:szCs w:val="28"/>
        </w:rPr>
        <w:t>земельных, имущественных отношений, ЖКХ администрации Ковалевского сельского поселения Новокубанского района (</w:t>
      </w:r>
      <w:proofErr w:type="spellStart"/>
      <w:r w:rsidR="000C2D7C">
        <w:rPr>
          <w:sz w:val="28"/>
          <w:szCs w:val="28"/>
        </w:rPr>
        <w:t>Корытина</w:t>
      </w:r>
      <w:proofErr w:type="spellEnd"/>
      <w:r w:rsidR="000C2D7C">
        <w:rPr>
          <w:sz w:val="28"/>
          <w:szCs w:val="28"/>
        </w:rPr>
        <w:t xml:space="preserve"> Т.Е.) разместить на официальном сайте Ковалевского сельского поселения Новокубанского района </w:t>
      </w:r>
      <w:hyperlink r:id="rId5" w:history="1">
        <w:r w:rsidR="000C2D7C" w:rsidRPr="004B1E7D">
          <w:rPr>
            <w:rStyle w:val="a9"/>
            <w:sz w:val="28"/>
            <w:szCs w:val="28"/>
            <w:lang w:val="en-US"/>
          </w:rPr>
          <w:t>www</w:t>
        </w:r>
        <w:r w:rsidR="000C2D7C" w:rsidRPr="004B1E7D">
          <w:rPr>
            <w:rStyle w:val="a9"/>
            <w:sz w:val="28"/>
            <w:szCs w:val="28"/>
          </w:rPr>
          <w:t>.</w:t>
        </w:r>
        <w:proofErr w:type="spellStart"/>
        <w:r w:rsidR="000C2D7C" w:rsidRPr="004B1E7D">
          <w:rPr>
            <w:rStyle w:val="a9"/>
            <w:sz w:val="28"/>
            <w:szCs w:val="28"/>
            <w:lang w:val="en-US"/>
          </w:rPr>
          <w:t>kovadmin</w:t>
        </w:r>
        <w:proofErr w:type="spellEnd"/>
        <w:r w:rsidR="000C2D7C" w:rsidRPr="000C2D7C">
          <w:rPr>
            <w:rStyle w:val="a9"/>
            <w:sz w:val="28"/>
            <w:szCs w:val="28"/>
          </w:rPr>
          <w:t>.</w:t>
        </w:r>
        <w:proofErr w:type="spellStart"/>
        <w:r w:rsidR="000C2D7C" w:rsidRPr="004B1E7D">
          <w:rPr>
            <w:rStyle w:val="a9"/>
            <w:sz w:val="28"/>
            <w:szCs w:val="28"/>
            <w:lang w:val="en-US"/>
          </w:rPr>
          <w:t>ru</w:t>
        </w:r>
        <w:proofErr w:type="spellEnd"/>
      </w:hyperlink>
      <w:r w:rsidR="000C2D7C" w:rsidRPr="000C2D7C">
        <w:rPr>
          <w:sz w:val="28"/>
          <w:szCs w:val="28"/>
        </w:rPr>
        <w:t xml:space="preserve"> </w:t>
      </w:r>
      <w:r w:rsidR="000C2D7C">
        <w:rPr>
          <w:sz w:val="28"/>
          <w:szCs w:val="28"/>
        </w:rPr>
        <w:t>настоящее постановление.</w:t>
      </w:r>
    </w:p>
    <w:p w:rsidR="00D617C7" w:rsidRDefault="001824DC" w:rsidP="001824DC">
      <w:pPr>
        <w:pStyle w:val="21"/>
        <w:shd w:val="clear" w:color="auto" w:fill="auto"/>
        <w:tabs>
          <w:tab w:val="left" w:pos="0"/>
        </w:tabs>
        <w:spacing w:line="240" w:lineRule="auto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ab/>
      </w:r>
      <w:r w:rsidR="000C2D7C" w:rsidRPr="000C2D7C">
        <w:rPr>
          <w:b w:val="0"/>
          <w:sz w:val="28"/>
          <w:szCs w:val="28"/>
        </w:rPr>
        <w:t>3</w:t>
      </w:r>
      <w:r w:rsidR="00D617C7" w:rsidRPr="005E077B">
        <w:rPr>
          <w:b w:val="0"/>
          <w:sz w:val="28"/>
          <w:szCs w:val="28"/>
        </w:rPr>
        <w:t>.</w:t>
      </w:r>
      <w:r w:rsidR="00D617C7">
        <w:rPr>
          <w:sz w:val="28"/>
          <w:szCs w:val="28"/>
        </w:rPr>
        <w:t xml:space="preserve"> </w:t>
      </w:r>
      <w:proofErr w:type="gramStart"/>
      <w:r w:rsidR="00D617C7" w:rsidRPr="001806D3">
        <w:rPr>
          <w:b w:val="0"/>
          <w:sz w:val="28"/>
          <w:szCs w:val="28"/>
        </w:rPr>
        <w:t>Контроль за</w:t>
      </w:r>
      <w:proofErr w:type="gramEnd"/>
      <w:r w:rsidR="00D617C7" w:rsidRPr="001806D3">
        <w:rPr>
          <w:b w:val="0"/>
          <w:sz w:val="28"/>
          <w:szCs w:val="28"/>
        </w:rPr>
        <w:t xml:space="preserve"> выполнением настоящего </w:t>
      </w:r>
      <w:r w:rsidR="005E077B">
        <w:rPr>
          <w:b w:val="0"/>
          <w:sz w:val="28"/>
          <w:szCs w:val="28"/>
        </w:rPr>
        <w:t>постановления</w:t>
      </w:r>
      <w:r w:rsidR="00D617C7" w:rsidRPr="001806D3">
        <w:rPr>
          <w:b w:val="0"/>
          <w:sz w:val="28"/>
          <w:szCs w:val="28"/>
        </w:rPr>
        <w:t xml:space="preserve"> </w:t>
      </w:r>
      <w:r w:rsidR="000C2D7C">
        <w:rPr>
          <w:b w:val="0"/>
          <w:sz w:val="28"/>
          <w:szCs w:val="28"/>
        </w:rPr>
        <w:t>оставляю за собой.</w:t>
      </w:r>
    </w:p>
    <w:p w:rsidR="00D617C7" w:rsidRDefault="000C2D7C" w:rsidP="00D617C7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617C7">
        <w:rPr>
          <w:sz w:val="28"/>
          <w:szCs w:val="28"/>
        </w:rPr>
        <w:t>. Настоящее постановление вступает в силу со дня его подписания.</w:t>
      </w:r>
    </w:p>
    <w:p w:rsidR="00D617C7" w:rsidRDefault="00D617C7" w:rsidP="00D617C7">
      <w:pPr>
        <w:pStyle w:val="a5"/>
        <w:ind w:left="0"/>
        <w:jc w:val="both"/>
        <w:rPr>
          <w:sz w:val="28"/>
          <w:szCs w:val="28"/>
        </w:rPr>
      </w:pPr>
    </w:p>
    <w:p w:rsidR="00D617C7" w:rsidRDefault="00D617C7" w:rsidP="00D617C7">
      <w:pPr>
        <w:pStyle w:val="a5"/>
        <w:ind w:left="0"/>
        <w:jc w:val="both"/>
        <w:rPr>
          <w:sz w:val="28"/>
          <w:szCs w:val="28"/>
        </w:rPr>
      </w:pPr>
    </w:p>
    <w:p w:rsidR="005E077B" w:rsidRDefault="005E077B" w:rsidP="00D617C7">
      <w:pPr>
        <w:pStyle w:val="a5"/>
        <w:ind w:left="0"/>
        <w:jc w:val="both"/>
        <w:rPr>
          <w:sz w:val="28"/>
          <w:szCs w:val="28"/>
        </w:rPr>
      </w:pPr>
    </w:p>
    <w:p w:rsidR="00D617C7" w:rsidRDefault="005B0FDA" w:rsidP="00D617C7">
      <w:pPr>
        <w:pStyle w:val="a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0C2D7C">
        <w:rPr>
          <w:sz w:val="28"/>
          <w:szCs w:val="28"/>
        </w:rPr>
        <w:t>а</w:t>
      </w:r>
      <w:r w:rsidR="00D617C7">
        <w:rPr>
          <w:sz w:val="28"/>
          <w:szCs w:val="28"/>
        </w:rPr>
        <w:t xml:space="preserve"> Ковалевского сельского поселения </w:t>
      </w:r>
    </w:p>
    <w:p w:rsidR="00D617C7" w:rsidRDefault="00D617C7" w:rsidP="00D617C7">
      <w:pPr>
        <w:pStyle w:val="a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Новокубанского района                                   </w:t>
      </w:r>
      <w:r w:rsidR="000C2D7C">
        <w:rPr>
          <w:sz w:val="28"/>
          <w:szCs w:val="28"/>
        </w:rPr>
        <w:t xml:space="preserve">                </w:t>
      </w:r>
      <w:r w:rsidR="005B0FDA">
        <w:rPr>
          <w:sz w:val="28"/>
          <w:szCs w:val="28"/>
        </w:rPr>
        <w:t xml:space="preserve">             </w:t>
      </w:r>
      <w:r w:rsidR="000C2D7C">
        <w:rPr>
          <w:sz w:val="28"/>
          <w:szCs w:val="28"/>
        </w:rPr>
        <w:t xml:space="preserve">В.Н. </w:t>
      </w:r>
      <w:proofErr w:type="spellStart"/>
      <w:r w:rsidR="000C2D7C">
        <w:rPr>
          <w:sz w:val="28"/>
          <w:szCs w:val="28"/>
        </w:rPr>
        <w:t>Синьковский</w:t>
      </w:r>
      <w:proofErr w:type="spellEnd"/>
    </w:p>
    <w:p w:rsidR="00D617C7" w:rsidRDefault="00D617C7" w:rsidP="00D617C7">
      <w:pPr>
        <w:pStyle w:val="a5"/>
        <w:ind w:left="0"/>
        <w:jc w:val="both"/>
        <w:rPr>
          <w:sz w:val="28"/>
          <w:szCs w:val="28"/>
        </w:rPr>
      </w:pPr>
    </w:p>
    <w:p w:rsidR="00060D95" w:rsidRDefault="00060D95" w:rsidP="00D617C7">
      <w:pPr>
        <w:pStyle w:val="a5"/>
        <w:ind w:left="0"/>
        <w:jc w:val="both"/>
        <w:rPr>
          <w:sz w:val="28"/>
          <w:szCs w:val="28"/>
        </w:rPr>
      </w:pPr>
    </w:p>
    <w:p w:rsidR="00060D95" w:rsidRDefault="00060D95" w:rsidP="00D617C7">
      <w:pPr>
        <w:pStyle w:val="a5"/>
        <w:ind w:left="0"/>
        <w:jc w:val="both"/>
        <w:rPr>
          <w:sz w:val="28"/>
          <w:szCs w:val="28"/>
        </w:rPr>
      </w:pPr>
    </w:p>
    <w:p w:rsidR="000C2D7C" w:rsidRDefault="000C2D7C" w:rsidP="00D617C7">
      <w:pPr>
        <w:pStyle w:val="a5"/>
        <w:ind w:left="0"/>
        <w:jc w:val="both"/>
        <w:rPr>
          <w:sz w:val="28"/>
          <w:szCs w:val="28"/>
        </w:rPr>
      </w:pPr>
    </w:p>
    <w:p w:rsidR="000C2D7C" w:rsidRDefault="000C2D7C" w:rsidP="00D617C7">
      <w:pPr>
        <w:pStyle w:val="a5"/>
        <w:ind w:left="0"/>
        <w:jc w:val="both"/>
        <w:rPr>
          <w:sz w:val="28"/>
          <w:szCs w:val="28"/>
        </w:rPr>
      </w:pPr>
    </w:p>
    <w:p w:rsidR="00C63792" w:rsidRDefault="00C63792" w:rsidP="00D617C7">
      <w:pPr>
        <w:pStyle w:val="a5"/>
        <w:ind w:left="0"/>
        <w:jc w:val="both"/>
        <w:rPr>
          <w:sz w:val="28"/>
          <w:szCs w:val="28"/>
        </w:rPr>
      </w:pPr>
    </w:p>
    <w:p w:rsidR="000C2D7C" w:rsidRDefault="000C2D7C" w:rsidP="00D617C7">
      <w:pPr>
        <w:pStyle w:val="a5"/>
        <w:ind w:left="0"/>
        <w:jc w:val="both"/>
        <w:rPr>
          <w:sz w:val="28"/>
          <w:szCs w:val="28"/>
        </w:rPr>
      </w:pPr>
    </w:p>
    <w:p w:rsidR="000C2D7C" w:rsidRDefault="000C2D7C" w:rsidP="00D617C7">
      <w:pPr>
        <w:pStyle w:val="a5"/>
        <w:ind w:left="0"/>
        <w:jc w:val="both"/>
        <w:rPr>
          <w:sz w:val="28"/>
          <w:szCs w:val="28"/>
        </w:rPr>
      </w:pPr>
    </w:p>
    <w:p w:rsidR="000C2D7C" w:rsidRDefault="000C2D7C" w:rsidP="00D617C7">
      <w:pPr>
        <w:pStyle w:val="a5"/>
        <w:ind w:left="0"/>
        <w:jc w:val="both"/>
        <w:rPr>
          <w:sz w:val="28"/>
          <w:szCs w:val="28"/>
        </w:rPr>
      </w:pPr>
    </w:p>
    <w:p w:rsidR="000C2D7C" w:rsidRDefault="000C2D7C" w:rsidP="00D617C7">
      <w:pPr>
        <w:pStyle w:val="a5"/>
        <w:ind w:left="0"/>
        <w:jc w:val="both"/>
        <w:rPr>
          <w:sz w:val="28"/>
          <w:szCs w:val="28"/>
        </w:rPr>
      </w:pPr>
    </w:p>
    <w:p w:rsidR="000C2D7C" w:rsidRDefault="000C2D7C" w:rsidP="00D617C7">
      <w:pPr>
        <w:pStyle w:val="a5"/>
        <w:ind w:left="0"/>
        <w:jc w:val="both"/>
        <w:rPr>
          <w:sz w:val="28"/>
          <w:szCs w:val="28"/>
        </w:rPr>
      </w:pPr>
    </w:p>
    <w:p w:rsidR="008A1F8E" w:rsidRDefault="008A1F8E" w:rsidP="00D617C7">
      <w:pPr>
        <w:pStyle w:val="a5"/>
        <w:ind w:left="0"/>
        <w:jc w:val="both"/>
        <w:rPr>
          <w:sz w:val="28"/>
          <w:szCs w:val="28"/>
        </w:rPr>
      </w:pPr>
    </w:p>
    <w:p w:rsidR="000C2D7C" w:rsidRDefault="000C2D7C" w:rsidP="00D617C7">
      <w:pPr>
        <w:pStyle w:val="a5"/>
        <w:ind w:left="0"/>
        <w:jc w:val="both"/>
        <w:rPr>
          <w:sz w:val="28"/>
          <w:szCs w:val="28"/>
        </w:rPr>
      </w:pPr>
    </w:p>
    <w:sectPr w:rsidR="000C2D7C" w:rsidSect="008A1F8E">
      <w:pgSz w:w="11906" w:h="16838"/>
      <w:pgMar w:top="28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223825"/>
    <w:multiLevelType w:val="multilevel"/>
    <w:tmpl w:val="6786DD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17C7"/>
    <w:rsid w:val="00060D95"/>
    <w:rsid w:val="000C2D7C"/>
    <w:rsid w:val="001253B2"/>
    <w:rsid w:val="001824DC"/>
    <w:rsid w:val="002C5388"/>
    <w:rsid w:val="003030AC"/>
    <w:rsid w:val="00331068"/>
    <w:rsid w:val="00372427"/>
    <w:rsid w:val="00467A2A"/>
    <w:rsid w:val="005A4D63"/>
    <w:rsid w:val="005B0FDA"/>
    <w:rsid w:val="005E077B"/>
    <w:rsid w:val="00683FBF"/>
    <w:rsid w:val="00712180"/>
    <w:rsid w:val="00787DB1"/>
    <w:rsid w:val="007C67D5"/>
    <w:rsid w:val="00882523"/>
    <w:rsid w:val="008A1F8E"/>
    <w:rsid w:val="00915057"/>
    <w:rsid w:val="00C63792"/>
    <w:rsid w:val="00D3229A"/>
    <w:rsid w:val="00D332E6"/>
    <w:rsid w:val="00D617C7"/>
    <w:rsid w:val="00E23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7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617C7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link w:val="20"/>
    <w:qFormat/>
    <w:rsid w:val="00D617C7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link w:val="30"/>
    <w:qFormat/>
    <w:rsid w:val="00D617C7"/>
    <w:pPr>
      <w:keepNext/>
      <w:spacing w:line="360" w:lineRule="auto"/>
      <w:jc w:val="center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17C7"/>
    <w:rPr>
      <w:rFonts w:ascii="Arial" w:eastAsia="Times New Roman" w:hAnsi="Arial" w:cs="Times New Roman"/>
      <w:spacing w:val="44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617C7"/>
    <w:rPr>
      <w:rFonts w:ascii="Times New Roman" w:eastAsia="Times New Roman" w:hAnsi="Times New Roman" w:cs="Times New Roman"/>
      <w:b/>
      <w:caps/>
      <w:spacing w:val="2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617C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No Spacing"/>
    <w:link w:val="a4"/>
    <w:uiPriority w:val="1"/>
    <w:qFormat/>
    <w:rsid w:val="00D617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D617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617C7"/>
    <w:pPr>
      <w:ind w:left="720"/>
      <w:contextualSpacing/>
    </w:pPr>
  </w:style>
  <w:style w:type="table" w:styleId="a6">
    <w:name w:val="Table Grid"/>
    <w:basedOn w:val="a1"/>
    <w:uiPriority w:val="59"/>
    <w:rsid w:val="00D617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(2)"/>
    <w:basedOn w:val="a"/>
    <w:link w:val="22"/>
    <w:rsid w:val="00D617C7"/>
    <w:pPr>
      <w:widowControl w:val="0"/>
      <w:shd w:val="clear" w:color="auto" w:fill="FFFFFF"/>
      <w:spacing w:line="322" w:lineRule="exact"/>
    </w:pPr>
    <w:rPr>
      <w:b/>
      <w:bCs/>
      <w:color w:val="000000"/>
      <w:spacing w:val="6"/>
      <w:sz w:val="24"/>
      <w:szCs w:val="24"/>
      <w:lang w:bidi="ru-RU"/>
    </w:rPr>
  </w:style>
  <w:style w:type="character" w:customStyle="1" w:styleId="22">
    <w:name w:val="Основной текст (2)_"/>
    <w:basedOn w:val="a0"/>
    <w:link w:val="21"/>
    <w:rsid w:val="00D617C7"/>
    <w:rPr>
      <w:rFonts w:ascii="Times New Roman" w:eastAsia="Times New Roman" w:hAnsi="Times New Roman" w:cs="Times New Roman"/>
      <w:b/>
      <w:bCs/>
      <w:color w:val="000000"/>
      <w:spacing w:val="6"/>
      <w:sz w:val="24"/>
      <w:szCs w:val="24"/>
      <w:shd w:val="clear" w:color="auto" w:fill="FFFFFF"/>
      <w:lang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D617C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17C7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0C2D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ovadmi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2019-09-10T06:32:00Z</cp:lastPrinted>
  <dcterms:created xsi:type="dcterms:W3CDTF">2019-03-13T12:29:00Z</dcterms:created>
  <dcterms:modified xsi:type="dcterms:W3CDTF">2019-11-28T11:41:00Z</dcterms:modified>
</cp:coreProperties>
</file>